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B6493" w:rsidRDefault="0013340A" w:rsidP="000D0C39">
      <w:pPr>
        <w:pStyle w:val="af7"/>
      </w:pPr>
      <w:r>
        <w:object w:dxaOrig="9285" w:dyaOrig="11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2pt;height:615.7pt" o:ole="">
            <v:imagedata r:id="rId8" o:title=""/>
          </v:shape>
          <o:OLEObject Type="Embed" ProgID="AcroExch.Document.7" ShapeID="_x0000_i1025" DrawAspect="Content" ObjectID="_1673204100" r:id="rId9"/>
        </w:object>
      </w:r>
    </w:p>
    <w:p w:rsidR="00DB6493" w:rsidRDefault="00DB6493" w:rsidP="000D0C39">
      <w:pPr>
        <w:pStyle w:val="af7"/>
      </w:pPr>
    </w:p>
    <w:p w:rsidR="00DB6493" w:rsidRDefault="00DB6493" w:rsidP="000D0C39">
      <w:pPr>
        <w:pStyle w:val="af7"/>
      </w:pPr>
    </w:p>
    <w:p w:rsidR="0013340A" w:rsidRDefault="0013340A" w:rsidP="000D0C39">
      <w:pPr>
        <w:pStyle w:val="af7"/>
      </w:pPr>
    </w:p>
    <w:p w:rsidR="0013340A" w:rsidRDefault="0013340A" w:rsidP="000D0C39">
      <w:pPr>
        <w:pStyle w:val="af7"/>
      </w:pPr>
    </w:p>
    <w:p w:rsidR="0013340A" w:rsidRDefault="0013340A" w:rsidP="000D0C39">
      <w:pPr>
        <w:pStyle w:val="af7"/>
      </w:pPr>
    </w:p>
    <w:p w:rsidR="0013340A" w:rsidRDefault="0013340A" w:rsidP="000D0C39">
      <w:pPr>
        <w:pStyle w:val="af7"/>
      </w:pPr>
    </w:p>
    <w:p w:rsidR="0013340A" w:rsidRDefault="0013340A" w:rsidP="000D0C39">
      <w:pPr>
        <w:pStyle w:val="af7"/>
      </w:pPr>
    </w:p>
    <w:p w:rsidR="000D0C39" w:rsidRPr="00786108" w:rsidRDefault="000D0C39" w:rsidP="000D0C39">
      <w:pPr>
        <w:pStyle w:val="af7"/>
      </w:pPr>
      <w:r w:rsidRPr="00786108">
        <w:lastRenderedPageBreak/>
        <w:t>Рабочая программа учебной дисциплины</w:t>
      </w:r>
      <w:r>
        <w:t>ОУД.05</w:t>
      </w:r>
      <w:r w:rsidRPr="00786108">
        <w:t xml:space="preserve"> «Физическая культура» разработана на основе Федераль</w:t>
      </w:r>
      <w:r w:rsidRPr="00786108">
        <w:softHyphen/>
        <w:t>ного государственного образовательного стандарта среднего общего; примерной программы общеобразовательной дисциплины</w:t>
      </w:r>
      <w:r>
        <w:t>ОУД.05</w:t>
      </w:r>
      <w:r w:rsidRPr="00786108">
        <w:t xml:space="preserve"> «Физическая культура», одобренной Научно-методическим советом Центра профессионального образования ФГАУ «ФИРО»</w:t>
      </w:r>
      <w:r>
        <w:t xml:space="preserve"> 2015 г.</w:t>
      </w:r>
    </w:p>
    <w:p w:rsidR="000D0C39" w:rsidRDefault="000D0C39" w:rsidP="000D0C39">
      <w:pPr>
        <w:pStyle w:val="western"/>
        <w:spacing w:after="0" w:afterAutospacing="0"/>
      </w:pPr>
    </w:p>
    <w:p w:rsidR="000D0C39" w:rsidRDefault="000D0C39" w:rsidP="000D0C39">
      <w:pPr>
        <w:pStyle w:val="western"/>
        <w:spacing w:after="0" w:afterAutospacing="0"/>
      </w:pPr>
      <w:r>
        <w:t>Организация-составитель: КРАЕВОЕ ГОСУДАРСТВЕННОЕ БЮДЖЕТНОЕ ПРОФЕССИОНАЛЬНОЕ ОБРАЗОВАТЕЛЬНОЕ УЧРЕЖДЕНИЕ «Алейский технологический техникум »</w:t>
      </w:r>
    </w:p>
    <w:p w:rsidR="000D0C39" w:rsidRPr="00F97ED5" w:rsidRDefault="000D0C39" w:rsidP="000D0C39">
      <w:pPr>
        <w:pStyle w:val="af7"/>
        <w:rPr>
          <w:sz w:val="28"/>
          <w:szCs w:val="28"/>
        </w:rPr>
      </w:pPr>
    </w:p>
    <w:p w:rsidR="000D0C39" w:rsidRDefault="000D0C39" w:rsidP="000D0C39">
      <w:pPr>
        <w:jc w:val="center"/>
        <w:rPr>
          <w:rFonts w:ascii="Times New Roman" w:hAnsi="Times New Roman" w:cs="Times New Roman"/>
          <w:b/>
          <w:sz w:val="28"/>
          <w:szCs w:val="28"/>
        </w:rPr>
      </w:pPr>
    </w:p>
    <w:p w:rsidR="000D0C39" w:rsidRPr="00FB5248" w:rsidRDefault="000D0C39" w:rsidP="000D0C39">
      <w:pPr>
        <w:jc w:val="center"/>
        <w:rPr>
          <w:rFonts w:ascii="Times New Roman" w:hAnsi="Times New Roman" w:cs="Times New Roman"/>
          <w:b/>
          <w:sz w:val="28"/>
          <w:szCs w:val="28"/>
        </w:rPr>
      </w:pPr>
    </w:p>
    <w:p w:rsidR="000D0C39" w:rsidRPr="00FB5248" w:rsidRDefault="000D0C39" w:rsidP="000D0C39">
      <w:pPr>
        <w:jc w:val="center"/>
        <w:rPr>
          <w:rFonts w:ascii="Times New Roman" w:hAnsi="Times New Roman" w:cs="Times New Roman"/>
          <w:b/>
          <w:sz w:val="28"/>
          <w:szCs w:val="28"/>
        </w:rPr>
      </w:pPr>
      <w:r w:rsidRPr="00FB5248">
        <w:rPr>
          <w:rFonts w:ascii="Times New Roman" w:hAnsi="Times New Roman" w:cs="Times New Roman"/>
          <w:b/>
          <w:sz w:val="28"/>
          <w:szCs w:val="28"/>
        </w:rPr>
        <w:t>АННОТАЦИЯ</w:t>
      </w:r>
    </w:p>
    <w:p w:rsidR="000D0C39" w:rsidRPr="00FB5248" w:rsidRDefault="000D0C39" w:rsidP="000D0C39">
      <w:pPr>
        <w:jc w:val="both"/>
        <w:rPr>
          <w:rFonts w:ascii="Times New Roman" w:hAnsi="Times New Roman" w:cs="Times New Roman"/>
          <w:sz w:val="28"/>
          <w:szCs w:val="28"/>
        </w:rPr>
      </w:pPr>
    </w:p>
    <w:p w:rsidR="000D0C39" w:rsidRDefault="000D0C39" w:rsidP="000D0C39">
      <w:pPr>
        <w:pStyle w:val="af7"/>
      </w:pPr>
      <w:r w:rsidRPr="00FB5248">
        <w:t>Рабочая программа учебной дисциплины «Физическая культура» разработана для профессий СПО</w:t>
      </w:r>
      <w:r w:rsidR="004A6A93">
        <w:t xml:space="preserve"> социально-экономического профиля</w:t>
      </w:r>
      <w:r w:rsidRPr="00FB5248">
        <w:t>:</w:t>
      </w:r>
    </w:p>
    <w:p w:rsidR="004A6A93" w:rsidRPr="00FB5248" w:rsidRDefault="004A6A93" w:rsidP="000D0C39">
      <w:pPr>
        <w:pStyle w:val="af7"/>
      </w:pPr>
      <w:r>
        <w:t>38.01.02 Продавец, контролер-кассир</w:t>
      </w:r>
    </w:p>
    <w:p w:rsidR="000D0C39" w:rsidRDefault="000D0C39" w:rsidP="000D0C39">
      <w:pPr>
        <w:pStyle w:val="af7"/>
      </w:pPr>
    </w:p>
    <w:p w:rsidR="000D0C39" w:rsidRPr="00786108" w:rsidRDefault="000D0C39" w:rsidP="000D0C39">
      <w:pPr>
        <w:pStyle w:val="af7"/>
      </w:pPr>
      <w:r w:rsidRPr="00786108">
        <w:t>Рабочая программа учебной дисциплины</w:t>
      </w:r>
      <w:r>
        <w:t>ОУД.05</w:t>
      </w:r>
      <w:r w:rsidRPr="00786108">
        <w:t xml:space="preserve"> «Физическая культура» разработана на основе Федераль</w:t>
      </w:r>
      <w:r w:rsidRPr="00786108">
        <w:softHyphen/>
        <w:t>ного государственного образовательного стандарта среднего общего; примерной программы общеобразовательной дисциплины</w:t>
      </w:r>
      <w:r>
        <w:t>ОУД.05</w:t>
      </w:r>
      <w:r w:rsidRPr="00786108">
        <w:t xml:space="preserve"> «Физическая культура», одобренной Научно-методическим советом Центра профессионального образования ФГАУ «ФИРО»</w:t>
      </w:r>
      <w:r>
        <w:t xml:space="preserve"> 2015 г.</w:t>
      </w:r>
    </w:p>
    <w:p w:rsidR="000D0C39" w:rsidRDefault="000D0C39" w:rsidP="000D0C39">
      <w:pPr>
        <w:pStyle w:val="western"/>
        <w:spacing w:after="0" w:afterAutospacing="0"/>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Default="000D0C39" w:rsidP="000D0C39">
      <w:pPr>
        <w:pStyle w:val="af7"/>
      </w:pPr>
    </w:p>
    <w:p w:rsidR="000D0C39" w:rsidRPr="006C09ED" w:rsidRDefault="000D0C39" w:rsidP="000D0C39">
      <w:pPr>
        <w:pStyle w:val="af7"/>
      </w:pPr>
    </w:p>
    <w:p w:rsidR="000D0C39" w:rsidRPr="00FB5248" w:rsidRDefault="000D0C39" w:rsidP="000D0C39">
      <w:pPr>
        <w:jc w:val="center"/>
        <w:rPr>
          <w:rFonts w:ascii="Times New Roman" w:hAnsi="Times New Roman" w:cs="Times New Roman"/>
          <w:sz w:val="28"/>
          <w:szCs w:val="28"/>
        </w:rPr>
      </w:pPr>
      <w:r w:rsidRPr="00FB5248">
        <w:rPr>
          <w:rFonts w:ascii="Times New Roman" w:hAnsi="Times New Roman" w:cs="Times New Roman"/>
          <w:sz w:val="28"/>
          <w:szCs w:val="28"/>
        </w:rPr>
        <w:t>Содержание</w:t>
      </w:r>
    </w:p>
    <w:p w:rsidR="000D0C39" w:rsidRPr="00FB5248" w:rsidRDefault="000D0C39" w:rsidP="000D0C39">
      <w:pPr>
        <w:rPr>
          <w:rFonts w:ascii="Times New Roman" w:hAnsi="Times New Roman" w:cs="Times New Roman"/>
          <w:sz w:val="28"/>
          <w:szCs w:val="28"/>
          <w:lang w:val="en-US"/>
        </w:rPr>
      </w:pPr>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r w:rsidRPr="00FB5248">
        <w:rPr>
          <w:rFonts w:ascii="Times New Roman" w:hAnsi="Times New Roman" w:cs="Times New Roman"/>
          <w:sz w:val="28"/>
          <w:szCs w:val="28"/>
        </w:rPr>
        <w:lastRenderedPageBreak/>
        <w:fldChar w:fldCharType="begin"/>
      </w:r>
      <w:r w:rsidRPr="00FB5248">
        <w:rPr>
          <w:rFonts w:ascii="Times New Roman" w:hAnsi="Times New Roman" w:cs="Times New Roman"/>
          <w:sz w:val="28"/>
          <w:szCs w:val="28"/>
        </w:rPr>
        <w:instrText xml:space="preserve"> TOC \o "1-5" \h \z </w:instrText>
      </w:r>
      <w:r w:rsidRPr="00FB5248">
        <w:rPr>
          <w:rFonts w:ascii="Times New Roman" w:hAnsi="Times New Roman" w:cs="Times New Roman"/>
          <w:sz w:val="28"/>
          <w:szCs w:val="28"/>
        </w:rPr>
        <w:fldChar w:fldCharType="separate"/>
      </w:r>
      <w:hyperlink w:anchor="_Toc446944781" w:history="1">
        <w:r w:rsidRPr="00FB5248">
          <w:rPr>
            <w:rFonts w:ascii="Times New Roman" w:hAnsi="Times New Roman" w:cs="Times New Roman"/>
            <w:noProof/>
            <w:sz w:val="28"/>
            <w:szCs w:val="28"/>
            <w:u w:val="single"/>
          </w:rPr>
          <w:t>Пояснительная записка</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_Toc446944781 \h </w:instrText>
        </w:r>
        <w:r w:rsidR="000E3E4C"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82" w:history="1">
        <w:r w:rsidRPr="00FB5248">
          <w:rPr>
            <w:rFonts w:ascii="Times New Roman" w:hAnsi="Times New Roman" w:cs="Times New Roman"/>
            <w:noProof/>
            <w:sz w:val="28"/>
            <w:szCs w:val="28"/>
            <w:u w:val="single"/>
          </w:rPr>
          <w:t>Общая характеристика учебной дисциплины «физическая культура»</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_Toc446944782 \h </w:instrText>
        </w:r>
        <w:r w:rsidR="000E3E4C"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83" w:history="1">
        <w:r w:rsidRPr="00FB5248">
          <w:rPr>
            <w:rFonts w:ascii="Times New Roman" w:hAnsi="Times New Roman" w:cs="Times New Roman"/>
            <w:noProof/>
            <w:sz w:val="28"/>
            <w:szCs w:val="28"/>
            <w:u w:val="single"/>
          </w:rPr>
          <w:t>Место учебной дисциплины в учебном плане</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_Toc446944783 \h </w:instrText>
        </w:r>
        <w:r w:rsidR="000E3E4C"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84" w:history="1">
        <w:r w:rsidRPr="00FB5248">
          <w:rPr>
            <w:rFonts w:ascii="Times New Roman" w:hAnsi="Times New Roman" w:cs="Times New Roman"/>
            <w:noProof/>
            <w:sz w:val="28"/>
            <w:szCs w:val="28"/>
            <w:u w:val="single"/>
          </w:rPr>
          <w:t>Результаты освоения учебной дисциплины</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_Toc446944784 \h </w:instrText>
        </w:r>
        <w:r w:rsidR="000E3E4C"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85" w:history="1">
        <w:r w:rsidRPr="00FB5248">
          <w:rPr>
            <w:rFonts w:ascii="Times New Roman" w:hAnsi="Times New Roman" w:cs="Times New Roman"/>
            <w:noProof/>
            <w:sz w:val="28"/>
            <w:szCs w:val="28"/>
            <w:u w:val="single"/>
          </w:rPr>
          <w:t>Содержание учебной дисциплины</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_Toc446944785 \h </w:instrText>
        </w:r>
        <w:r w:rsidR="000E3E4C"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86" w:history="1">
        <w:r w:rsidRPr="00FB5248">
          <w:rPr>
            <w:rFonts w:ascii="Times New Roman" w:hAnsi="Times New Roman" w:cs="Times New Roman"/>
            <w:noProof/>
            <w:sz w:val="28"/>
            <w:szCs w:val="28"/>
            <w:u w:val="single"/>
          </w:rPr>
          <w:t>Тематическое планирование</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_Toc446944786 \h </w:instrText>
        </w:r>
        <w:r w:rsidR="000E3E4C"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87" w:history="1">
        <w:r w:rsidRPr="00FB5248">
          <w:rPr>
            <w:rFonts w:ascii="Times New Roman" w:hAnsi="Times New Roman" w:cs="Times New Roman"/>
            <w:noProof/>
            <w:sz w:val="28"/>
            <w:szCs w:val="28"/>
            <w:u w:val="single"/>
          </w:rPr>
          <w:t>Примерный тематический план</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_Toc446944787 \h </w:instrText>
        </w:r>
        <w:r w:rsidR="000E3E4C"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88" w:history="1">
        <w:r w:rsidRPr="00FB5248">
          <w:rPr>
            <w:rFonts w:ascii="Times New Roman" w:hAnsi="Times New Roman" w:cs="Times New Roman"/>
            <w:noProof/>
            <w:sz w:val="28"/>
            <w:szCs w:val="28"/>
            <w:u w:val="single"/>
          </w:rPr>
          <w:t>Характеристика основных видов учебной деятельности студентов</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_Toc446944788 \h </w:instrText>
        </w:r>
        <w:r w:rsidR="000E3E4C"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89" w:history="1">
        <w:r w:rsidRPr="00FB5248">
          <w:rPr>
            <w:rFonts w:ascii="Times New Roman" w:hAnsi="Times New Roman" w:cs="Times New Roman"/>
            <w:noProof/>
            <w:sz w:val="28"/>
            <w:szCs w:val="28"/>
            <w:u w:val="single"/>
          </w:rPr>
          <w:t>Учебно-методическое и материально-техническое обеспечение программы учебной дисциплины «физическая культура»</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_Toc446944789 \h </w:instrText>
        </w:r>
        <w:r w:rsidR="000E3E4C"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90" w:history="1">
        <w:r w:rsidRPr="00FB5248">
          <w:rPr>
            <w:rFonts w:ascii="Times New Roman" w:hAnsi="Times New Roman" w:cs="Times New Roman"/>
            <w:noProof/>
            <w:sz w:val="28"/>
            <w:szCs w:val="28"/>
            <w:u w:val="single"/>
          </w:rPr>
          <w:t>Рекомендуемая литература</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_Toc446944790 \h </w:instrText>
        </w:r>
        <w:r w:rsidR="000E3E4C"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91" w:history="1">
        <w:r w:rsidRPr="00FB5248">
          <w:rPr>
            <w:rFonts w:ascii="Times New Roman" w:hAnsi="Times New Roman" w:cs="Times New Roman"/>
            <w:noProof/>
            <w:sz w:val="28"/>
            <w:szCs w:val="28"/>
            <w:u w:val="single"/>
          </w:rPr>
          <w:t>Приложения</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_Toc446944791 \h </w:instrText>
        </w:r>
        <w:r w:rsidR="000E3E4C"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92" w:history="1">
        <w:r w:rsidRPr="00FB5248">
          <w:rPr>
            <w:rFonts w:ascii="Times New Roman" w:hAnsi="Times New Roman" w:cs="Times New Roman"/>
            <w:noProof/>
            <w:sz w:val="28"/>
            <w:szCs w:val="28"/>
            <w:u w:val="single"/>
          </w:rPr>
          <w:t xml:space="preserve">Приложение 1. </w:t>
        </w:r>
      </w:hyperlink>
      <w:hyperlink w:anchor="_Toc446944793" w:history="1">
        <w:r w:rsidRPr="00FB5248">
          <w:rPr>
            <w:rFonts w:ascii="Times New Roman" w:hAnsi="Times New Roman" w:cs="Times New Roman"/>
            <w:noProof/>
            <w:sz w:val="28"/>
            <w:szCs w:val="28"/>
            <w:u w:val="single"/>
          </w:rPr>
          <w:t>Оценка уровня физических способностей студентов</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_Toc446944793 \h </w:instrText>
        </w:r>
        <w:r w:rsidR="000E3E4C"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94" w:history="1">
        <w:r w:rsidRPr="00FB5248">
          <w:rPr>
            <w:rFonts w:ascii="Times New Roman" w:hAnsi="Times New Roman" w:cs="Times New Roman"/>
            <w:noProof/>
            <w:sz w:val="28"/>
            <w:szCs w:val="28"/>
            <w:u w:val="single"/>
          </w:rPr>
          <w:t xml:space="preserve">Приложение 2. </w:t>
        </w:r>
      </w:hyperlink>
      <w:hyperlink w:anchor="_Toc446944795" w:history="1">
        <w:r w:rsidRPr="00FB5248">
          <w:rPr>
            <w:rFonts w:ascii="Times New Roman" w:hAnsi="Times New Roman" w:cs="Times New Roman"/>
            <w:noProof/>
            <w:sz w:val="28"/>
            <w:szCs w:val="28"/>
            <w:u w:val="single"/>
          </w:rPr>
          <w:t>Оценка уровня физической подготовленности юношей основного и подготовительного учебного отделения</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_Toc446944795 \h </w:instrText>
        </w:r>
        <w:r w:rsidR="000E3E4C"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96" w:history="1">
        <w:r w:rsidRPr="00FB5248">
          <w:rPr>
            <w:rFonts w:ascii="Times New Roman" w:hAnsi="Times New Roman" w:cs="Times New Roman"/>
            <w:noProof/>
            <w:sz w:val="28"/>
            <w:szCs w:val="28"/>
            <w:u w:val="single"/>
          </w:rPr>
          <w:t xml:space="preserve">Приложение 3. </w:t>
        </w:r>
      </w:hyperlink>
      <w:hyperlink w:anchor="_Toc446944797" w:history="1">
        <w:r w:rsidRPr="00FB5248">
          <w:rPr>
            <w:rFonts w:ascii="Times New Roman" w:hAnsi="Times New Roman" w:cs="Times New Roman"/>
            <w:noProof/>
            <w:sz w:val="28"/>
            <w:szCs w:val="28"/>
            <w:u w:val="single"/>
          </w:rPr>
          <w:t>Оценка уровня физической подготовленности девушек основного и подготовительного учебного отделения</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_Toc446944797 \h </w:instrText>
        </w:r>
        <w:r w:rsidR="000E3E4C"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shd w:val="clear" w:color="auto" w:fill="FFFFFF"/>
        <w:tabs>
          <w:tab w:val="right" w:leader="dot" w:pos="9356"/>
        </w:tabs>
        <w:jc w:val="both"/>
        <w:rPr>
          <w:rFonts w:ascii="Times New Roman" w:hAnsi="Times New Roman" w:cs="Times New Roman"/>
          <w:noProof/>
          <w:sz w:val="28"/>
          <w:szCs w:val="28"/>
        </w:rPr>
      </w:pPr>
      <w:hyperlink w:anchor="_Toc446944798" w:history="1">
        <w:r w:rsidRPr="00FB5248">
          <w:rPr>
            <w:rFonts w:ascii="Times New Roman" w:hAnsi="Times New Roman" w:cs="Times New Roman"/>
            <w:noProof/>
            <w:sz w:val="28"/>
            <w:szCs w:val="28"/>
            <w:u w:val="single"/>
          </w:rPr>
          <w:t xml:space="preserve">Приложение 4. </w:t>
        </w:r>
      </w:hyperlink>
      <w:hyperlink w:anchor="_Toc446944799" w:history="1">
        <w:r w:rsidRPr="00FB5248">
          <w:rPr>
            <w:rFonts w:ascii="Times New Roman" w:hAnsi="Times New Roman" w:cs="Times New Roman"/>
            <w:noProof/>
            <w:sz w:val="28"/>
            <w:szCs w:val="28"/>
            <w:u w:val="single"/>
          </w:rPr>
          <w:t>Требования к результатам обучения студентов специального учебного отделения</w:t>
        </w:r>
        <w:r w:rsidRPr="00FB5248">
          <w:rPr>
            <w:rFonts w:ascii="Times New Roman" w:hAnsi="Times New Roman" w:cs="Times New Roman"/>
            <w:noProof/>
            <w:webHidden/>
            <w:sz w:val="28"/>
            <w:szCs w:val="28"/>
          </w:rPr>
          <w:tab/>
        </w:r>
        <w:r w:rsidRPr="00FB5248">
          <w:rPr>
            <w:rFonts w:ascii="Times New Roman" w:hAnsi="Times New Roman" w:cs="Times New Roman"/>
            <w:noProof/>
            <w:webHidden/>
            <w:sz w:val="28"/>
            <w:szCs w:val="28"/>
          </w:rPr>
          <w:fldChar w:fldCharType="begin"/>
        </w:r>
        <w:r w:rsidRPr="00FB5248">
          <w:rPr>
            <w:rFonts w:ascii="Times New Roman" w:hAnsi="Times New Roman" w:cs="Times New Roman"/>
            <w:noProof/>
            <w:webHidden/>
            <w:sz w:val="28"/>
            <w:szCs w:val="28"/>
          </w:rPr>
          <w:instrText xml:space="preserve"> PAGEREF _Toc446944799 \h </w:instrText>
        </w:r>
        <w:r w:rsidR="000E3E4C" w:rsidRPr="00FB5248">
          <w:rPr>
            <w:rFonts w:ascii="Times New Roman" w:hAnsi="Times New Roman" w:cs="Times New Roman"/>
            <w:noProof/>
            <w:webHidden/>
            <w:sz w:val="28"/>
            <w:szCs w:val="28"/>
          </w:rPr>
        </w:r>
        <w:r w:rsidRPr="00FB5248">
          <w:rPr>
            <w:rFonts w:ascii="Times New Roman" w:hAnsi="Times New Roman" w:cs="Times New Roman"/>
            <w:noProof/>
            <w:webHidden/>
            <w:sz w:val="28"/>
            <w:szCs w:val="28"/>
          </w:rPr>
          <w:fldChar w:fldCharType="separate"/>
        </w:r>
        <w:r w:rsidR="00DB6493">
          <w:rPr>
            <w:rFonts w:ascii="Times New Roman" w:hAnsi="Times New Roman" w:cs="Times New Roman"/>
            <w:noProof/>
            <w:webHidden/>
            <w:sz w:val="28"/>
            <w:szCs w:val="28"/>
          </w:rPr>
          <w:t>3</w:t>
        </w:r>
        <w:r w:rsidRPr="00FB5248">
          <w:rPr>
            <w:rFonts w:ascii="Times New Roman" w:hAnsi="Times New Roman" w:cs="Times New Roman"/>
            <w:noProof/>
            <w:webHidden/>
            <w:sz w:val="28"/>
            <w:szCs w:val="28"/>
          </w:rPr>
          <w:fldChar w:fldCharType="end"/>
        </w:r>
      </w:hyperlink>
    </w:p>
    <w:p w:rsidR="000D0C39" w:rsidRPr="00FB5248" w:rsidRDefault="000D0C39" w:rsidP="000D0C39">
      <w:pPr>
        <w:jc w:val="both"/>
        <w:outlineLvl w:val="2"/>
        <w:rPr>
          <w:rFonts w:ascii="Times New Roman" w:hAnsi="Times New Roman" w:cs="Times New Roman"/>
          <w:sz w:val="28"/>
          <w:szCs w:val="28"/>
        </w:rPr>
      </w:pPr>
      <w:r w:rsidRPr="00FB5248">
        <w:rPr>
          <w:rFonts w:ascii="Times New Roman" w:hAnsi="Times New Roman" w:cs="Times New Roman"/>
          <w:sz w:val="28"/>
          <w:szCs w:val="28"/>
        </w:rPr>
        <w:fldChar w:fldCharType="end"/>
      </w:r>
    </w:p>
    <w:p w:rsidR="000D0C39" w:rsidRPr="00FB5248" w:rsidRDefault="000D0C39" w:rsidP="000D0C39">
      <w:pPr>
        <w:jc w:val="both"/>
        <w:outlineLvl w:val="2"/>
        <w:rPr>
          <w:rFonts w:ascii="Times New Roman" w:hAnsi="Times New Roman" w:cs="Times New Roman"/>
          <w:sz w:val="28"/>
          <w:szCs w:val="28"/>
        </w:rPr>
      </w:pPr>
    </w:p>
    <w:p w:rsidR="000D0C39" w:rsidRPr="00FB5248" w:rsidRDefault="000D0C39" w:rsidP="000D0C39">
      <w:pPr>
        <w:jc w:val="both"/>
        <w:outlineLvl w:val="2"/>
        <w:rPr>
          <w:rFonts w:ascii="Times New Roman" w:hAnsi="Times New Roman" w:cs="Times New Roman"/>
          <w:sz w:val="28"/>
          <w:szCs w:val="28"/>
        </w:rPr>
      </w:pPr>
    </w:p>
    <w:p w:rsidR="000D0C39" w:rsidRPr="006C09ED" w:rsidRDefault="000D0C39" w:rsidP="000D0C39">
      <w:pPr>
        <w:jc w:val="both"/>
        <w:outlineLvl w:val="2"/>
        <w:rPr>
          <w:rFonts w:ascii="Times New Roman" w:hAnsi="Times New Roman" w:cs="Times New Roman"/>
          <w:sz w:val="28"/>
          <w:szCs w:val="28"/>
        </w:rPr>
      </w:pPr>
    </w:p>
    <w:p w:rsidR="000D0C39" w:rsidRPr="006C09ED" w:rsidRDefault="000D0C39" w:rsidP="000D0C39">
      <w:pPr>
        <w:jc w:val="both"/>
        <w:outlineLvl w:val="2"/>
        <w:rPr>
          <w:rFonts w:ascii="Times New Roman" w:hAnsi="Times New Roman" w:cs="Times New Roman"/>
          <w:sz w:val="28"/>
          <w:szCs w:val="28"/>
        </w:rPr>
      </w:pPr>
    </w:p>
    <w:p w:rsidR="000D0C39" w:rsidRPr="006C09ED" w:rsidRDefault="000D0C39" w:rsidP="000D0C39">
      <w:pPr>
        <w:jc w:val="both"/>
        <w:outlineLvl w:val="2"/>
        <w:rPr>
          <w:rFonts w:ascii="Times New Roman" w:hAnsi="Times New Roman" w:cs="Times New Roman"/>
          <w:sz w:val="28"/>
          <w:szCs w:val="28"/>
        </w:rPr>
      </w:pPr>
    </w:p>
    <w:p w:rsidR="000D0C39" w:rsidRPr="006C09ED" w:rsidRDefault="000D0C39" w:rsidP="000D0C39">
      <w:pPr>
        <w:jc w:val="both"/>
        <w:outlineLvl w:val="2"/>
        <w:rPr>
          <w:rFonts w:ascii="Times New Roman" w:hAnsi="Times New Roman" w:cs="Times New Roman"/>
          <w:sz w:val="28"/>
          <w:szCs w:val="28"/>
        </w:rPr>
      </w:pPr>
    </w:p>
    <w:p w:rsidR="000D0C39" w:rsidRPr="006C09ED" w:rsidRDefault="000D0C39" w:rsidP="000D0C39">
      <w:pPr>
        <w:jc w:val="both"/>
        <w:outlineLvl w:val="2"/>
        <w:rPr>
          <w:rFonts w:ascii="Times New Roman" w:hAnsi="Times New Roman" w:cs="Times New Roman"/>
          <w:sz w:val="28"/>
          <w:szCs w:val="28"/>
        </w:rPr>
      </w:pPr>
    </w:p>
    <w:p w:rsidR="000D0C39" w:rsidRPr="006C09ED" w:rsidRDefault="000D0C39" w:rsidP="000D0C39">
      <w:pPr>
        <w:jc w:val="both"/>
        <w:outlineLvl w:val="2"/>
        <w:rPr>
          <w:rFonts w:ascii="Times New Roman" w:hAnsi="Times New Roman" w:cs="Times New Roman"/>
          <w:sz w:val="28"/>
          <w:szCs w:val="28"/>
        </w:rPr>
      </w:pPr>
    </w:p>
    <w:p w:rsidR="000D0C39" w:rsidRDefault="000D0C39" w:rsidP="000D0C39">
      <w:pPr>
        <w:jc w:val="both"/>
        <w:outlineLvl w:val="2"/>
        <w:rPr>
          <w:rFonts w:ascii="Times New Roman" w:hAnsi="Times New Roman" w:cs="Times New Roman"/>
          <w:sz w:val="28"/>
          <w:szCs w:val="28"/>
        </w:rPr>
      </w:pPr>
    </w:p>
    <w:p w:rsidR="000D0C39" w:rsidRDefault="000D0C39" w:rsidP="000D0C39">
      <w:pPr>
        <w:jc w:val="both"/>
        <w:outlineLvl w:val="2"/>
        <w:rPr>
          <w:rFonts w:ascii="Times New Roman" w:hAnsi="Times New Roman" w:cs="Times New Roman"/>
          <w:sz w:val="28"/>
          <w:szCs w:val="28"/>
        </w:rPr>
      </w:pPr>
    </w:p>
    <w:p w:rsidR="000D0C39" w:rsidRDefault="000D0C39" w:rsidP="000D0C39">
      <w:pPr>
        <w:jc w:val="both"/>
        <w:outlineLvl w:val="2"/>
        <w:rPr>
          <w:rFonts w:ascii="Times New Roman" w:hAnsi="Times New Roman" w:cs="Times New Roman"/>
          <w:sz w:val="28"/>
          <w:szCs w:val="28"/>
        </w:rPr>
      </w:pPr>
    </w:p>
    <w:p w:rsidR="000D0C39" w:rsidRDefault="000D0C39" w:rsidP="000D0C39">
      <w:pPr>
        <w:jc w:val="both"/>
        <w:outlineLvl w:val="2"/>
        <w:rPr>
          <w:rFonts w:ascii="Times New Roman" w:hAnsi="Times New Roman" w:cs="Times New Roman"/>
          <w:sz w:val="28"/>
          <w:szCs w:val="28"/>
        </w:rPr>
      </w:pPr>
    </w:p>
    <w:p w:rsidR="000D0C39" w:rsidRDefault="000D0C39" w:rsidP="000D0C39">
      <w:pPr>
        <w:jc w:val="both"/>
        <w:outlineLvl w:val="2"/>
        <w:rPr>
          <w:rFonts w:ascii="Times New Roman" w:hAnsi="Times New Roman" w:cs="Times New Roman"/>
          <w:sz w:val="28"/>
          <w:szCs w:val="28"/>
        </w:rPr>
      </w:pPr>
    </w:p>
    <w:p w:rsidR="000D0C39" w:rsidRDefault="000D0C39" w:rsidP="000D0C39">
      <w:pPr>
        <w:jc w:val="both"/>
        <w:outlineLvl w:val="2"/>
        <w:rPr>
          <w:rFonts w:ascii="Times New Roman" w:hAnsi="Times New Roman" w:cs="Times New Roman"/>
          <w:sz w:val="28"/>
          <w:szCs w:val="28"/>
        </w:rPr>
      </w:pPr>
    </w:p>
    <w:p w:rsidR="000D0C39" w:rsidRDefault="000D0C39" w:rsidP="000D0C39">
      <w:pPr>
        <w:jc w:val="both"/>
        <w:outlineLvl w:val="2"/>
        <w:rPr>
          <w:rFonts w:ascii="Times New Roman" w:hAnsi="Times New Roman" w:cs="Times New Roman"/>
          <w:sz w:val="28"/>
          <w:szCs w:val="28"/>
        </w:rPr>
      </w:pPr>
    </w:p>
    <w:p w:rsidR="000D0C39" w:rsidRPr="006C09ED" w:rsidRDefault="000D0C39" w:rsidP="000D0C39">
      <w:pPr>
        <w:jc w:val="both"/>
        <w:outlineLvl w:val="2"/>
        <w:rPr>
          <w:rFonts w:ascii="Times New Roman" w:hAnsi="Times New Roman" w:cs="Times New Roman"/>
          <w:sz w:val="28"/>
          <w:szCs w:val="28"/>
        </w:rPr>
      </w:pPr>
    </w:p>
    <w:p w:rsidR="000D0C39" w:rsidRPr="006C09ED" w:rsidRDefault="000D0C39" w:rsidP="000D0C39">
      <w:pPr>
        <w:jc w:val="both"/>
        <w:outlineLvl w:val="2"/>
        <w:rPr>
          <w:rFonts w:ascii="Times New Roman" w:hAnsi="Times New Roman" w:cs="Times New Roman"/>
          <w:sz w:val="28"/>
          <w:szCs w:val="28"/>
        </w:rPr>
      </w:pPr>
    </w:p>
    <w:p w:rsidR="00022A1E" w:rsidRDefault="00022A1E">
      <w:pPr>
        <w:widowControl/>
        <w:rPr>
          <w:rFonts w:ascii="Times New Roman" w:hAnsi="Times New Roman" w:cs="Times New Roman"/>
        </w:rPr>
      </w:pPr>
    </w:p>
    <w:p w:rsidR="000D0C39" w:rsidRDefault="000D0C39">
      <w:pPr>
        <w:widowControl/>
        <w:rPr>
          <w:rFonts w:ascii="Times New Roman" w:hAnsi="Times New Roman" w:cs="Times New Roman"/>
        </w:rPr>
      </w:pPr>
    </w:p>
    <w:p w:rsidR="000D0C39" w:rsidRDefault="000D0C39">
      <w:pPr>
        <w:widowControl/>
        <w:rPr>
          <w:rFonts w:ascii="Times New Roman" w:hAnsi="Times New Roman" w:cs="Times New Roman"/>
        </w:rPr>
      </w:pPr>
    </w:p>
    <w:p w:rsidR="000D0C39" w:rsidRDefault="000D0C39">
      <w:pPr>
        <w:widowControl/>
        <w:rPr>
          <w:rFonts w:ascii="Times New Roman" w:hAnsi="Times New Roman" w:cs="Times New Roman"/>
        </w:rPr>
      </w:pPr>
    </w:p>
    <w:p w:rsidR="000D0C39" w:rsidRDefault="000D0C39">
      <w:pPr>
        <w:widowControl/>
        <w:rPr>
          <w:rFonts w:ascii="Times New Roman" w:hAnsi="Times New Roman" w:cs="Times New Roman"/>
        </w:rPr>
      </w:pPr>
    </w:p>
    <w:p w:rsidR="000D0C39" w:rsidRDefault="000D0C39">
      <w:pPr>
        <w:widowControl/>
        <w:rPr>
          <w:rFonts w:ascii="Times New Roman" w:hAnsi="Times New Roman" w:cs="Times New Roman"/>
        </w:rPr>
      </w:pPr>
    </w:p>
    <w:p w:rsidR="00600B21" w:rsidRPr="00022A1E" w:rsidRDefault="00600B21" w:rsidP="00022A1E">
      <w:pPr>
        <w:pStyle w:val="1"/>
        <w:spacing w:before="0" w:after="0"/>
        <w:jc w:val="center"/>
        <w:rPr>
          <w:rFonts w:ascii="Times New Roman" w:hAnsi="Times New Roman"/>
          <w:caps/>
          <w:sz w:val="24"/>
          <w:szCs w:val="24"/>
        </w:rPr>
      </w:pPr>
      <w:bookmarkStart w:id="1" w:name="_Toc446944781"/>
      <w:r w:rsidRPr="00022A1E">
        <w:rPr>
          <w:rFonts w:ascii="Times New Roman" w:hAnsi="Times New Roman"/>
          <w:caps/>
          <w:sz w:val="24"/>
          <w:szCs w:val="24"/>
        </w:rPr>
        <w:t>пояснительная ЗАПИСКА</w:t>
      </w:r>
      <w:bookmarkEnd w:id="1"/>
    </w:p>
    <w:p w:rsidR="00022A1E" w:rsidRPr="000D0C39" w:rsidRDefault="00022A1E" w:rsidP="00022A1E">
      <w:pPr>
        <w:rPr>
          <w:rFonts w:ascii="Times New Roman" w:hAnsi="Times New Roman" w:cs="Times New Roman"/>
        </w:rPr>
      </w:pP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 xml:space="preserve">Программа общеобразовательной учебной дисциплины «Физическая культура» </w:t>
      </w:r>
      <w:r w:rsidRPr="00022A1E">
        <w:rPr>
          <w:rFonts w:ascii="Times New Roman" w:hAnsi="Times New Roman" w:cs="Times New Roman"/>
        </w:rPr>
        <w:lastRenderedPageBreak/>
        <w:t>предназначена для организации занятий по физической культуре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3D3B5F" w:rsidRDefault="00600B21" w:rsidP="00022A1E">
      <w:pPr>
        <w:ind w:firstLine="567"/>
        <w:jc w:val="both"/>
        <w:rPr>
          <w:rFonts w:ascii="Times New Roman" w:hAnsi="Times New Roman" w:cs="Times New Roman"/>
        </w:rPr>
      </w:pPr>
      <w:r w:rsidRPr="00022A1E">
        <w:rPr>
          <w:rFonts w:ascii="Times New Roman" w:hAnsi="Times New Roman" w:cs="Times New Roman"/>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«Физическая культура»,</w:t>
      </w:r>
      <w:r w:rsidR="003D3B5F" w:rsidRPr="003D3B5F">
        <w:t xml:space="preserve"> </w:t>
      </w:r>
      <w:r w:rsidR="003D3B5F" w:rsidRPr="003D3B5F">
        <w:rPr>
          <w:rFonts w:ascii="Times New Roman" w:hAnsi="Times New Roman" w:cs="Times New Roman"/>
        </w:rPr>
        <w:t>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r w:rsidR="003D3B5F">
        <w:rPr>
          <w:rFonts w:ascii="Times New Roman" w:hAnsi="Times New Roman" w:cs="Times New Roman"/>
        </w:rPr>
        <w:t>.</w:t>
      </w:r>
    </w:p>
    <w:p w:rsidR="00600B21" w:rsidRPr="00022A1E" w:rsidRDefault="00600B21" w:rsidP="00022A1E">
      <w:pPr>
        <w:ind w:firstLine="567"/>
        <w:jc w:val="both"/>
        <w:rPr>
          <w:rFonts w:ascii="Times New Roman" w:hAnsi="Times New Roman" w:cs="Times New Roman"/>
        </w:rPr>
      </w:pPr>
      <w:r w:rsidRPr="003D3B5F">
        <w:rPr>
          <w:rFonts w:ascii="Times New Roman" w:hAnsi="Times New Roman" w:cs="Times New Roman"/>
        </w:rPr>
        <w:t xml:space="preserve"> </w:t>
      </w:r>
      <w:r w:rsidRPr="00022A1E">
        <w:rPr>
          <w:rFonts w:ascii="Times New Roman" w:hAnsi="Times New Roman" w:cs="Times New Roman"/>
        </w:rPr>
        <w:t>Содержание программы «Физическая культура» направлено на достижение следующих целей:</w:t>
      </w:r>
    </w:p>
    <w:p w:rsidR="00600B21" w:rsidRPr="00022A1E" w:rsidRDefault="00600B21" w:rsidP="00022A1E">
      <w:pPr>
        <w:pStyle w:val="af"/>
        <w:numPr>
          <w:ilvl w:val="0"/>
          <w:numId w:val="9"/>
        </w:numPr>
        <w:ind w:left="0" w:firstLine="567"/>
        <w:jc w:val="both"/>
        <w:rPr>
          <w:rFonts w:ascii="Times New Roman" w:hAnsi="Times New Roman" w:cs="Times New Roman"/>
        </w:rPr>
      </w:pPr>
      <w:r w:rsidRPr="00022A1E">
        <w:rPr>
          <w:rFonts w:ascii="Times New Roman" w:hAnsi="Times New Roman" w:cs="Times New Roman"/>
        </w:rPr>
        <w:t>формирование физической культуры личности будущего профессионала, востребованного на современном рынке труда;</w:t>
      </w:r>
    </w:p>
    <w:p w:rsidR="00600B21" w:rsidRPr="00022A1E" w:rsidRDefault="00600B21" w:rsidP="00022A1E">
      <w:pPr>
        <w:pStyle w:val="af"/>
        <w:numPr>
          <w:ilvl w:val="0"/>
          <w:numId w:val="9"/>
        </w:numPr>
        <w:ind w:left="0" w:firstLine="567"/>
        <w:jc w:val="both"/>
        <w:rPr>
          <w:rFonts w:ascii="Times New Roman" w:hAnsi="Times New Roman" w:cs="Times New Roman"/>
        </w:rPr>
      </w:pPr>
      <w:r w:rsidRPr="00022A1E">
        <w:rPr>
          <w:rFonts w:ascii="Times New Roman" w:hAnsi="Times New Roman" w:cs="Times New Roman"/>
        </w:rP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600B21" w:rsidRPr="00022A1E" w:rsidRDefault="00600B21" w:rsidP="00022A1E">
      <w:pPr>
        <w:pStyle w:val="af"/>
        <w:numPr>
          <w:ilvl w:val="0"/>
          <w:numId w:val="9"/>
        </w:numPr>
        <w:ind w:left="0" w:firstLine="567"/>
        <w:jc w:val="both"/>
        <w:rPr>
          <w:rFonts w:ascii="Times New Roman" w:hAnsi="Times New Roman" w:cs="Times New Roman"/>
        </w:rPr>
      </w:pPr>
      <w:r w:rsidRPr="00022A1E">
        <w:rPr>
          <w:rFonts w:ascii="Times New Roman" w:hAnsi="Times New Roman" w:cs="Times New Roman"/>
        </w:rPr>
        <w:t>формирование устойчивых мотивов и потребностей в бережном отношении к собственному здоровью, в занятиях физкультурно-оздоровительной и спортивно</w:t>
      </w:r>
      <w:r w:rsidRPr="00022A1E">
        <w:rPr>
          <w:rFonts w:ascii="Times New Roman" w:hAnsi="Times New Roman" w:cs="Times New Roman"/>
        </w:rPr>
        <w:softHyphen/>
        <w:t>оздоровительной деятельностью;</w:t>
      </w:r>
    </w:p>
    <w:p w:rsidR="00600B21" w:rsidRPr="00022A1E" w:rsidRDefault="00600B21" w:rsidP="00022A1E">
      <w:pPr>
        <w:pStyle w:val="af"/>
        <w:numPr>
          <w:ilvl w:val="0"/>
          <w:numId w:val="9"/>
        </w:numPr>
        <w:ind w:left="0" w:firstLine="567"/>
        <w:jc w:val="both"/>
        <w:rPr>
          <w:rFonts w:ascii="Times New Roman" w:hAnsi="Times New Roman" w:cs="Times New Roman"/>
        </w:rPr>
      </w:pPr>
      <w:r w:rsidRPr="00022A1E">
        <w:rPr>
          <w:rFonts w:ascii="Times New Roman" w:hAnsi="Times New Roman" w:cs="Times New Roman"/>
        </w:rPr>
        <w:t>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600B21" w:rsidRPr="00022A1E" w:rsidRDefault="00600B21" w:rsidP="00022A1E">
      <w:pPr>
        <w:pStyle w:val="af"/>
        <w:numPr>
          <w:ilvl w:val="0"/>
          <w:numId w:val="9"/>
        </w:numPr>
        <w:ind w:left="0" w:firstLine="567"/>
        <w:jc w:val="both"/>
        <w:rPr>
          <w:rFonts w:ascii="Times New Roman" w:hAnsi="Times New Roman" w:cs="Times New Roman"/>
        </w:rPr>
      </w:pPr>
      <w:r w:rsidRPr="00022A1E">
        <w:rPr>
          <w:rFonts w:ascii="Times New Roman" w:hAnsi="Times New Roman" w:cs="Times New Roman"/>
        </w:rPr>
        <w:t>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600B21" w:rsidRPr="00022A1E" w:rsidRDefault="00600B21" w:rsidP="00022A1E">
      <w:pPr>
        <w:pStyle w:val="af"/>
        <w:numPr>
          <w:ilvl w:val="0"/>
          <w:numId w:val="9"/>
        </w:numPr>
        <w:ind w:left="0" w:firstLine="567"/>
        <w:jc w:val="both"/>
        <w:rPr>
          <w:rFonts w:ascii="Times New Roman" w:hAnsi="Times New Roman" w:cs="Times New Roman"/>
        </w:rPr>
      </w:pPr>
      <w:r w:rsidRPr="00022A1E">
        <w:rPr>
          <w:rFonts w:ascii="Times New Roman" w:hAnsi="Times New Roman" w:cs="Times New Roman"/>
        </w:rPr>
        <w:t>освоение системы знаний о занятиях физической культурой, их роли и значении в формировании здорового образа жизни и социальных ориентаций;</w:t>
      </w:r>
    </w:p>
    <w:p w:rsidR="00600B21" w:rsidRPr="00022A1E" w:rsidRDefault="00600B21" w:rsidP="00022A1E">
      <w:pPr>
        <w:pStyle w:val="af"/>
        <w:numPr>
          <w:ilvl w:val="0"/>
          <w:numId w:val="9"/>
        </w:numPr>
        <w:ind w:left="0" w:firstLine="567"/>
        <w:jc w:val="both"/>
        <w:rPr>
          <w:rFonts w:ascii="Times New Roman" w:hAnsi="Times New Roman" w:cs="Times New Roman"/>
        </w:rPr>
      </w:pPr>
      <w:r w:rsidRPr="00022A1E">
        <w:rPr>
          <w:rFonts w:ascii="Times New Roman" w:hAnsi="Times New Roman" w:cs="Times New Roman"/>
        </w:rPr>
        <w:t>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Программа учебной дисциплины «Физическая культура» служит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тематику рефератов (докладов), индивидуальных проектов, виды самостоятельных работ с учетом специфики программ подготовки квалифицированных рабочих, служащих и специалистов среднего звена, осваиваемой профессии или специальности.</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программы подготовки квалифицированных рабочих, служащих; программы подготовки специалистов среднего звена (ППКРС, ППССЗ).</w:t>
      </w:r>
    </w:p>
    <w:p w:rsidR="00022A1E" w:rsidRDefault="00022A1E">
      <w:pPr>
        <w:widowControl/>
        <w:rPr>
          <w:rFonts w:ascii="Times New Roman" w:hAnsi="Times New Roman" w:cs="Times New Roman"/>
        </w:rPr>
      </w:pPr>
      <w:r>
        <w:rPr>
          <w:rFonts w:ascii="Times New Roman" w:hAnsi="Times New Roman" w:cs="Times New Roman"/>
        </w:rPr>
        <w:br w:type="page"/>
      </w:r>
    </w:p>
    <w:p w:rsidR="00600B21" w:rsidRPr="00022A1E" w:rsidRDefault="00600B21" w:rsidP="00022A1E">
      <w:pPr>
        <w:pStyle w:val="1"/>
        <w:spacing w:before="0" w:after="0" w:line="276" w:lineRule="auto"/>
        <w:jc w:val="center"/>
        <w:rPr>
          <w:rFonts w:ascii="Times New Roman" w:hAnsi="Times New Roman"/>
          <w:sz w:val="24"/>
          <w:szCs w:val="24"/>
        </w:rPr>
      </w:pPr>
      <w:bookmarkStart w:id="2" w:name="_Toc446944782"/>
      <w:r w:rsidRPr="00022A1E">
        <w:rPr>
          <w:rFonts w:ascii="Times New Roman" w:hAnsi="Times New Roman"/>
          <w:sz w:val="24"/>
          <w:szCs w:val="24"/>
        </w:rPr>
        <w:t>ОБЩАЯ ХАРАКТЕРИСТИКА УЧЕБНОЙ ДИСЦИПЛИНЫ «ФИЗИЧЕСКАЯ КУЛЬТУРА»</w:t>
      </w:r>
      <w:bookmarkEnd w:id="2"/>
    </w:p>
    <w:p w:rsidR="00022A1E" w:rsidRPr="003D3B5F" w:rsidRDefault="00022A1E" w:rsidP="00022A1E">
      <w:pPr>
        <w:rPr>
          <w:rFonts w:ascii="Times New Roman" w:hAnsi="Times New Roman" w:cs="Times New Roman"/>
        </w:rPr>
      </w:pP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Содержание учебной дисциплины «Физическая культура» направлено на укрепление здоровья, повышение физического потенциала, работоспособности обучающихся, формирование у них жизненных, социальных и профессиональных мотиваций.</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Реализация содержания учебной дисциплины «Физическая культура» в преемственности с другими общеобразовательными дисциплинами способствует воспитанию, социализации и самоидентификации обучающихся посредством личностно и общественно значимой деятельности, становлению целесообразного здорового образа жизни.</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Методологической основой организации занятий по физической культуре является системно-деятельностный подход, который обеспечивает построение образовательного процесса с учетом индивидуальных, возрастных, психологических, физиологических особенностей и качества здоровья обучающихся.</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В соответствии со структурой двигательной деятельности содержание учебной дисциплины «Физическая культура» представлено тремя содержательными линиями:</w:t>
      </w:r>
    </w:p>
    <w:p w:rsidR="00600B21" w:rsidRPr="00022A1E" w:rsidRDefault="00600B21" w:rsidP="00022A1E">
      <w:pPr>
        <w:pStyle w:val="af"/>
        <w:numPr>
          <w:ilvl w:val="0"/>
          <w:numId w:val="10"/>
        </w:numPr>
        <w:ind w:left="0" w:firstLine="567"/>
        <w:jc w:val="both"/>
        <w:rPr>
          <w:rFonts w:ascii="Times New Roman" w:hAnsi="Times New Roman" w:cs="Times New Roman"/>
        </w:rPr>
      </w:pPr>
      <w:r w:rsidRPr="00022A1E">
        <w:rPr>
          <w:rFonts w:ascii="Times New Roman" w:hAnsi="Times New Roman" w:cs="Times New Roman"/>
        </w:rPr>
        <w:t>физкультурно-оздоровительной деятельностью;</w:t>
      </w:r>
    </w:p>
    <w:p w:rsidR="00600B21" w:rsidRPr="00022A1E" w:rsidRDefault="00600B21" w:rsidP="00022A1E">
      <w:pPr>
        <w:pStyle w:val="af"/>
        <w:numPr>
          <w:ilvl w:val="0"/>
          <w:numId w:val="10"/>
        </w:numPr>
        <w:ind w:left="0" w:firstLine="567"/>
        <w:jc w:val="both"/>
        <w:rPr>
          <w:rFonts w:ascii="Times New Roman" w:hAnsi="Times New Roman" w:cs="Times New Roman"/>
        </w:rPr>
      </w:pPr>
      <w:r w:rsidRPr="00022A1E">
        <w:rPr>
          <w:rFonts w:ascii="Times New Roman" w:hAnsi="Times New Roman" w:cs="Times New Roman"/>
        </w:rPr>
        <w:t>спортивно-оздоровительной деятельностью с прикладной ориентированной подготовкой;</w:t>
      </w:r>
    </w:p>
    <w:p w:rsidR="00600B21" w:rsidRPr="00022A1E" w:rsidRDefault="00600B21" w:rsidP="00022A1E">
      <w:pPr>
        <w:pStyle w:val="af"/>
        <w:numPr>
          <w:ilvl w:val="0"/>
          <w:numId w:val="10"/>
        </w:numPr>
        <w:ind w:left="0" w:firstLine="567"/>
        <w:jc w:val="both"/>
        <w:rPr>
          <w:rFonts w:ascii="Times New Roman" w:hAnsi="Times New Roman" w:cs="Times New Roman"/>
        </w:rPr>
      </w:pPr>
      <w:r w:rsidRPr="00022A1E">
        <w:rPr>
          <w:rFonts w:ascii="Times New Roman" w:hAnsi="Times New Roman" w:cs="Times New Roman"/>
        </w:rPr>
        <w:t>введением в профессиональную деятельность специалиста.</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Первая содержательная линия ориентирует образовательный процесс на укрепление здоровья студентов и воспитание бережного к нему отношения. Через свое предметное содержание она нацеливает студентов на формирование интересов и потребностей в регулярных занятиях физической культурой и спортом, творческое использование осваиваемого учебного материала в разнообразных формах активного отдыха и досуга, самостоятельной физической подготовке к предстоящей жизнедеятельности.</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Вторая содержательная линия соотносится с интересами студентов в занятиях спортом и характеризуется направленностью на обеспечение оптимального и достаточного уровня физической и двигательной подготовленности обучающихся.</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Третья содержательная линия ориентирует образовательный процесс на развитие интереса студентов к будущей профессиональной деятельности и показывает значение физической культуры для их дальнейшего профессионального роста, самосовершенствования и конкурентоспособности на современном рынке труда.</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Основное содержание учебной дисциплины «Физическая культура» реализуется в процессе теоретических и практических занятий и представлено двумя разделами: теоретическая часть и практическая часть.</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Теоретическая часть направлена на формирование у обучающихся мировоззренческой системы научно-практических основ физической культуры, осознание студентами значения здорового образа жизни, двигательной активности в профессиональном росте и адаптации к изменяющемуся рынку труда.</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Практическая часть предусматривает организацию учебно-методических и учебно-тренировочных занятий.</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Содержание учебно-методических занятий обеспечивает: формирование у студентов установки на психическое и физическое здоровье; освоение методов профилактики профессиональных заболеваний; овладение приемами массажа и самомассажа, психо</w:t>
      </w:r>
      <w:r w:rsidRPr="00022A1E">
        <w:rPr>
          <w:rFonts w:ascii="Times New Roman" w:hAnsi="Times New Roman" w:cs="Times New Roman"/>
        </w:rPr>
        <w:softHyphen/>
        <w:t>регулирующими упражнениями; знакомство с тестами, позволяющими самостоятельно анализировать состояние здоровья; овладение основными приемами неотложной доврачебной помощи. Темы учебно-методических занятий определяются по выбору из числа предложенных программой.</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 xml:space="preserve">На учебно-методических занятиях преподаватель проводит консультации, на которых по результатам тестирования помогает определить оздоровительную и профессиональную </w:t>
      </w:r>
      <w:r w:rsidRPr="00022A1E">
        <w:rPr>
          <w:rFonts w:ascii="Times New Roman" w:hAnsi="Times New Roman" w:cs="Times New Roman"/>
        </w:rPr>
        <w:lastRenderedPageBreak/>
        <w:t>направленность индивидуальной двигательной нагрузки.</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Учебно-тренировочные занятия содействуют укреплению здоровья, развитию физических качеств, повышению уровня функциональных и двигательных способностей организма студентов, а также профилактике профессиональных заболеваний.</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Для организации учебно-тренировочных занятий студентов по физической культуре кроме обязательных видов спорта (легкой атлетики, кроссовой подготовки, лыж, плавания, гимнастики, спортивных игр) дополнительно предлагаются нетрадиционные (ритмическая и атлетическая гимнастика, ушу, стретчинг, таэквондо, армрестлинг, пауэрлифтинг и др.). Вариативные компоненты содержания обучения выделены курсивом.</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Специфической особенностью реализации содержания учебной дисциплины «Физическая культура» является ориентация образовательного процесса на получение преподавателем физического воспитания оперативной информации о степени освоения теоретических и методических знаний, умений, состоянии здоровья, физического развития, двигательной, психофизической, профессионально-прикладной подготовленности студента.</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С этой целью до начала обучения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студенты проходят медицинский осмотр (диспансеризацию) и компьютерное тестирование. Анализ физического развития, физической подготовленности, состояния основных функциональных систем позволяет определить медицинскую группу, в которой целесообразно заниматься обучающимся: основная, подготовительная или специальная.</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К основной медицинской группе относятся студенты, не имеющие отклонений в состоянии здоровья, с хорошим физическим развитием и достаточной физической подготовленностью.</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К подготовительной медицинской группе относятся лица с недостаточным физическим развитием, слабой физической подготовленностью, без отклонений или с незначительными временными отклонениями в состоянии здоровья.</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К специальной медицинской группе относятся студенты, имеющие патологические отклонения в состоянии здоровья.</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Используя результаты медицинского осмотра студента, его индивидуальное желание заниматься тем или иным видом двигательной активности, преподаватель физического воспитания распределяет студентов в учебные отделения: спортивное, подготовительное и специальное.</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На спортивное отделение зачисляются студенты основной медицинской группы, имеющие сравнительно высокий уровень физического развития и физической подготовленности, выполнившие стандартные контрольные нормативы, желающие заниматься одним из видов спорта, культивируемых в СПО. Занятия в спортивном отделении направлены в основном на подготовку к спортивным соревнованиям в избранном виде спорта.</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На подготовительное отделение зачисляются студенты основной и подготовительной медицинских групп. Занятия носят оздоровительный характер и направлены на совершенствование общей и профессиональной двигательной подготовки обучающихся.</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На специальное отделение зачисляются студенты, отнесенные по состоянию здоровья к специальной медицинской группе. Занятия с этими студентами нацелены на устранение функциональных отклонений и недостатков в их физическом развитии, формирование правильной осанки, совершенствование физического развития, укрепление здоровья и поддержание высокой работоспособности на протяжении всего периода обучения.</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 xml:space="preserve">Таким образом, освоение содержания учебной дисциплины «Физическая культура» предполагает, что студентов, освобожденных от занятий физическими упражнениями, практически нет. Вместе с тем в зависимости от заболеваний двигательная активность обучающихся может снижаться или прекращаться. Студены, временно освобожденные по состоянию здоровья от практических занятий, осваивают теоретический и учебно-методический материал, готовят рефераты, выполняют индивидуальные проекты. Темой </w:t>
      </w:r>
      <w:r w:rsidRPr="00022A1E">
        <w:rPr>
          <w:rFonts w:ascii="Times New Roman" w:hAnsi="Times New Roman" w:cs="Times New Roman"/>
        </w:rPr>
        <w:lastRenderedPageBreak/>
        <w:t>реферата, например, может быть: «Использование индивидуальной двигательной активности и основных валеологических факторов для профилактики и укрепления здоровья» (при том или ином заболевании).</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подготовленности, в том числе и для оценки их готовности к выполнению нормативов Всероссийского физкультурно-спортивного комплекса «Готов к труду и обороне» (ГТО)</w:t>
      </w:r>
      <w:r w:rsidR="00022A1E">
        <w:rPr>
          <w:rStyle w:val="af2"/>
          <w:rFonts w:ascii="Times New Roman" w:hAnsi="Times New Roman"/>
        </w:rPr>
        <w:footnoteReference w:id="1"/>
      </w:r>
      <w:r w:rsidRPr="00022A1E">
        <w:rPr>
          <w:rFonts w:ascii="Times New Roman" w:hAnsi="Times New Roman" w:cs="Times New Roman"/>
        </w:rPr>
        <w:t>.</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Изучение общеобразовательной учебной дисциплины «Физическая культура»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(ППКРС, ППССЗ).</w:t>
      </w:r>
    </w:p>
    <w:p w:rsidR="00022A1E" w:rsidRPr="003D3B5F" w:rsidRDefault="00022A1E" w:rsidP="00022A1E">
      <w:pPr>
        <w:rPr>
          <w:rFonts w:ascii="Times New Roman" w:hAnsi="Times New Roman" w:cs="Times New Roman"/>
        </w:rPr>
      </w:pPr>
    </w:p>
    <w:p w:rsidR="00600B21" w:rsidRPr="00022A1E" w:rsidRDefault="00600B21" w:rsidP="00022A1E">
      <w:pPr>
        <w:pStyle w:val="1"/>
        <w:spacing w:before="0" w:after="0" w:line="276" w:lineRule="auto"/>
        <w:jc w:val="center"/>
        <w:rPr>
          <w:rFonts w:ascii="Times New Roman" w:hAnsi="Times New Roman"/>
          <w:sz w:val="24"/>
          <w:szCs w:val="24"/>
        </w:rPr>
      </w:pPr>
      <w:bookmarkStart w:id="3" w:name="_Toc446944783"/>
      <w:r w:rsidRPr="00022A1E">
        <w:rPr>
          <w:rFonts w:ascii="Times New Roman" w:hAnsi="Times New Roman"/>
          <w:sz w:val="24"/>
          <w:szCs w:val="24"/>
        </w:rPr>
        <w:t>МЕСТО УЧЕБНОЙ ДИСЦИПЛИНЫ В УЧЕБНОМ ПЛАНЕ</w:t>
      </w:r>
      <w:bookmarkEnd w:id="3"/>
    </w:p>
    <w:p w:rsidR="00022A1E" w:rsidRPr="003D3B5F" w:rsidRDefault="00022A1E" w:rsidP="00022A1E">
      <w:pPr>
        <w:rPr>
          <w:rFonts w:ascii="Times New Roman" w:hAnsi="Times New Roman" w:cs="Times New Roman"/>
        </w:rPr>
      </w:pP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Учебная дисциплина «Физическая культура» является учебным предметом обязательной предметной области «Физическая культура, экология и основы безопасности жизнедеятельности» ФГОС среднего общего образования.</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«Физическая культура»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В учебных планах ОПОП СПО дисциплина «Физическая культура» входит в состав общих общеобразовательных учебных дисциплин,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022A1E" w:rsidRPr="003D3B5F" w:rsidRDefault="00022A1E" w:rsidP="00022A1E">
      <w:pPr>
        <w:rPr>
          <w:rFonts w:ascii="Times New Roman" w:hAnsi="Times New Roman" w:cs="Times New Roman"/>
        </w:rPr>
      </w:pPr>
    </w:p>
    <w:p w:rsidR="00600B21" w:rsidRPr="00022A1E" w:rsidRDefault="00600B21" w:rsidP="00022A1E">
      <w:pPr>
        <w:pStyle w:val="1"/>
        <w:spacing w:before="0" w:after="0"/>
        <w:jc w:val="center"/>
        <w:rPr>
          <w:rFonts w:ascii="Times New Roman" w:hAnsi="Times New Roman"/>
          <w:sz w:val="24"/>
          <w:szCs w:val="24"/>
        </w:rPr>
      </w:pPr>
      <w:bookmarkStart w:id="4" w:name="_Toc446944784"/>
      <w:r w:rsidRPr="00022A1E">
        <w:rPr>
          <w:rFonts w:ascii="Times New Roman" w:hAnsi="Times New Roman"/>
          <w:sz w:val="24"/>
          <w:szCs w:val="24"/>
        </w:rPr>
        <w:t>РЕЗУЛЬТАТЫ ОСВОЕНИЯ УЧЕБНОЙ ДИСЦИПЛИНЫ</w:t>
      </w:r>
      <w:bookmarkEnd w:id="4"/>
    </w:p>
    <w:p w:rsidR="00022A1E" w:rsidRPr="003D3B5F" w:rsidRDefault="00022A1E" w:rsidP="00022A1E">
      <w:pPr>
        <w:rPr>
          <w:rFonts w:ascii="Times New Roman" w:hAnsi="Times New Roman" w:cs="Times New Roman"/>
        </w:rPr>
      </w:pPr>
    </w:p>
    <w:p w:rsidR="00600B21" w:rsidRPr="00022A1E" w:rsidRDefault="00600B21" w:rsidP="00022A1E">
      <w:pPr>
        <w:ind w:firstLine="567"/>
        <w:jc w:val="both"/>
        <w:rPr>
          <w:rFonts w:ascii="Times New Roman" w:hAnsi="Times New Roman" w:cs="Times New Roman"/>
        </w:rPr>
      </w:pPr>
      <w:r w:rsidRPr="00022A1E">
        <w:rPr>
          <w:rFonts w:ascii="Times New Roman" w:hAnsi="Times New Roman" w:cs="Times New Roman"/>
        </w:rPr>
        <w:t>Освоение содержания учебной дисциплины «Физическая культура» обеспечивает достижение студентами следующих результатов:</w:t>
      </w:r>
    </w:p>
    <w:p w:rsidR="00600B21" w:rsidRPr="00E96275" w:rsidRDefault="00600B21" w:rsidP="00E96275">
      <w:pPr>
        <w:pStyle w:val="af"/>
        <w:numPr>
          <w:ilvl w:val="0"/>
          <w:numId w:val="11"/>
        </w:numPr>
        <w:ind w:left="0" w:firstLine="567"/>
        <w:jc w:val="both"/>
        <w:rPr>
          <w:rFonts w:ascii="Times New Roman" w:hAnsi="Times New Roman" w:cs="Times New Roman"/>
        </w:rPr>
      </w:pPr>
      <w:r w:rsidRPr="00E96275">
        <w:rPr>
          <w:rFonts w:ascii="Times New Roman" w:hAnsi="Times New Roman" w:cs="Times New Roman"/>
        </w:rPr>
        <w:t>личностных:</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готовность и способность обучающихся к саморазвитию и личностному самоопределению;</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w:t>
      </w:r>
      <w:r w:rsidRPr="00E96275">
        <w:rPr>
          <w:rFonts w:ascii="Times New Roman" w:hAnsi="Times New Roman" w:cs="Times New Roman"/>
        </w:rPr>
        <w:softHyphen/>
        <w:t>ятию вредных привычек: курения, употребления алкоголя, наркотиков;</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потребность к самостоятельному использованию физической культуры как составляющей доминанты здоровья;</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приобретение личного опыта творческого использования профессионально</w:t>
      </w:r>
      <w:r w:rsidRPr="00E96275">
        <w:rPr>
          <w:rFonts w:ascii="Times New Roman" w:hAnsi="Times New Roman" w:cs="Times New Roman"/>
        </w:rPr>
        <w:softHyphen/>
        <w:t>оздоровительных средств и методов двигательной активности;</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действий в процессе це</w:t>
      </w:r>
      <w:r w:rsidRPr="00E96275">
        <w:rPr>
          <w:rFonts w:ascii="Times New Roman" w:hAnsi="Times New Roman" w:cs="Times New Roman"/>
        </w:rPr>
        <w:softHyphen/>
        <w:t>ленаправленной двигательной активности, способности их использования в социальной, в том числе профессиональной, практике;</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готовность самостоятельно использовать в трудовых и жизненных ситуациях навыки профессиональной адаптивной физической культуры;</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 xml:space="preserve">способность к построению индивидуальной образовательной траектории </w:t>
      </w:r>
      <w:r w:rsidRPr="00E96275">
        <w:rPr>
          <w:rFonts w:ascii="Times New Roman" w:hAnsi="Times New Roman" w:cs="Times New Roman"/>
        </w:rPr>
        <w:lastRenderedPageBreak/>
        <w:t>самостоятельного использования в трудовых и жизненных ситуациях навыков профессиональной адаптивной физической культуры;</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способность использования системы значимых социальных и межличностных отношений, ценностно-смысловых установок, отражающих личностные и гражданские позиции, в спортивной, оздоровительной и физкультурной деятельности;</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принятие и реализация ценностей здорового и безопасного образа жизни, потребности в физическом самосовершенствовании, занятиях спортивно</w:t>
      </w:r>
      <w:r w:rsidR="00E96275" w:rsidRPr="00E96275">
        <w:rPr>
          <w:rFonts w:ascii="Times New Roman" w:hAnsi="Times New Roman" w:cs="Times New Roman"/>
        </w:rPr>
        <w:t>-</w:t>
      </w:r>
      <w:r w:rsidRPr="00E96275">
        <w:rPr>
          <w:rFonts w:ascii="Times New Roman" w:hAnsi="Times New Roman" w:cs="Times New Roman"/>
        </w:rPr>
        <w:t>оздоровительной деятельностью;</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умение оказывать первую помощь при занятиях спортивно-оздоровительной деятельностью;</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патриотизм, уважение к своему народу, чувство ответственности перед Родиной;</w:t>
      </w:r>
    </w:p>
    <w:p w:rsidR="00600B21" w:rsidRPr="00E96275" w:rsidRDefault="00600B21" w:rsidP="00E96275">
      <w:pPr>
        <w:pStyle w:val="af"/>
        <w:numPr>
          <w:ilvl w:val="0"/>
          <w:numId w:val="12"/>
        </w:numPr>
        <w:tabs>
          <w:tab w:val="left" w:pos="851"/>
        </w:tabs>
        <w:ind w:left="0" w:firstLine="709"/>
        <w:jc w:val="both"/>
        <w:rPr>
          <w:rFonts w:ascii="Times New Roman" w:hAnsi="Times New Roman" w:cs="Times New Roman"/>
        </w:rPr>
      </w:pPr>
      <w:r w:rsidRPr="00E96275">
        <w:rPr>
          <w:rFonts w:ascii="Times New Roman" w:hAnsi="Times New Roman" w:cs="Times New Roman"/>
        </w:rPr>
        <w:t>готовность к служению Отечеству, его защите;</w:t>
      </w:r>
    </w:p>
    <w:p w:rsidR="00600B21" w:rsidRPr="00E96275" w:rsidRDefault="00600B21" w:rsidP="00E96275">
      <w:pPr>
        <w:pStyle w:val="af"/>
        <w:numPr>
          <w:ilvl w:val="0"/>
          <w:numId w:val="11"/>
        </w:numPr>
        <w:ind w:left="0" w:firstLine="567"/>
        <w:jc w:val="both"/>
        <w:rPr>
          <w:rFonts w:ascii="Times New Roman" w:hAnsi="Times New Roman" w:cs="Times New Roman"/>
        </w:rPr>
      </w:pPr>
      <w:r w:rsidRPr="00E96275">
        <w:rPr>
          <w:rFonts w:ascii="Times New Roman" w:hAnsi="Times New Roman" w:cs="Times New Roman"/>
        </w:rPr>
        <w:t>метапредметных:</w:t>
      </w:r>
    </w:p>
    <w:p w:rsidR="00600B21" w:rsidRPr="00E96275" w:rsidRDefault="00600B21" w:rsidP="00E96275">
      <w:pPr>
        <w:pStyle w:val="af"/>
        <w:numPr>
          <w:ilvl w:val="0"/>
          <w:numId w:val="13"/>
        </w:numPr>
        <w:tabs>
          <w:tab w:val="left" w:pos="851"/>
        </w:tabs>
        <w:ind w:left="0" w:firstLine="709"/>
        <w:jc w:val="both"/>
        <w:rPr>
          <w:rFonts w:ascii="Times New Roman" w:hAnsi="Times New Roman" w:cs="Times New Roman"/>
        </w:rPr>
      </w:pPr>
      <w:r w:rsidRPr="00E96275">
        <w:rPr>
          <w:rFonts w:ascii="Times New Roman" w:hAnsi="Times New Roman" w:cs="Times New Roman"/>
        </w:rPr>
        <w:t>способность использовать межпредметные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p>
    <w:p w:rsidR="00600B21" w:rsidRPr="00E96275" w:rsidRDefault="00600B21" w:rsidP="00E96275">
      <w:pPr>
        <w:pStyle w:val="af"/>
        <w:numPr>
          <w:ilvl w:val="0"/>
          <w:numId w:val="13"/>
        </w:numPr>
        <w:tabs>
          <w:tab w:val="left" w:pos="851"/>
        </w:tabs>
        <w:ind w:left="0" w:firstLine="709"/>
        <w:jc w:val="both"/>
        <w:rPr>
          <w:rFonts w:ascii="Times New Roman" w:hAnsi="Times New Roman" w:cs="Times New Roman"/>
        </w:rPr>
      </w:pPr>
      <w:r w:rsidRPr="00E96275">
        <w:rPr>
          <w:rFonts w:ascii="Times New Roman" w:hAnsi="Times New Roman" w:cs="Times New Roman"/>
        </w:rPr>
        <w:t>готовность учебного сотрудничества с преподавателями и сверстниками с использованием специальных средств и методов двигательной активности;</w:t>
      </w:r>
    </w:p>
    <w:p w:rsidR="00600B21" w:rsidRPr="00E96275" w:rsidRDefault="00600B21" w:rsidP="00E96275">
      <w:pPr>
        <w:pStyle w:val="af"/>
        <w:numPr>
          <w:ilvl w:val="0"/>
          <w:numId w:val="13"/>
        </w:numPr>
        <w:tabs>
          <w:tab w:val="left" w:pos="851"/>
        </w:tabs>
        <w:ind w:left="0" w:firstLine="709"/>
        <w:jc w:val="both"/>
        <w:rPr>
          <w:rFonts w:ascii="Times New Roman" w:hAnsi="Times New Roman" w:cs="Times New Roman"/>
        </w:rPr>
      </w:pPr>
      <w:r w:rsidRPr="00E96275">
        <w:rPr>
          <w:rFonts w:ascii="Times New Roman" w:hAnsi="Times New Roman" w:cs="Times New Roman"/>
        </w:rPr>
        <w:t>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p w:rsidR="00600B21" w:rsidRPr="00E96275" w:rsidRDefault="00600B21" w:rsidP="00E96275">
      <w:pPr>
        <w:pStyle w:val="af"/>
        <w:numPr>
          <w:ilvl w:val="0"/>
          <w:numId w:val="13"/>
        </w:numPr>
        <w:tabs>
          <w:tab w:val="left" w:pos="851"/>
        </w:tabs>
        <w:ind w:left="0" w:firstLine="709"/>
        <w:jc w:val="both"/>
        <w:rPr>
          <w:rFonts w:ascii="Times New Roman" w:hAnsi="Times New Roman" w:cs="Times New Roman"/>
        </w:rPr>
      </w:pPr>
      <w:r w:rsidRPr="00E96275">
        <w:rPr>
          <w:rFonts w:ascii="Times New Roman" w:hAnsi="Times New Roman" w:cs="Times New Roman"/>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p w:rsidR="00600B21" w:rsidRPr="00E96275" w:rsidRDefault="00600B21" w:rsidP="00E96275">
      <w:pPr>
        <w:pStyle w:val="af"/>
        <w:numPr>
          <w:ilvl w:val="0"/>
          <w:numId w:val="13"/>
        </w:numPr>
        <w:tabs>
          <w:tab w:val="left" w:pos="851"/>
        </w:tabs>
        <w:ind w:left="0" w:firstLine="709"/>
        <w:jc w:val="both"/>
        <w:rPr>
          <w:rFonts w:ascii="Times New Roman" w:hAnsi="Times New Roman" w:cs="Times New Roman"/>
        </w:rPr>
      </w:pPr>
      <w:r w:rsidRPr="00E96275">
        <w:rPr>
          <w:rFonts w:ascii="Times New Roman" w:hAnsi="Times New Roman" w:cs="Times New Roman"/>
        </w:rPr>
        <w:t>формирование навыков участия в различных видах соревновательной деятельности, моделирующих профессиональную подготовку;</w:t>
      </w:r>
    </w:p>
    <w:p w:rsidR="00600B21" w:rsidRPr="00E96275" w:rsidRDefault="00600B21" w:rsidP="00E96275">
      <w:pPr>
        <w:pStyle w:val="af"/>
        <w:numPr>
          <w:ilvl w:val="0"/>
          <w:numId w:val="13"/>
        </w:numPr>
        <w:tabs>
          <w:tab w:val="left" w:pos="851"/>
        </w:tabs>
        <w:ind w:left="0" w:firstLine="709"/>
        <w:jc w:val="both"/>
        <w:rPr>
          <w:rFonts w:ascii="Times New Roman" w:hAnsi="Times New Roman" w:cs="Times New Roman"/>
        </w:rPr>
      </w:pPr>
      <w:r w:rsidRPr="00E96275">
        <w:rPr>
          <w:rFonts w:ascii="Times New Roman" w:hAnsi="Times New Roman" w:cs="Times New Roman"/>
        </w:rPr>
        <w:t xml:space="preserve">умение использовать средства информационных и коммуникационных технологий (далее </w:t>
      </w:r>
      <w:r w:rsidR="00E96275" w:rsidRPr="00E96275">
        <w:rPr>
          <w:rFonts w:ascii="Times New Roman" w:hAnsi="Times New Roman" w:cs="Times New Roman"/>
        </w:rPr>
        <w:t>-</w:t>
      </w:r>
      <w:r w:rsidRPr="00E96275">
        <w:rPr>
          <w:rFonts w:ascii="Times New Roman" w:hAnsi="Times New Roman" w:cs="Times New Roman"/>
        </w:rPr>
        <w:t xml:space="preserve"> ИКТ)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p w:rsidR="00600B21" w:rsidRPr="00E96275" w:rsidRDefault="00600B21" w:rsidP="00E96275">
      <w:pPr>
        <w:pStyle w:val="af"/>
        <w:numPr>
          <w:ilvl w:val="0"/>
          <w:numId w:val="11"/>
        </w:numPr>
        <w:ind w:left="0" w:firstLine="567"/>
        <w:jc w:val="both"/>
        <w:rPr>
          <w:rFonts w:ascii="Times New Roman" w:hAnsi="Times New Roman" w:cs="Times New Roman"/>
        </w:rPr>
      </w:pPr>
      <w:r w:rsidRPr="00E96275">
        <w:rPr>
          <w:rFonts w:ascii="Times New Roman" w:hAnsi="Times New Roman" w:cs="Times New Roman"/>
        </w:rPr>
        <w:t>предметных:</w:t>
      </w:r>
    </w:p>
    <w:p w:rsidR="00600B21" w:rsidRPr="00E96275" w:rsidRDefault="00600B21" w:rsidP="00E96275">
      <w:pPr>
        <w:pStyle w:val="af"/>
        <w:numPr>
          <w:ilvl w:val="0"/>
          <w:numId w:val="14"/>
        </w:numPr>
        <w:tabs>
          <w:tab w:val="left" w:pos="851"/>
        </w:tabs>
        <w:ind w:left="0" w:firstLine="709"/>
        <w:jc w:val="both"/>
        <w:rPr>
          <w:rFonts w:ascii="Times New Roman" w:hAnsi="Times New Roman" w:cs="Times New Roman"/>
        </w:rPr>
      </w:pPr>
      <w:r w:rsidRPr="00E96275">
        <w:rPr>
          <w:rFonts w:ascii="Times New Roman" w:hAnsi="Times New Roman" w:cs="Times New Roman"/>
        </w:rPr>
        <w:t>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600B21" w:rsidRPr="00E96275" w:rsidRDefault="00600B21" w:rsidP="00E96275">
      <w:pPr>
        <w:pStyle w:val="af"/>
        <w:numPr>
          <w:ilvl w:val="0"/>
          <w:numId w:val="14"/>
        </w:numPr>
        <w:tabs>
          <w:tab w:val="left" w:pos="851"/>
        </w:tabs>
        <w:ind w:left="0" w:firstLine="709"/>
        <w:jc w:val="both"/>
        <w:rPr>
          <w:rFonts w:ascii="Times New Roman" w:hAnsi="Times New Roman" w:cs="Times New Roman"/>
        </w:rPr>
      </w:pPr>
      <w:r w:rsidRPr="00E96275">
        <w:rPr>
          <w:rFonts w:ascii="Times New Roman" w:hAnsi="Times New Roman" w:cs="Times New Roman"/>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600B21" w:rsidRPr="00E96275" w:rsidRDefault="00600B21" w:rsidP="00E96275">
      <w:pPr>
        <w:pStyle w:val="af"/>
        <w:numPr>
          <w:ilvl w:val="0"/>
          <w:numId w:val="14"/>
        </w:numPr>
        <w:tabs>
          <w:tab w:val="left" w:pos="851"/>
        </w:tabs>
        <w:ind w:left="0" w:firstLine="709"/>
        <w:jc w:val="both"/>
        <w:rPr>
          <w:rFonts w:ascii="Times New Roman" w:hAnsi="Times New Roman" w:cs="Times New Roman"/>
        </w:rPr>
      </w:pPr>
      <w:r w:rsidRPr="00E96275">
        <w:rPr>
          <w:rFonts w:ascii="Times New Roman" w:hAnsi="Times New Roman" w:cs="Times New Roman"/>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600B21" w:rsidRPr="00E96275" w:rsidRDefault="00600B21" w:rsidP="00E96275">
      <w:pPr>
        <w:pStyle w:val="af"/>
        <w:numPr>
          <w:ilvl w:val="0"/>
          <w:numId w:val="14"/>
        </w:numPr>
        <w:tabs>
          <w:tab w:val="left" w:pos="851"/>
        </w:tabs>
        <w:ind w:left="0" w:firstLine="709"/>
        <w:jc w:val="both"/>
        <w:rPr>
          <w:rFonts w:ascii="Times New Roman" w:hAnsi="Times New Roman" w:cs="Times New Roman"/>
        </w:rPr>
      </w:pPr>
      <w:r w:rsidRPr="00E96275">
        <w:rPr>
          <w:rFonts w:ascii="Times New Roman" w:hAnsi="Times New Roman" w:cs="Times New Roman"/>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600B21" w:rsidRPr="00E96275" w:rsidRDefault="00600B21" w:rsidP="00E96275">
      <w:pPr>
        <w:pStyle w:val="af"/>
        <w:numPr>
          <w:ilvl w:val="0"/>
          <w:numId w:val="14"/>
        </w:numPr>
        <w:tabs>
          <w:tab w:val="left" w:pos="851"/>
        </w:tabs>
        <w:ind w:left="0" w:firstLine="709"/>
        <w:jc w:val="both"/>
        <w:rPr>
          <w:rFonts w:ascii="Times New Roman" w:hAnsi="Times New Roman" w:cs="Times New Roman"/>
        </w:rPr>
      </w:pPr>
      <w:r w:rsidRPr="00E96275">
        <w:rPr>
          <w:rFonts w:ascii="Times New Roman" w:hAnsi="Times New Roman" w:cs="Times New Roman"/>
        </w:rPr>
        <w:t>владение техническими приемами и двигательными действиями базовых видов спорта, активное применение их в игровой и соревновательной деятельности, готовность к выполнению нормативов Всероссийского физкультурно</w:t>
      </w:r>
      <w:r w:rsidR="00E96275" w:rsidRPr="00E96275">
        <w:rPr>
          <w:rFonts w:ascii="Times New Roman" w:hAnsi="Times New Roman" w:cs="Times New Roman"/>
        </w:rPr>
        <w:t>-</w:t>
      </w:r>
      <w:r w:rsidRPr="00E96275">
        <w:rPr>
          <w:rFonts w:ascii="Times New Roman" w:hAnsi="Times New Roman" w:cs="Times New Roman"/>
        </w:rPr>
        <w:t>спортивного комплекса «Готов к труду и обороне» (ГТО).</w:t>
      </w:r>
    </w:p>
    <w:p w:rsidR="00E96275" w:rsidRPr="00E96275" w:rsidRDefault="00E96275" w:rsidP="00022A1E">
      <w:pPr>
        <w:rPr>
          <w:rFonts w:ascii="Times New Roman" w:hAnsi="Times New Roman" w:cs="Times New Roman"/>
        </w:rPr>
      </w:pPr>
      <w:bookmarkStart w:id="5" w:name="bookmark6"/>
    </w:p>
    <w:p w:rsidR="00E96275" w:rsidRDefault="00E96275">
      <w:pPr>
        <w:widowControl/>
        <w:rPr>
          <w:rFonts w:ascii="Times New Roman" w:eastAsiaTheme="majorEastAsia" w:hAnsi="Times New Roman" w:cs="Times New Roman"/>
          <w:b/>
          <w:bCs/>
          <w:kern w:val="32"/>
        </w:rPr>
      </w:pPr>
      <w:r>
        <w:rPr>
          <w:rFonts w:ascii="Times New Roman" w:hAnsi="Times New Roman" w:cs="Times New Roman"/>
        </w:rPr>
        <w:br w:type="page"/>
      </w:r>
    </w:p>
    <w:p w:rsidR="00E96275" w:rsidRPr="003D3B5F" w:rsidRDefault="00600B21" w:rsidP="00E96275">
      <w:pPr>
        <w:pStyle w:val="1"/>
        <w:spacing w:before="0" w:after="0"/>
        <w:jc w:val="center"/>
        <w:rPr>
          <w:rFonts w:ascii="Times New Roman" w:hAnsi="Times New Roman"/>
          <w:sz w:val="24"/>
          <w:szCs w:val="24"/>
        </w:rPr>
      </w:pPr>
      <w:bookmarkStart w:id="6" w:name="_Toc446944785"/>
      <w:r w:rsidRPr="00E96275">
        <w:rPr>
          <w:rFonts w:ascii="Times New Roman" w:hAnsi="Times New Roman"/>
          <w:sz w:val="24"/>
          <w:szCs w:val="24"/>
        </w:rPr>
        <w:t>СОДЕРЖАНИЕ УЧЕБНОЙ ДИСЦИПЛИНЫ</w:t>
      </w:r>
      <w:bookmarkEnd w:id="6"/>
    </w:p>
    <w:p w:rsidR="00E96275" w:rsidRPr="003D3B5F" w:rsidRDefault="00E96275" w:rsidP="00022A1E">
      <w:pPr>
        <w:rPr>
          <w:rFonts w:ascii="Times New Roman" w:hAnsi="Times New Roman" w:cs="Times New Roman"/>
        </w:rPr>
      </w:pPr>
    </w:p>
    <w:p w:rsidR="00600B21" w:rsidRPr="00E96275" w:rsidRDefault="00600B21" w:rsidP="00E96275">
      <w:pPr>
        <w:jc w:val="center"/>
        <w:rPr>
          <w:rFonts w:ascii="Times New Roman" w:hAnsi="Times New Roman" w:cs="Times New Roman"/>
          <w:b/>
        </w:rPr>
      </w:pPr>
      <w:r w:rsidRPr="00E96275">
        <w:rPr>
          <w:rFonts w:ascii="Times New Roman" w:hAnsi="Times New Roman" w:cs="Times New Roman"/>
          <w:b/>
        </w:rPr>
        <w:t>Теоретическая часть</w:t>
      </w:r>
      <w:bookmarkEnd w:id="5"/>
    </w:p>
    <w:p w:rsidR="00E96275" w:rsidRPr="003D3B5F" w:rsidRDefault="00E96275" w:rsidP="00022A1E">
      <w:pPr>
        <w:rPr>
          <w:rFonts w:ascii="Times New Roman" w:hAnsi="Times New Roman" w:cs="Times New Roman"/>
        </w:rPr>
      </w:pPr>
      <w:bookmarkStart w:id="7" w:name="bookmark7"/>
    </w:p>
    <w:p w:rsidR="00600B21" w:rsidRPr="007A408B" w:rsidRDefault="00600B21" w:rsidP="007A408B">
      <w:pPr>
        <w:jc w:val="center"/>
        <w:rPr>
          <w:rFonts w:ascii="Times New Roman" w:hAnsi="Times New Roman" w:cs="Times New Roman"/>
          <w:b/>
        </w:rPr>
      </w:pPr>
      <w:r w:rsidRPr="007A408B">
        <w:rPr>
          <w:rFonts w:ascii="Times New Roman" w:hAnsi="Times New Roman" w:cs="Times New Roman"/>
          <w:b/>
        </w:rPr>
        <w:t>Введение. Физическая культура в общекультурной и профессиональной подготовке студентов СПО</w:t>
      </w:r>
      <w:bookmarkEnd w:id="7"/>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Современное состояние физической культуры и спорта. Физическая культура и личность профессионала.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Особенности организации занятий со студентами в процессе освоения содержания учебной дисциплины «Физическая культура». Введение Всероссийского физкультурно-спортивного комплекса «Готов к труду и обороне» (ГТО). Требования к технике безопасности при занятиях физическими упражнениями.</w:t>
      </w:r>
    </w:p>
    <w:p w:rsidR="007A408B" w:rsidRPr="003D3B5F" w:rsidRDefault="007A408B" w:rsidP="00022A1E">
      <w:pPr>
        <w:rPr>
          <w:rFonts w:ascii="Times New Roman" w:hAnsi="Times New Roman" w:cs="Times New Roman"/>
        </w:rPr>
      </w:pPr>
      <w:bookmarkStart w:id="8" w:name="bookmark8"/>
    </w:p>
    <w:p w:rsidR="00600B21" w:rsidRPr="007A408B" w:rsidRDefault="007A408B" w:rsidP="007A408B">
      <w:pPr>
        <w:jc w:val="center"/>
        <w:rPr>
          <w:rFonts w:ascii="Times New Roman" w:hAnsi="Times New Roman" w:cs="Times New Roman"/>
          <w:b/>
        </w:rPr>
      </w:pPr>
      <w:r w:rsidRPr="003D3B5F">
        <w:rPr>
          <w:rFonts w:ascii="Times New Roman" w:hAnsi="Times New Roman" w:cs="Times New Roman"/>
          <w:b/>
        </w:rPr>
        <w:t xml:space="preserve">1. </w:t>
      </w:r>
      <w:r w:rsidR="00600B21" w:rsidRPr="007A408B">
        <w:rPr>
          <w:rFonts w:ascii="Times New Roman" w:hAnsi="Times New Roman" w:cs="Times New Roman"/>
          <w:b/>
        </w:rPr>
        <w:t>Основы здорового образа жизни. Физическая культура в обеспечении здоровья</w:t>
      </w:r>
      <w:bookmarkEnd w:id="8"/>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Здоровье человека, его ценность и значимость для профессионала. Взаимосвязь общей культуры обучающихся и их образа жизни. Современное состояние здоровья молодежи. Личное отношение к здоровью как условие формирования здорового образа жизни. Двигательная активность.</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Влияние экологических факторов на здоровье человека. О вреде и профилактике курения, алкоголизма, наркомании. Влияние наследственных заболеваний в формировании здорового образа жизни. Рациональное питание и профессия. Режим в трудовой и учебной деятельности. Активный отдых. Вводная и производственная гимнастика. Гигиенические средства оздоровления и управления работоспособностью: закаливание, личная гигиена, гидропроцедуры, бани, массаж. Материнство и здоровье. Профилактика профессиональных заболеваний средствами и методами физического воспитания.</w:t>
      </w:r>
    </w:p>
    <w:p w:rsidR="007A408B" w:rsidRPr="003D3B5F" w:rsidRDefault="007A408B" w:rsidP="00022A1E">
      <w:pPr>
        <w:rPr>
          <w:rFonts w:ascii="Times New Roman" w:hAnsi="Times New Roman" w:cs="Times New Roman"/>
        </w:rPr>
      </w:pPr>
      <w:bookmarkStart w:id="9" w:name="bookmark9"/>
    </w:p>
    <w:p w:rsidR="00600B21" w:rsidRPr="007A408B" w:rsidRDefault="007A408B" w:rsidP="007A408B">
      <w:pPr>
        <w:jc w:val="center"/>
        <w:rPr>
          <w:rFonts w:ascii="Times New Roman" w:hAnsi="Times New Roman" w:cs="Times New Roman"/>
          <w:b/>
        </w:rPr>
      </w:pPr>
      <w:r w:rsidRPr="007A408B">
        <w:rPr>
          <w:rFonts w:ascii="Times New Roman" w:hAnsi="Times New Roman" w:cs="Times New Roman"/>
          <w:b/>
        </w:rPr>
        <w:t xml:space="preserve">2. </w:t>
      </w:r>
      <w:r w:rsidR="00600B21" w:rsidRPr="007A408B">
        <w:rPr>
          <w:rFonts w:ascii="Times New Roman" w:hAnsi="Times New Roman" w:cs="Times New Roman"/>
          <w:b/>
        </w:rPr>
        <w:t>Основы методики самостоятельных занятий физическими упражнениями</w:t>
      </w:r>
      <w:bookmarkEnd w:id="9"/>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Мотивация и целенаправленность самостоятельных занятий, их формы и содержание.</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Организация занятий физическими упражнениями различной направленности. Особенности самостоятельных занятий для юношей и девушек. Основные принципы построения самостоятельных занятий и их гигиена. Коррекция фигуры. Основные признаки утомления. Факторы регуляции нагрузки. Тесты для определения оптимальной индивидуальной нагрузки. Сенситивность в развитии профилирующих двигательных качеств.</w:t>
      </w:r>
    </w:p>
    <w:p w:rsidR="007A408B" w:rsidRPr="003D3B5F" w:rsidRDefault="007A408B" w:rsidP="00022A1E">
      <w:pPr>
        <w:rPr>
          <w:rFonts w:ascii="Times New Roman" w:hAnsi="Times New Roman" w:cs="Times New Roman"/>
        </w:rPr>
      </w:pPr>
      <w:bookmarkStart w:id="10" w:name="bookmark10"/>
    </w:p>
    <w:p w:rsidR="00600B21" w:rsidRPr="007A408B" w:rsidRDefault="007A408B" w:rsidP="007A408B">
      <w:pPr>
        <w:jc w:val="center"/>
        <w:rPr>
          <w:rFonts w:ascii="Times New Roman" w:hAnsi="Times New Roman" w:cs="Times New Roman"/>
          <w:b/>
        </w:rPr>
      </w:pPr>
      <w:r>
        <w:rPr>
          <w:rFonts w:ascii="Times New Roman" w:hAnsi="Times New Roman" w:cs="Times New Roman"/>
          <w:b/>
        </w:rPr>
        <w:t>3</w:t>
      </w:r>
      <w:r w:rsidRPr="007A408B">
        <w:rPr>
          <w:rFonts w:ascii="Times New Roman" w:hAnsi="Times New Roman" w:cs="Times New Roman"/>
          <w:b/>
        </w:rPr>
        <w:t xml:space="preserve">. </w:t>
      </w:r>
      <w:r w:rsidR="00600B21" w:rsidRPr="007A408B">
        <w:rPr>
          <w:rFonts w:ascii="Times New Roman" w:hAnsi="Times New Roman" w:cs="Times New Roman"/>
          <w:b/>
        </w:rPr>
        <w:t>Самоконтроль, его основные методы, показатели и критерии оценки</w:t>
      </w:r>
      <w:bookmarkEnd w:id="10"/>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Использование методов стандартов, антропометрических индексов, номограмм, функциональных проб, упражнений-тестов для оценки физического развития, телосложения, функционального состояния организма, физической подготовленности. Коррекция содержания и методики занятий физическими упражнениями и спортом по результатам показателей контроля.</w:t>
      </w:r>
    </w:p>
    <w:p w:rsidR="007A408B" w:rsidRPr="003D3B5F" w:rsidRDefault="007A408B" w:rsidP="00022A1E">
      <w:pPr>
        <w:rPr>
          <w:rFonts w:ascii="Times New Roman" w:hAnsi="Times New Roman" w:cs="Times New Roman"/>
        </w:rPr>
      </w:pPr>
      <w:bookmarkStart w:id="11" w:name="bookmark11"/>
    </w:p>
    <w:p w:rsidR="00600B21" w:rsidRPr="007A408B" w:rsidRDefault="007A408B" w:rsidP="007A408B">
      <w:pPr>
        <w:jc w:val="center"/>
        <w:rPr>
          <w:rFonts w:ascii="Times New Roman" w:hAnsi="Times New Roman" w:cs="Times New Roman"/>
          <w:b/>
        </w:rPr>
      </w:pPr>
      <w:r w:rsidRPr="007A408B">
        <w:rPr>
          <w:rFonts w:ascii="Times New Roman" w:hAnsi="Times New Roman" w:cs="Times New Roman"/>
          <w:b/>
        </w:rPr>
        <w:t xml:space="preserve">4. </w:t>
      </w:r>
      <w:r w:rsidR="00600B21" w:rsidRPr="007A408B">
        <w:rPr>
          <w:rFonts w:ascii="Times New Roman" w:hAnsi="Times New Roman" w:cs="Times New Roman"/>
          <w:b/>
        </w:rPr>
        <w:t>Психофизиологические основы учебного и производственного труда. Средства физической культуры в регулировании работоспособности</w:t>
      </w:r>
      <w:bookmarkEnd w:id="11"/>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Средства физической культуры в регулировании работоспособности.</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 xml:space="preserve">Психофизиологическая характеристика будущей производственной деятельности и учебного труда студентов профессиональных образовательных организаций. Динамика работоспособности в учебном году и факторы, ее определяющие. Основные причины изменения общего состояния студентов в период экзаменационной сессии. Критерии нервно-эмоционального, психического и психофизического утомления. Методы повышения </w:t>
      </w:r>
      <w:r w:rsidRPr="00022A1E">
        <w:rPr>
          <w:rFonts w:ascii="Times New Roman" w:hAnsi="Times New Roman" w:cs="Times New Roman"/>
        </w:rPr>
        <w:lastRenderedPageBreak/>
        <w:t>эффективности производственного и учебного труда. Значение мышечной релаксации.</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Аутотренинг и его использование для повышения работоспособности.</w:t>
      </w:r>
    </w:p>
    <w:p w:rsidR="007A408B" w:rsidRPr="003D3B5F" w:rsidRDefault="007A408B" w:rsidP="00022A1E">
      <w:pPr>
        <w:rPr>
          <w:rFonts w:ascii="Times New Roman" w:hAnsi="Times New Roman" w:cs="Times New Roman"/>
        </w:rPr>
      </w:pPr>
      <w:bookmarkStart w:id="12" w:name="bookmark12"/>
    </w:p>
    <w:p w:rsidR="00600B21" w:rsidRPr="007A408B" w:rsidRDefault="007A408B" w:rsidP="007A408B">
      <w:pPr>
        <w:jc w:val="center"/>
        <w:rPr>
          <w:rFonts w:ascii="Times New Roman" w:hAnsi="Times New Roman" w:cs="Times New Roman"/>
          <w:b/>
        </w:rPr>
      </w:pPr>
      <w:r>
        <w:rPr>
          <w:rFonts w:ascii="Times New Roman" w:hAnsi="Times New Roman" w:cs="Times New Roman"/>
          <w:b/>
        </w:rPr>
        <w:t>5</w:t>
      </w:r>
      <w:r w:rsidRPr="007A408B">
        <w:rPr>
          <w:rFonts w:ascii="Times New Roman" w:hAnsi="Times New Roman" w:cs="Times New Roman"/>
          <w:b/>
        </w:rPr>
        <w:t xml:space="preserve">. </w:t>
      </w:r>
      <w:r w:rsidR="00600B21" w:rsidRPr="007A408B">
        <w:rPr>
          <w:rFonts w:ascii="Times New Roman" w:hAnsi="Times New Roman" w:cs="Times New Roman"/>
          <w:b/>
        </w:rPr>
        <w:t>Физическая культура в профессиональной деятельности специалиста</w:t>
      </w:r>
      <w:bookmarkEnd w:id="12"/>
    </w:p>
    <w:p w:rsidR="00600B21" w:rsidRPr="007A408B" w:rsidRDefault="00600B21" w:rsidP="007A408B">
      <w:pPr>
        <w:ind w:firstLine="567"/>
        <w:jc w:val="both"/>
        <w:rPr>
          <w:rFonts w:ascii="Times New Roman" w:hAnsi="Times New Roman" w:cs="Times New Roman"/>
        </w:rPr>
      </w:pPr>
      <w:r w:rsidRPr="00022A1E">
        <w:rPr>
          <w:rFonts w:ascii="Times New Roman" w:hAnsi="Times New Roman" w:cs="Times New Roman"/>
        </w:rPr>
        <w:t>Личная и социально-экономическая необходимость специальной адаптивной и психофизической подготовки к труду. Оздоровительные и профилированные методы физического воспитания при занятиях различными видами двигательной активности. Профилактика профессиональных заболеваний средствами и методами физического воспитания. Тестирование состояния здоровья, двигательных качеств, психофизиологических функций, к которым профессия (специальность) предъявляет повышенные требования.</w:t>
      </w:r>
    </w:p>
    <w:p w:rsidR="007A408B" w:rsidRPr="007A408B" w:rsidRDefault="007A408B" w:rsidP="00022A1E">
      <w:pPr>
        <w:rPr>
          <w:rFonts w:ascii="Times New Roman" w:hAnsi="Times New Roman" w:cs="Times New Roman"/>
        </w:rPr>
      </w:pPr>
    </w:p>
    <w:p w:rsidR="00600B21" w:rsidRPr="007A408B" w:rsidRDefault="00600B21" w:rsidP="007A408B">
      <w:pPr>
        <w:jc w:val="center"/>
        <w:rPr>
          <w:rFonts w:ascii="Times New Roman" w:hAnsi="Times New Roman" w:cs="Times New Roman"/>
          <w:b/>
        </w:rPr>
      </w:pPr>
      <w:r w:rsidRPr="007A408B">
        <w:rPr>
          <w:rFonts w:ascii="Times New Roman" w:hAnsi="Times New Roman" w:cs="Times New Roman"/>
          <w:b/>
        </w:rPr>
        <w:t>Практическая часть</w:t>
      </w:r>
    </w:p>
    <w:p w:rsidR="007A408B" w:rsidRPr="003D3B5F" w:rsidRDefault="007A408B" w:rsidP="00022A1E">
      <w:pPr>
        <w:rPr>
          <w:rFonts w:ascii="Times New Roman" w:hAnsi="Times New Roman" w:cs="Times New Roman"/>
        </w:rPr>
      </w:pPr>
      <w:bookmarkStart w:id="13" w:name="bookmark14"/>
    </w:p>
    <w:p w:rsidR="00600B21" w:rsidRPr="007A408B" w:rsidRDefault="00600B21" w:rsidP="007A408B">
      <w:pPr>
        <w:jc w:val="center"/>
        <w:rPr>
          <w:rFonts w:ascii="Times New Roman" w:hAnsi="Times New Roman" w:cs="Times New Roman"/>
          <w:b/>
        </w:rPr>
      </w:pPr>
      <w:r w:rsidRPr="007A408B">
        <w:rPr>
          <w:rFonts w:ascii="Times New Roman" w:hAnsi="Times New Roman" w:cs="Times New Roman"/>
          <w:b/>
        </w:rPr>
        <w:t>Учебно-методические занятия</w:t>
      </w:r>
      <w:bookmarkEnd w:id="13"/>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Содержание учебно-методических занятий определяется по выбору преподавателя с учетом интересов студентов.</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1. </w:t>
      </w:r>
      <w:r w:rsidR="00600B21" w:rsidRPr="007A408B">
        <w:rPr>
          <w:rFonts w:ascii="Times New Roman" w:hAnsi="Times New Roman" w:cs="Times New Roman"/>
          <w:i/>
        </w:rPr>
        <w:t>Простейшие методики самооценки работоспособности, усталости, утомления и применение средств физической культуры для их направленной коррекции. Использование методов самоконтроля, стандартов, индексов.</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2. </w:t>
      </w:r>
      <w:r w:rsidR="00600B21" w:rsidRPr="007A408B">
        <w:rPr>
          <w:rFonts w:ascii="Times New Roman" w:hAnsi="Times New Roman" w:cs="Times New Roman"/>
          <w:i/>
        </w:rPr>
        <w:t>Методика составления и проведения самостоятельных занятий физическими упражнениями гигиенической и профессиональной направленности. Методика активного отдыха в ходе профессиональной деятельности по избранному направлению.</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3. </w:t>
      </w:r>
      <w:r w:rsidR="00600B21" w:rsidRPr="007A408B">
        <w:rPr>
          <w:rFonts w:ascii="Times New Roman" w:hAnsi="Times New Roman" w:cs="Times New Roman"/>
          <w:i/>
        </w:rPr>
        <w:t>Массаж и самомассаж при физическом и умственном утомлении.</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4. </w:t>
      </w:r>
      <w:r w:rsidR="00600B21" w:rsidRPr="007A408B">
        <w:rPr>
          <w:rFonts w:ascii="Times New Roman" w:hAnsi="Times New Roman" w:cs="Times New Roman"/>
          <w:i/>
        </w:rPr>
        <w:t>Физические упражнения для профилактики и коррекции нарушения опорно</w:t>
      </w:r>
      <w:r w:rsidR="00600B21" w:rsidRPr="007A408B">
        <w:rPr>
          <w:rFonts w:ascii="Times New Roman" w:hAnsi="Times New Roman" w:cs="Times New Roman"/>
          <w:i/>
        </w:rPr>
        <w:softHyphen/>
        <w:t>двигательного аппарата. Профилактика профессиональных заболеваний средствами и методами физического воспитания. Физические упражнения для коррекции зрения.</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5. </w:t>
      </w:r>
      <w:r w:rsidR="00600B21" w:rsidRPr="007A408B">
        <w:rPr>
          <w:rFonts w:ascii="Times New Roman" w:hAnsi="Times New Roman" w:cs="Times New Roman"/>
          <w:i/>
        </w:rPr>
        <w:t>Составление и проведение комплексов утренней, вводной и производственной гимнастики с учетом направления будущей профессиональной деятельности студентов.</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6. </w:t>
      </w:r>
      <w:r w:rsidR="00600B21" w:rsidRPr="007A408B">
        <w:rPr>
          <w:rFonts w:ascii="Times New Roman" w:hAnsi="Times New Roman" w:cs="Times New Roman"/>
          <w:i/>
        </w:rPr>
        <w:t>Методика определения профессионально значимых психофизиологических и двигательных качеств на основе профессиограммы специалиста. Спортограмма и профессиограмма.</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7. </w:t>
      </w:r>
      <w:r w:rsidR="00600B21" w:rsidRPr="007A408B">
        <w:rPr>
          <w:rFonts w:ascii="Times New Roman" w:hAnsi="Times New Roman" w:cs="Times New Roman"/>
          <w:i/>
        </w:rPr>
        <w:t>Самооценка и анализ выполнения обязательных тестов состояния здоровья и общефизической подготовки. Методика самоконтроля за уровнем развития профессионально значимых качеств и свойств личности.</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8. </w:t>
      </w:r>
      <w:r w:rsidR="00600B21" w:rsidRPr="007A408B">
        <w:rPr>
          <w:rFonts w:ascii="Times New Roman" w:hAnsi="Times New Roman" w:cs="Times New Roman"/>
          <w:i/>
        </w:rPr>
        <w:t>Ведение личного дневника самоконтроля (индивидуальной карты здоровья). Определение уровня здоровья (по Э. Н. Вайнеру).</w:t>
      </w:r>
    </w:p>
    <w:p w:rsidR="00600B21" w:rsidRPr="007A408B" w:rsidRDefault="007A408B" w:rsidP="007A408B">
      <w:pPr>
        <w:ind w:firstLine="567"/>
        <w:jc w:val="both"/>
        <w:rPr>
          <w:rFonts w:ascii="Times New Roman" w:hAnsi="Times New Roman" w:cs="Times New Roman"/>
          <w:i/>
        </w:rPr>
      </w:pPr>
      <w:r>
        <w:rPr>
          <w:rFonts w:ascii="Times New Roman" w:hAnsi="Times New Roman" w:cs="Times New Roman"/>
          <w:i/>
        </w:rPr>
        <w:t xml:space="preserve">9. </w:t>
      </w:r>
      <w:r w:rsidR="00600B21" w:rsidRPr="007A408B">
        <w:rPr>
          <w:rFonts w:ascii="Times New Roman" w:hAnsi="Times New Roman" w:cs="Times New Roman"/>
          <w:i/>
        </w:rPr>
        <w:t>Индивидуальная оздоровительная программа двигательной активности с учетом профессиональной направленности.</w:t>
      </w:r>
    </w:p>
    <w:p w:rsidR="007A408B" w:rsidRPr="007A408B" w:rsidRDefault="007A408B" w:rsidP="00022A1E">
      <w:pPr>
        <w:rPr>
          <w:rFonts w:ascii="Times New Roman" w:hAnsi="Times New Roman" w:cs="Times New Roman"/>
        </w:rPr>
      </w:pPr>
      <w:bookmarkStart w:id="14" w:name="bookmark15"/>
    </w:p>
    <w:p w:rsidR="00600B21" w:rsidRPr="007A408B" w:rsidRDefault="00600B21" w:rsidP="007A408B">
      <w:pPr>
        <w:jc w:val="center"/>
        <w:rPr>
          <w:rFonts w:ascii="Times New Roman" w:hAnsi="Times New Roman" w:cs="Times New Roman"/>
          <w:b/>
        </w:rPr>
      </w:pPr>
      <w:r w:rsidRPr="007A408B">
        <w:rPr>
          <w:rFonts w:ascii="Times New Roman" w:hAnsi="Times New Roman" w:cs="Times New Roman"/>
          <w:b/>
        </w:rPr>
        <w:t>Учебно-тренировочные занятия</w:t>
      </w:r>
      <w:bookmarkEnd w:id="14"/>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При проведении учебно-тренировочных занятий преподаватель определяет оптимальный объем физической нагрузки, опираясь на данные о состоянии здоровья студентов, дает индивидуальные рекомендации для самостоятельных занятий тем или иным видом спорта.</w:t>
      </w:r>
    </w:p>
    <w:p w:rsidR="00600B21" w:rsidRPr="00022A1E" w:rsidRDefault="007A408B" w:rsidP="007A408B">
      <w:pPr>
        <w:ind w:firstLine="567"/>
        <w:jc w:val="both"/>
        <w:rPr>
          <w:rFonts w:ascii="Times New Roman" w:hAnsi="Times New Roman" w:cs="Times New Roman"/>
        </w:rPr>
      </w:pPr>
      <w:bookmarkStart w:id="15" w:name="bookmark16"/>
      <w:r>
        <w:rPr>
          <w:rFonts w:ascii="Times New Roman" w:hAnsi="Times New Roman" w:cs="Times New Roman"/>
        </w:rPr>
        <w:t xml:space="preserve">1. </w:t>
      </w:r>
      <w:r w:rsidR="00600B21" w:rsidRPr="00022A1E">
        <w:rPr>
          <w:rFonts w:ascii="Times New Roman" w:hAnsi="Times New Roman" w:cs="Times New Roman"/>
        </w:rPr>
        <w:t>Легкая атлетика. Кроссовая подготовка</w:t>
      </w:r>
      <w:bookmarkEnd w:id="15"/>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Решает задачи поддержки и укрепления здоровья. Способствует развитию выносливости, быстроты, скоростно-силовых качеств, упорства, трудолюбия, внимания, восприятия, мышления.</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Кроссовая подготовка: высокий и низкий старт, стартовый разгон, финиширование; бег 100 м, эстафетный бег 4 100 м, 4 400 м; бег по прямой с различной скоростью, равномерный бег на дистанцию 2 000 м (девушки) и 3 000 м (юноши), прыжки в длину с разбега способом «согнув ноги»; прыжки в высоту способами: «прогнувшись», перешагивания, «ножницы», перекидной; метание гранаты весом 500 г (девушки) и 700 г (юноши); толкание ядра.</w:t>
      </w:r>
    </w:p>
    <w:p w:rsidR="00600B21" w:rsidRPr="00022A1E" w:rsidRDefault="007A408B" w:rsidP="007A408B">
      <w:pPr>
        <w:ind w:firstLine="567"/>
        <w:jc w:val="both"/>
        <w:rPr>
          <w:rFonts w:ascii="Times New Roman" w:hAnsi="Times New Roman" w:cs="Times New Roman"/>
        </w:rPr>
      </w:pPr>
      <w:bookmarkStart w:id="16" w:name="bookmark17"/>
      <w:r>
        <w:rPr>
          <w:rFonts w:ascii="Times New Roman" w:hAnsi="Times New Roman" w:cs="Times New Roman"/>
        </w:rPr>
        <w:lastRenderedPageBreak/>
        <w:t xml:space="preserve">2. </w:t>
      </w:r>
      <w:r w:rsidR="00600B21" w:rsidRPr="00022A1E">
        <w:rPr>
          <w:rFonts w:ascii="Times New Roman" w:hAnsi="Times New Roman" w:cs="Times New Roman"/>
        </w:rPr>
        <w:t>Лыжная подготовка</w:t>
      </w:r>
      <w:bookmarkEnd w:id="16"/>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Решает оздоровительные задачи, задачи активного отдыха. Увеличивает резервные возможности сердечно-сосудистой и дыхательной систем, повышает защитные функции организма. Совершенствует силовую выносливость, координацию движений. Воспитывает смелость, выдержку, упорство в достижении цели.</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Переход с одновременных лыжных ходов на попеременные. Преодоление подъемов и препятствий. Переход с хода на ход в зависимости от условий дистанции и состояния лыжни. Элементы тактики лыжных гонок: распределение сил, лидирование, обгон, финиширование и др. Прохождение дистанции до 3 км (девушки) и 5 км (юноши). Основные элементы тактики в лыжных гонках. Правила соревнований. Техника безопасности при занятиях лыжным спортом. Первая помощь при травмах и обморожениях.</w:t>
      </w:r>
    </w:p>
    <w:p w:rsidR="00600B21" w:rsidRPr="00022A1E" w:rsidRDefault="007A408B" w:rsidP="007A408B">
      <w:pPr>
        <w:ind w:firstLine="567"/>
        <w:jc w:val="both"/>
        <w:rPr>
          <w:rFonts w:ascii="Times New Roman" w:hAnsi="Times New Roman" w:cs="Times New Roman"/>
        </w:rPr>
      </w:pPr>
      <w:bookmarkStart w:id="17" w:name="bookmark18"/>
      <w:r>
        <w:rPr>
          <w:rFonts w:ascii="Times New Roman" w:hAnsi="Times New Roman" w:cs="Times New Roman"/>
        </w:rPr>
        <w:t xml:space="preserve">3. </w:t>
      </w:r>
      <w:r w:rsidR="00600B21" w:rsidRPr="00022A1E">
        <w:rPr>
          <w:rFonts w:ascii="Times New Roman" w:hAnsi="Times New Roman" w:cs="Times New Roman"/>
        </w:rPr>
        <w:t>Гимнастика</w:t>
      </w:r>
      <w:bookmarkEnd w:id="17"/>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Решает оздоровительные и профилактические задачи. Развивает силу, выносливость, координацию, гибкость, равновесие, сенсоторику. Совершенствует память, внимание, целеустремленность, мышление.</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Общеразвивающие упражнения, упражнения в паре с партнером, упражнения с гантелями, набивными мячами, упражнения с мячом, обручем (девушки). Упражнения для профилактики профессиональных заболеваний (упражнения в чередовании напряжения с расслаблением, упражнения для коррекции нарушений осанки, упражнения на внимание, висы и упоры, упражнения у гимнастической стенки). Упражнения для коррекции зрения. Комплексы упражнений вводной и производственной гимнастики.</w:t>
      </w:r>
    </w:p>
    <w:p w:rsidR="00600B21" w:rsidRPr="00022A1E" w:rsidRDefault="007A408B" w:rsidP="007A408B">
      <w:pPr>
        <w:ind w:firstLine="567"/>
        <w:jc w:val="both"/>
        <w:rPr>
          <w:rFonts w:ascii="Times New Roman" w:hAnsi="Times New Roman" w:cs="Times New Roman"/>
        </w:rPr>
      </w:pPr>
      <w:bookmarkStart w:id="18" w:name="bookmark19"/>
      <w:r>
        <w:rPr>
          <w:rFonts w:ascii="Times New Roman" w:hAnsi="Times New Roman" w:cs="Times New Roman"/>
        </w:rPr>
        <w:t xml:space="preserve">4. </w:t>
      </w:r>
      <w:r w:rsidR="00600B21" w:rsidRPr="00022A1E">
        <w:rPr>
          <w:rFonts w:ascii="Times New Roman" w:hAnsi="Times New Roman" w:cs="Times New Roman"/>
        </w:rPr>
        <w:t>Спортивные игры</w:t>
      </w:r>
      <w:bookmarkEnd w:id="18"/>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Проведение спортивных игр способствует совершенствованию профессиональной двигательной подготовленности, укреплению здоровья, в том числе развитию коорди</w:t>
      </w:r>
      <w:r w:rsidRPr="00022A1E">
        <w:rPr>
          <w:rFonts w:ascii="Times New Roman" w:hAnsi="Times New Roman" w:cs="Times New Roman"/>
        </w:rPr>
        <w:softHyphen/>
        <w:t>национных способностей, ориентации в пространстве, скорости реакции; дифференцировке пространственных, временных и силовых параметров движения, формированию двигательной активности, силовой и скоростной выносливости; совершенствованию взрывной силы; развитию таких личностных качеств, как восприятие, внимание, память, воображение, согласованность групповых взаимодействий, быстрое принятие решений; воспитанию волевых качеств, инициативности и самостоятельности.</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которые в большей степени направлены на предупреждение и профилактику профзаболеваний, отвечают климатическим условиям региона.</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Волейбол</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Исходное положение (стойки), перемещения, передача,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 вперед и последующим скольжением на груди</w:t>
      </w:r>
      <w:r w:rsidR="007A408B">
        <w:rPr>
          <w:rFonts w:ascii="Times New Roman" w:hAnsi="Times New Roman" w:cs="Times New Roman"/>
        </w:rPr>
        <w:t>-</w:t>
      </w:r>
      <w:r w:rsidRPr="00022A1E">
        <w:rPr>
          <w:rFonts w:ascii="Times New Roman" w:hAnsi="Times New Roman" w:cs="Times New Roman"/>
        </w:rPr>
        <w:t>животе, блокирование, тактика нападения, тактика защиты. Правила игры. Техника безопасности игры. Игра по упрощенным правилам волейбола. Игра по правилам.</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Баскетбол</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 xml:space="preserve">Ловля и передача мяча, ведение, броски мяча в корзину (с места, в движении, прыжком), вырывание и выбивание (приемы овладения мячом), прием техники защита </w:t>
      </w:r>
      <w:r w:rsidR="007A408B">
        <w:rPr>
          <w:rFonts w:ascii="Times New Roman" w:hAnsi="Times New Roman" w:cs="Times New Roman"/>
        </w:rPr>
        <w:t>-</w:t>
      </w:r>
      <w:r w:rsidRPr="00022A1E">
        <w:rPr>
          <w:rFonts w:ascii="Times New Roman" w:hAnsi="Times New Roman" w:cs="Times New Roman"/>
        </w:rPr>
        <w:t xml:space="preserve"> перехват, приемы, применяемые против броска, накрывание, тактика нападения, тактика защиты. Правила игры. Техника безопасности игры. Игра по упрощенным правилам баскетбола. Игра по правилам.</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Ручной мяч</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Передача и ловля мяча в тройках, передача и ловля мяча с откосом от площадки, бросок мяча из опорного положения с сопротивлением защитнику, перехваты мяча, выбивание или отбор мяча, тактика игры, скрестное перемещение, подстраховка защитника, нападение, контратака.</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Футбол (для юношей)</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lastRenderedPageBreak/>
        <w:t>Удар по летящему мячу средней частью подъема ноги, удары головой на месте и в прыжке, остановка мяча ногой, грудью, отбор мяча, обманные движения, техника игры вратаря, тактика защиты, тактика нападения. Правила игры. Техника безопасности игры. Игра по упрощенным правилам на площадках разных размеров. Игра по правилам.</w:t>
      </w:r>
    </w:p>
    <w:p w:rsidR="00600B21" w:rsidRPr="00022A1E" w:rsidRDefault="00600B21" w:rsidP="007A408B">
      <w:pPr>
        <w:ind w:firstLine="567"/>
        <w:jc w:val="both"/>
        <w:rPr>
          <w:rFonts w:ascii="Times New Roman" w:hAnsi="Times New Roman" w:cs="Times New Roman"/>
        </w:rPr>
      </w:pPr>
      <w:bookmarkStart w:id="19" w:name="bookmark20"/>
      <w:r>
        <w:rPr>
          <w:rFonts w:ascii="Times New Roman" w:hAnsi="Times New Roman" w:cs="Times New Roman"/>
        </w:rPr>
        <w:t xml:space="preserve">5. </w:t>
      </w:r>
      <w:r w:rsidRPr="00022A1E">
        <w:rPr>
          <w:rFonts w:ascii="Times New Roman" w:hAnsi="Times New Roman" w:cs="Times New Roman"/>
        </w:rPr>
        <w:t>Плавание</w:t>
      </w:r>
      <w:bookmarkEnd w:id="19"/>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Занятия позволяют учащимся повышать потенциальные возможности дыхательной и сердечно-сосудистой систем. В процессе занятий совершенствуются основные двигательные качества: сила, выносливость, быстрота. В образовательных учреждениях, где есть условия, продолжается этап углубленного закрепления пройденного материала, направленного на приобретение навыка надежного и длительного плавания в глубокой воде.</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Специальные плавательные упражнения для изучения (закрепления) кроля на груди, спине, брасса. Старты. Повороты, ныряние ногами и головой. Плавание до 400 м. Упражнения по совершенствованию техники движений рук, ног, туловища, плавание в полной координации.</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Плавание на боку, на спине. Плавание в одежде. Освобождение от одежды в воде. Плавание в умеренном и попеременном темпе до 600 м. Проплывание отрезков 25</w:t>
      </w:r>
      <w:r w:rsidR="007A408B">
        <w:rPr>
          <w:rFonts w:ascii="Times New Roman" w:hAnsi="Times New Roman" w:cs="Times New Roman"/>
        </w:rPr>
        <w:t>-</w:t>
      </w:r>
      <w:r w:rsidRPr="00022A1E">
        <w:rPr>
          <w:rFonts w:ascii="Times New Roman" w:hAnsi="Times New Roman" w:cs="Times New Roman"/>
        </w:rPr>
        <w:t>100 м по 2</w:t>
      </w:r>
      <w:r w:rsidR="007A408B">
        <w:rPr>
          <w:rFonts w:ascii="Times New Roman" w:hAnsi="Times New Roman" w:cs="Times New Roman"/>
        </w:rPr>
        <w:t>-</w:t>
      </w:r>
      <w:r w:rsidRPr="00022A1E">
        <w:rPr>
          <w:rFonts w:ascii="Times New Roman" w:hAnsi="Times New Roman" w:cs="Times New Roman"/>
        </w:rPr>
        <w:t>6 раз. Специальные подготовительные, общеразвивающие и подводящие упражнения на суше. Элементы и игра в водное поло (юноши), элементы фигурного плавания (девушки). Правила плавания в открытом водоеме. Доврачебная помощь пострадавшему. Техника безопасности при занятиях плаванием в открытых водоемах и в бассейне.</w:t>
      </w:r>
    </w:p>
    <w:p w:rsidR="00600B21" w:rsidRPr="00022A1E" w:rsidRDefault="00600B21" w:rsidP="007A408B">
      <w:pPr>
        <w:ind w:firstLine="567"/>
        <w:jc w:val="both"/>
        <w:rPr>
          <w:rFonts w:ascii="Times New Roman" w:hAnsi="Times New Roman" w:cs="Times New Roman"/>
        </w:rPr>
      </w:pPr>
      <w:r w:rsidRPr="00022A1E">
        <w:rPr>
          <w:rFonts w:ascii="Times New Roman" w:hAnsi="Times New Roman" w:cs="Times New Roman"/>
        </w:rPr>
        <w:t>Самоконтроль при занятиях плаванием.</w:t>
      </w:r>
    </w:p>
    <w:p w:rsidR="00600B21" w:rsidRPr="00022A1E" w:rsidRDefault="00600B21" w:rsidP="007A408B">
      <w:pPr>
        <w:ind w:firstLine="567"/>
        <w:jc w:val="both"/>
        <w:rPr>
          <w:rFonts w:ascii="Times New Roman" w:hAnsi="Times New Roman" w:cs="Times New Roman"/>
        </w:rPr>
      </w:pPr>
      <w:bookmarkStart w:id="20" w:name="bookmark21"/>
      <w:r>
        <w:rPr>
          <w:rFonts w:ascii="Times New Roman" w:hAnsi="Times New Roman" w:cs="Times New Roman"/>
        </w:rPr>
        <w:t xml:space="preserve">6. </w:t>
      </w:r>
      <w:r w:rsidRPr="00022A1E">
        <w:rPr>
          <w:rFonts w:ascii="Times New Roman" w:hAnsi="Times New Roman" w:cs="Times New Roman"/>
        </w:rPr>
        <w:t>Виды спорта по выбору</w:t>
      </w:r>
      <w:bookmarkEnd w:id="20"/>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Ритмическая гимнастика</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Занятия способствуют совершенствованию координационных способностей, вы</w:t>
      </w:r>
      <w:r w:rsidRPr="00600B21">
        <w:rPr>
          <w:rFonts w:ascii="Times New Roman" w:hAnsi="Times New Roman" w:cs="Times New Roman"/>
          <w:i/>
        </w:rPr>
        <w:softHyphen/>
        <w:t>носливости, ловкости, гибкости, коррекции фигуры. Оказывают оздоровительное влияние на сердечно-сосудистую, дыхательную, нервно-мышечную системы. Использование музыкального сопровождения совершенствует чувство ритма.</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Индивидуально подобранные композиции из упражнений, выполняемых с разной амплитудой, траекторией, ритмом, темпом, пространственной точностью. Комплекс упражнений с профессиональной направленностью из 26</w:t>
      </w:r>
      <w:r>
        <w:rPr>
          <w:rFonts w:ascii="Times New Roman" w:hAnsi="Times New Roman" w:cs="Times New Roman"/>
          <w:i/>
        </w:rPr>
        <w:t>-</w:t>
      </w:r>
      <w:r w:rsidRPr="00600B21">
        <w:rPr>
          <w:rFonts w:ascii="Times New Roman" w:hAnsi="Times New Roman" w:cs="Times New Roman"/>
          <w:i/>
        </w:rPr>
        <w:t>30 движений.</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Атлетическая гимнастика, работа на тренажерах</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Решает задачи коррекции фигуры, дифференцировки силовых характеристик движений, совершенствует регуляцию мышечного тонуса. Воспитывает абсолютную и относительную силу избранных групп мышц.</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Круговой метод тренировки для развития силы основных мышечных групп с эспандерами, амортизаторами из резины, гантелями, гирей, штангой. Техника безопасности занятий.</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Элементы единоборства</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Знакомство с видами единоборств и их влиянием на развитие физических, нравственных и волевых качеств.</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Каратэ-до, айкидо, таэквондо (восточные единоборства) развивают сложные координационные движения, психофизические навыки (предчувствие ситуации, мгновенный анализ сложившейся ситуации, умение избежать стресса, снятие психического напряжения, релаксацию, регуляцию процессов психического возбуждения и торможения, уверенность и спокойствие, способность мгновенно принимать правильное решение).</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Дзюдо, самбо, греко-римская, вольная борьба формируют психофизические навыки (преодоление, предчувствие, выбор правильного решения, настойчивость, терпение), обучают приемам самозащиты и зашиты, развивают физические качества (статическую и динамическую силу, силовую выносливость, общую вы</w:t>
      </w:r>
      <w:r w:rsidRPr="00600B21">
        <w:rPr>
          <w:rFonts w:ascii="Times New Roman" w:hAnsi="Times New Roman" w:cs="Times New Roman"/>
          <w:i/>
        </w:rPr>
        <w:softHyphen/>
        <w:t>носливость, гибкость).</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Приемы самостраховки. Приемы борьбы лежа и стоя. Учебная схватка. Подвижные игры типа «Сила и ловкость», «Борьба всадников», «Борьба двое против двоих» и т. д. Силовые упражнения и единоборства в парах. Овладение приемами страховки, подвижные игры. Самоконтроль при занятиях единоборствами.</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 xml:space="preserve">Правила соревнований по одному из видов единоборств. Гигиена борца. Техника </w:t>
      </w:r>
      <w:r w:rsidRPr="00600B21">
        <w:rPr>
          <w:rFonts w:ascii="Times New Roman" w:hAnsi="Times New Roman" w:cs="Times New Roman"/>
          <w:i/>
        </w:rPr>
        <w:lastRenderedPageBreak/>
        <w:t>безопасности в ходе единоборств.</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Дыхательная гимнастика</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Упражнения дыхательной гимнастики могут быть использованы в качестве профилактического средства физического воспитания.</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Дыхательная гимнастика используется для повышения основных функциональных систем: дыхательной и сердечно-сосудистой. Позволяет увеличивать жизненную емкость легких. Классические методы дыхания при выполнении движений. Дыхательные упражнения йогов. Современные методики дыхательной гимнастики (Лобановой-Поповой, Стрельниковой, Бутейко).</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Спортивная аэробика</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Занятия спортивной аэробикой совершенствуют чувство темпа, ритма, координацию движений, гибкость, силу, выносливость.</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Комбинация из спортивно-гимнастических и акробатических элементов. Обязательные элементы: подскоки, амплитудные махи ногами, упражнения для мышц живота, отжимание в упоре лежа (четырехкратное непрерывное исполнение). Дополнительные элементы: кувырки вперед и назад, падение в упор лежа, перевороты вперед, назад, в сторону, подъем разгибом с лопаток, шпагаты, сальто.</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Техника безопасности при занятии спортивной аэробикой.</w:t>
      </w:r>
    </w:p>
    <w:p w:rsidR="00600B21" w:rsidRPr="00600B21" w:rsidRDefault="00600B21" w:rsidP="007A408B">
      <w:pPr>
        <w:ind w:firstLine="567"/>
        <w:jc w:val="both"/>
        <w:rPr>
          <w:rFonts w:ascii="Times New Roman" w:hAnsi="Times New Roman" w:cs="Times New Roman"/>
          <w:i/>
        </w:rPr>
      </w:pPr>
      <w:r w:rsidRPr="00600B21">
        <w:rPr>
          <w:rFonts w:ascii="Times New Roman" w:hAnsi="Times New Roman" w:cs="Times New Roman"/>
          <w:i/>
        </w:rPr>
        <w:t>При заинтересованности обучающихся, наличии соответствующих условий и специалиста в образовательном учреждении могут проводиться также занятия по гидроаэробике, стретчинговой гимнастике, гимнастической методике хатха- йоги, ушу, а также динамические комплексы упражнений, пауэрлифтинг, армрестлинг, бейсбол.</w:t>
      </w:r>
    </w:p>
    <w:p w:rsidR="007A408B" w:rsidRDefault="007A408B">
      <w:pPr>
        <w:widowControl/>
        <w:rPr>
          <w:rFonts w:ascii="Times New Roman" w:hAnsi="Times New Roman" w:cs="Times New Roman"/>
        </w:rPr>
      </w:pPr>
      <w:r>
        <w:rPr>
          <w:rFonts w:ascii="Times New Roman" w:hAnsi="Times New Roman" w:cs="Times New Roman"/>
        </w:rPr>
        <w:br w:type="page"/>
      </w:r>
    </w:p>
    <w:p w:rsidR="00600B21" w:rsidRPr="00600B21" w:rsidRDefault="00600B21" w:rsidP="00600B21">
      <w:pPr>
        <w:pStyle w:val="1"/>
        <w:spacing w:before="0" w:after="0"/>
        <w:jc w:val="center"/>
        <w:rPr>
          <w:rFonts w:ascii="Times New Roman" w:hAnsi="Times New Roman"/>
          <w:caps/>
          <w:sz w:val="24"/>
          <w:szCs w:val="24"/>
        </w:rPr>
      </w:pPr>
      <w:bookmarkStart w:id="21" w:name="_Toc446944786"/>
      <w:r w:rsidRPr="00600B21">
        <w:rPr>
          <w:rFonts w:ascii="Times New Roman" w:hAnsi="Times New Roman"/>
          <w:caps/>
          <w:sz w:val="24"/>
          <w:szCs w:val="24"/>
        </w:rPr>
        <w:t>тематическое планирование</w:t>
      </w:r>
      <w:bookmarkEnd w:id="21"/>
    </w:p>
    <w:p w:rsidR="00600B21" w:rsidRDefault="00600B21" w:rsidP="00022A1E">
      <w:pPr>
        <w:rPr>
          <w:rFonts w:ascii="Times New Roman" w:hAnsi="Times New Roman" w:cs="Times New Roman"/>
        </w:rPr>
      </w:pPr>
    </w:p>
    <w:p w:rsidR="00600B21" w:rsidRPr="00022A1E" w:rsidRDefault="00600B21" w:rsidP="00600B21">
      <w:pPr>
        <w:ind w:firstLine="567"/>
        <w:jc w:val="both"/>
        <w:rPr>
          <w:rFonts w:ascii="Times New Roman" w:hAnsi="Times New Roman" w:cs="Times New Roman"/>
        </w:rPr>
      </w:pPr>
      <w:r w:rsidRPr="00022A1E">
        <w:rPr>
          <w:rFonts w:ascii="Times New Roman" w:hAnsi="Times New Roman" w:cs="Times New Roman"/>
        </w:rPr>
        <w:t>При реализации содержания общеобразовательной учебной дисциплины «Физическая культура» в пределах освоения ОПОП СПО на базе основного общего образования с получением среднего общего образования (ППКРС, ППССЗ) вне зависимости от профиля профессионального образования максимальная учебная нагрузка обучающихся составляет:</w:t>
      </w:r>
    </w:p>
    <w:p w:rsidR="00600B21" w:rsidRPr="00022A1E" w:rsidRDefault="00600B21" w:rsidP="00600B21">
      <w:pPr>
        <w:ind w:firstLine="567"/>
        <w:jc w:val="both"/>
        <w:rPr>
          <w:rFonts w:ascii="Times New Roman" w:hAnsi="Times New Roman" w:cs="Times New Roman"/>
        </w:rPr>
      </w:pPr>
      <w:r w:rsidRPr="00022A1E">
        <w:rPr>
          <w:rFonts w:ascii="Times New Roman" w:hAnsi="Times New Roman" w:cs="Times New Roman"/>
        </w:rPr>
        <w:t xml:space="preserve">по профессиям СПО </w:t>
      </w:r>
      <w:r>
        <w:rPr>
          <w:rFonts w:ascii="Times New Roman" w:hAnsi="Times New Roman" w:cs="Times New Roman"/>
        </w:rPr>
        <w:t>-</w:t>
      </w:r>
      <w:r w:rsidRPr="00022A1E">
        <w:rPr>
          <w:rFonts w:ascii="Times New Roman" w:hAnsi="Times New Roman" w:cs="Times New Roman"/>
        </w:rPr>
        <w:t xml:space="preserve"> 256 часов, из них аудиторная (обязательная) учебная нагрузка обучающихся, включая практические занятия, </w:t>
      </w:r>
      <w:r>
        <w:rPr>
          <w:rFonts w:ascii="Times New Roman" w:hAnsi="Times New Roman" w:cs="Times New Roman"/>
        </w:rPr>
        <w:t>-</w:t>
      </w:r>
      <w:r w:rsidRPr="00022A1E">
        <w:rPr>
          <w:rFonts w:ascii="Times New Roman" w:hAnsi="Times New Roman" w:cs="Times New Roman"/>
        </w:rPr>
        <w:t xml:space="preserve"> 171 час; внеаудиторная самостоятельная работа студентов </w:t>
      </w:r>
      <w:r>
        <w:rPr>
          <w:rFonts w:ascii="Times New Roman" w:hAnsi="Times New Roman" w:cs="Times New Roman"/>
        </w:rPr>
        <w:t>-</w:t>
      </w:r>
      <w:r w:rsidRPr="00022A1E">
        <w:rPr>
          <w:rFonts w:ascii="Times New Roman" w:hAnsi="Times New Roman" w:cs="Times New Roman"/>
        </w:rPr>
        <w:t xml:space="preserve"> 85 часов;</w:t>
      </w:r>
    </w:p>
    <w:p w:rsidR="00600B21" w:rsidRDefault="00600B21" w:rsidP="00600B21">
      <w:pPr>
        <w:ind w:firstLine="567"/>
        <w:jc w:val="both"/>
        <w:rPr>
          <w:rFonts w:ascii="Times New Roman" w:hAnsi="Times New Roman" w:cs="Times New Roman"/>
        </w:rPr>
      </w:pPr>
      <w:r w:rsidRPr="00022A1E">
        <w:rPr>
          <w:rFonts w:ascii="Times New Roman" w:hAnsi="Times New Roman" w:cs="Times New Roman"/>
        </w:rPr>
        <w:t xml:space="preserve">по специальностям СПО </w:t>
      </w:r>
      <w:r>
        <w:rPr>
          <w:rFonts w:ascii="Times New Roman" w:hAnsi="Times New Roman" w:cs="Times New Roman"/>
        </w:rPr>
        <w:t>-</w:t>
      </w:r>
      <w:r w:rsidRPr="00022A1E">
        <w:rPr>
          <w:rFonts w:ascii="Times New Roman" w:hAnsi="Times New Roman" w:cs="Times New Roman"/>
        </w:rPr>
        <w:t xml:space="preserve"> 175 часов, из них аудиторная (обязательная) учебная нагрузка обучающихся, включая практические занятия, </w:t>
      </w:r>
      <w:r>
        <w:rPr>
          <w:rFonts w:ascii="Times New Roman" w:hAnsi="Times New Roman" w:cs="Times New Roman"/>
        </w:rPr>
        <w:t>-</w:t>
      </w:r>
      <w:r w:rsidRPr="00022A1E">
        <w:rPr>
          <w:rFonts w:ascii="Times New Roman" w:hAnsi="Times New Roman" w:cs="Times New Roman"/>
        </w:rPr>
        <w:t xml:space="preserve"> 117 часов; внеаудиторная самостоятельная работа студентов </w:t>
      </w:r>
      <w:r>
        <w:rPr>
          <w:rFonts w:ascii="Times New Roman" w:hAnsi="Times New Roman" w:cs="Times New Roman"/>
        </w:rPr>
        <w:t>-</w:t>
      </w:r>
      <w:r w:rsidRPr="00022A1E">
        <w:rPr>
          <w:rFonts w:ascii="Times New Roman" w:hAnsi="Times New Roman" w:cs="Times New Roman"/>
        </w:rPr>
        <w:t xml:space="preserve"> 58 часов.</w:t>
      </w:r>
    </w:p>
    <w:p w:rsidR="00600B21" w:rsidRPr="00022A1E" w:rsidRDefault="00600B21" w:rsidP="00022A1E">
      <w:pPr>
        <w:rPr>
          <w:rFonts w:ascii="Times New Roman" w:hAnsi="Times New Roman" w:cs="Times New Roman"/>
        </w:rPr>
      </w:pPr>
    </w:p>
    <w:p w:rsidR="00600B21" w:rsidRDefault="00600B21" w:rsidP="00600B21">
      <w:pPr>
        <w:pStyle w:val="1"/>
        <w:spacing w:before="0" w:after="0"/>
        <w:jc w:val="center"/>
        <w:rPr>
          <w:rFonts w:ascii="Times New Roman" w:hAnsi="Times New Roman"/>
          <w:sz w:val="24"/>
          <w:szCs w:val="24"/>
        </w:rPr>
      </w:pPr>
      <w:bookmarkStart w:id="22" w:name="_Toc446944787"/>
      <w:r w:rsidRPr="00600B21">
        <w:rPr>
          <w:rFonts w:ascii="Times New Roman" w:hAnsi="Times New Roman"/>
          <w:sz w:val="24"/>
          <w:szCs w:val="24"/>
        </w:rPr>
        <w:t>ПРИМЕРНЫЙ ТЕМАТИЧЕСКИЙ ПЛАН</w:t>
      </w:r>
      <w:bookmarkEnd w:id="22"/>
    </w:p>
    <w:p w:rsidR="006F78AA" w:rsidRPr="006F78AA" w:rsidRDefault="006F78AA" w:rsidP="006F78AA">
      <w:pPr>
        <w:jc w:val="both"/>
        <w:rPr>
          <w:rFonts w:ascii="Times New Roman" w:hAnsi="Times New Roman" w:cs="Times New Roman"/>
        </w:rPr>
      </w:pPr>
    </w:p>
    <w:tbl>
      <w:tblPr>
        <w:tblW w:w="9927" w:type="dxa"/>
        <w:tblLayout w:type="fixed"/>
        <w:tblCellMar>
          <w:left w:w="0" w:type="dxa"/>
          <w:right w:w="0" w:type="dxa"/>
        </w:tblCellMar>
        <w:tblLook w:val="0000" w:firstRow="0" w:lastRow="0" w:firstColumn="0" w:lastColumn="0" w:noHBand="0" w:noVBand="0"/>
      </w:tblPr>
      <w:tblGrid>
        <w:gridCol w:w="5816"/>
        <w:gridCol w:w="1843"/>
        <w:gridCol w:w="2268"/>
      </w:tblGrid>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sz w:val="22"/>
              </w:rPr>
            </w:pPr>
            <w:r w:rsidRPr="00600B21">
              <w:rPr>
                <w:rFonts w:ascii="Times New Roman" w:hAnsi="Times New Roman" w:cs="Times New Roman"/>
                <w:sz w:val="22"/>
              </w:rPr>
              <w:t>Вид учебной работы</w:t>
            </w:r>
          </w:p>
        </w:tc>
        <w:tc>
          <w:tcPr>
            <w:tcW w:w="4111" w:type="dxa"/>
            <w:gridSpan w:val="2"/>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sz w:val="22"/>
              </w:rPr>
            </w:pPr>
            <w:r w:rsidRPr="00600B21">
              <w:rPr>
                <w:rFonts w:ascii="Times New Roman" w:hAnsi="Times New Roman" w:cs="Times New Roman"/>
                <w:sz w:val="22"/>
              </w:rPr>
              <w:t>Количество часов</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sz w:val="22"/>
              </w:rPr>
            </w:pPr>
            <w:r w:rsidRPr="00600B21">
              <w:rPr>
                <w:rFonts w:ascii="Times New Roman" w:hAnsi="Times New Roman" w:cs="Times New Roman"/>
                <w:sz w:val="22"/>
              </w:rPr>
              <w:t>Аудиторные занятия. Содержание обучения</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sz w:val="22"/>
              </w:rPr>
            </w:pPr>
            <w:r w:rsidRPr="00600B21">
              <w:rPr>
                <w:rFonts w:ascii="Times New Roman" w:hAnsi="Times New Roman" w:cs="Times New Roman"/>
                <w:sz w:val="22"/>
              </w:rPr>
              <w:t>Профессии СПО</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sz w:val="22"/>
              </w:rPr>
            </w:pPr>
            <w:r w:rsidRPr="00600B21">
              <w:rPr>
                <w:rFonts w:ascii="Times New Roman" w:hAnsi="Times New Roman" w:cs="Times New Roman"/>
                <w:sz w:val="22"/>
              </w:rPr>
              <w:t>Специальности СПО</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Теоретическая часть</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10</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15</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Ведение. Фи</w:t>
            </w:r>
            <w:r>
              <w:rPr>
                <w:rFonts w:ascii="Times New Roman" w:hAnsi="Times New Roman" w:cs="Times New Roman"/>
              </w:rPr>
              <w:t>зическая культура в общекультур</w:t>
            </w:r>
            <w:r w:rsidRPr="00600B21">
              <w:rPr>
                <w:rFonts w:ascii="Times New Roman" w:hAnsi="Times New Roman" w:cs="Times New Roman"/>
              </w:rPr>
              <w:t>ной и профессиональной подготовке студентов СПО</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Основы здорового образа жизни. Физическая культура в обеспечении здоровья</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3</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Основы методики самостоятельных занятий физическими упражнениями</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3</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Самоконтроль, его основные методы, показатели и критерии оценки</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3</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Психофизиологические основы учебного и производственного труда. Средства физической культуры в регулировании работоспособности</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Физическая культура в профессиональной деятельности специалиста</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Практическая часть</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161</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102</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Учебно-методические занятия</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8</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10</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Учебно-тренировочные занятия</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153</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92</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Легкая атлетика. Кроссовая подготовка</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36</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20</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Лыжная подготовка</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14</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8</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Гимнастика</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20</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10</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Спортивные игры (по выбору)</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31</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20</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single" w:sz="4" w:space="0" w:color="auto"/>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Плавание</w:t>
            </w:r>
          </w:p>
        </w:tc>
        <w:tc>
          <w:tcPr>
            <w:tcW w:w="1843" w:type="dxa"/>
            <w:tcBorders>
              <w:top w:val="single" w:sz="4" w:space="0" w:color="auto"/>
              <w:left w:val="single" w:sz="4" w:space="0" w:color="auto"/>
              <w:bottom w:val="single" w:sz="4" w:space="0" w:color="auto"/>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10</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Виды спорта по выбору</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36</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24</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b/>
              </w:rPr>
            </w:pPr>
            <w:r w:rsidRPr="00600B21">
              <w:rPr>
                <w:rFonts w:ascii="Times New Roman" w:hAnsi="Times New Roman" w:cs="Times New Roman"/>
                <w:b/>
              </w:rPr>
              <w:t>Итого</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b/>
              </w:rPr>
            </w:pPr>
            <w:r w:rsidRPr="00600B21">
              <w:rPr>
                <w:rFonts w:ascii="Times New Roman" w:hAnsi="Times New Roman" w:cs="Times New Roman"/>
                <w:b/>
              </w:rPr>
              <w:t>171</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4E7153" w:rsidRDefault="00600B21" w:rsidP="00600B21">
            <w:pPr>
              <w:jc w:val="center"/>
              <w:rPr>
                <w:rFonts w:ascii="Times New Roman" w:hAnsi="Times New Roman" w:cs="Times New Roman"/>
                <w:b/>
                <w:color w:val="FF0000"/>
              </w:rPr>
            </w:pPr>
            <w:r w:rsidRPr="004E7153">
              <w:rPr>
                <w:rFonts w:ascii="Times New Roman" w:hAnsi="Times New Roman" w:cs="Times New Roman"/>
                <w:b/>
                <w:color w:val="FF0000"/>
              </w:rPr>
              <w:t>117</w:t>
            </w:r>
          </w:p>
        </w:tc>
      </w:tr>
      <w:tr w:rsidR="00600B21" w:rsidRPr="00600B21" w:rsidTr="00600B21">
        <w:tblPrEx>
          <w:tblCellMar>
            <w:top w:w="0" w:type="dxa"/>
            <w:left w:w="0" w:type="dxa"/>
            <w:bottom w:w="0" w:type="dxa"/>
            <w:right w:w="0" w:type="dxa"/>
          </w:tblCellMar>
        </w:tblPrEx>
        <w:trPr>
          <w:trHeight w:val="20"/>
        </w:trPr>
        <w:tc>
          <w:tcPr>
            <w:tcW w:w="9927" w:type="dxa"/>
            <w:gridSpan w:val="3"/>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Внеаудиторная самостоятельная работа</w:t>
            </w:r>
          </w:p>
        </w:tc>
      </w:tr>
      <w:tr w:rsidR="00600B21" w:rsidRPr="00600B21" w:rsidTr="00600B21">
        <w:tblPrEx>
          <w:tblCellMar>
            <w:top w:w="0" w:type="dxa"/>
            <w:left w:w="0" w:type="dxa"/>
            <w:bottom w:w="0" w:type="dxa"/>
            <w:right w:w="0" w:type="dxa"/>
          </w:tblCellMar>
        </w:tblPrEx>
        <w:trPr>
          <w:trHeight w:val="20"/>
        </w:trPr>
        <w:tc>
          <w:tcPr>
            <w:tcW w:w="5816"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Подготовка докладов, рефератов по заданным темам с использованием информационных технологий, освоение физических упражнений различной направленности; занятия дополнительными видами спорта, подготовка к выполнению нормативов</w:t>
            </w:r>
            <w:r>
              <w:rPr>
                <w:rFonts w:ascii="Times New Roman" w:hAnsi="Times New Roman" w:cs="Times New Roman"/>
              </w:rPr>
              <w:t xml:space="preserve"> </w:t>
            </w:r>
            <w:r w:rsidRPr="00600B21">
              <w:rPr>
                <w:rFonts w:ascii="Times New Roman" w:hAnsi="Times New Roman" w:cs="Times New Roman"/>
              </w:rPr>
              <w:t>(ГТО) и др.</w:t>
            </w:r>
          </w:p>
        </w:tc>
        <w:tc>
          <w:tcPr>
            <w:tcW w:w="1843"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85</w:t>
            </w:r>
          </w:p>
        </w:tc>
        <w:tc>
          <w:tcPr>
            <w:tcW w:w="2268" w:type="dxa"/>
            <w:tcBorders>
              <w:top w:val="single" w:sz="4" w:space="0" w:color="auto"/>
              <w:left w:val="single" w:sz="4" w:space="0" w:color="auto"/>
              <w:bottom w:val="nil"/>
              <w:right w:val="single" w:sz="4" w:space="0" w:color="auto"/>
            </w:tcBorders>
            <w:shd w:val="clear" w:color="auto" w:fill="FFFFFF"/>
            <w:vAlign w:val="center"/>
          </w:tcPr>
          <w:p w:rsidR="00600B21" w:rsidRPr="004E7153" w:rsidRDefault="00600B21" w:rsidP="00600B21">
            <w:pPr>
              <w:jc w:val="center"/>
              <w:rPr>
                <w:rFonts w:ascii="Times New Roman" w:hAnsi="Times New Roman" w:cs="Times New Roman"/>
                <w:color w:val="FF0000"/>
              </w:rPr>
            </w:pPr>
            <w:r w:rsidRPr="004E7153">
              <w:rPr>
                <w:rFonts w:ascii="Times New Roman" w:hAnsi="Times New Roman" w:cs="Times New Roman"/>
                <w:color w:val="FF0000"/>
              </w:rPr>
              <w:t>58</w:t>
            </w:r>
          </w:p>
        </w:tc>
      </w:tr>
      <w:tr w:rsidR="00600B21" w:rsidRPr="00600B21" w:rsidTr="00600B21">
        <w:tblPrEx>
          <w:tblCellMar>
            <w:top w:w="0" w:type="dxa"/>
            <w:left w:w="0" w:type="dxa"/>
            <w:bottom w:w="0" w:type="dxa"/>
            <w:right w:w="0" w:type="dxa"/>
          </w:tblCellMar>
        </w:tblPrEx>
        <w:trPr>
          <w:trHeight w:val="20"/>
        </w:trPr>
        <w:tc>
          <w:tcPr>
            <w:tcW w:w="9927" w:type="dxa"/>
            <w:gridSpan w:val="3"/>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rPr>
            </w:pPr>
            <w:r w:rsidRPr="00600B21">
              <w:rPr>
                <w:rFonts w:ascii="Times New Roman" w:hAnsi="Times New Roman" w:cs="Times New Roman"/>
              </w:rPr>
              <w:t xml:space="preserve">Промежуточная аттестация в форме </w:t>
            </w:r>
            <w:r w:rsidRPr="004E7153">
              <w:rPr>
                <w:rFonts w:ascii="Times New Roman" w:hAnsi="Times New Roman" w:cs="Times New Roman"/>
                <w:color w:val="FF0000"/>
              </w:rPr>
              <w:t>дифференцированного зачета</w:t>
            </w:r>
          </w:p>
        </w:tc>
      </w:tr>
      <w:tr w:rsidR="00600B21" w:rsidRPr="00600B21" w:rsidTr="004E7153">
        <w:tblPrEx>
          <w:tblCellMar>
            <w:top w:w="0" w:type="dxa"/>
            <w:left w:w="0" w:type="dxa"/>
            <w:bottom w:w="0" w:type="dxa"/>
            <w:right w:w="0" w:type="dxa"/>
          </w:tblCellMar>
        </w:tblPrEx>
        <w:trPr>
          <w:trHeight w:val="329"/>
        </w:trPr>
        <w:tc>
          <w:tcPr>
            <w:tcW w:w="5816" w:type="dxa"/>
            <w:tcBorders>
              <w:top w:val="single" w:sz="4" w:space="0" w:color="auto"/>
              <w:left w:val="single" w:sz="4" w:space="0" w:color="auto"/>
              <w:bottom w:val="single" w:sz="4" w:space="0" w:color="auto"/>
              <w:right w:val="nil"/>
            </w:tcBorders>
            <w:shd w:val="clear" w:color="auto" w:fill="FFFFFF"/>
          </w:tcPr>
          <w:p w:rsidR="00600B21" w:rsidRPr="00600B21" w:rsidRDefault="00600B21" w:rsidP="00600B21">
            <w:pPr>
              <w:rPr>
                <w:rFonts w:ascii="Times New Roman" w:hAnsi="Times New Roman" w:cs="Times New Roman"/>
                <w:b/>
              </w:rPr>
            </w:pPr>
            <w:r w:rsidRPr="00600B21">
              <w:rPr>
                <w:rFonts w:ascii="Times New Roman" w:hAnsi="Times New Roman" w:cs="Times New Roman"/>
                <w:b/>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b/>
              </w:rPr>
            </w:pPr>
            <w:r w:rsidRPr="00600B21">
              <w:rPr>
                <w:rFonts w:ascii="Times New Roman" w:hAnsi="Times New Roman" w:cs="Times New Roman"/>
                <w:b/>
              </w:rPr>
              <w:t xml:space="preserve">256 </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600B21" w:rsidRPr="004E7153" w:rsidRDefault="00600B21" w:rsidP="00600B21">
            <w:pPr>
              <w:jc w:val="center"/>
              <w:rPr>
                <w:rFonts w:ascii="Times New Roman" w:hAnsi="Times New Roman" w:cs="Times New Roman"/>
                <w:b/>
                <w:color w:val="FF0000"/>
              </w:rPr>
            </w:pPr>
            <w:r w:rsidRPr="004E7153">
              <w:rPr>
                <w:rFonts w:ascii="Times New Roman" w:hAnsi="Times New Roman" w:cs="Times New Roman"/>
                <w:b/>
                <w:color w:val="FF0000"/>
              </w:rPr>
              <w:t>175</w:t>
            </w:r>
          </w:p>
        </w:tc>
      </w:tr>
    </w:tbl>
    <w:p w:rsidR="00600B21" w:rsidRPr="00600B21" w:rsidRDefault="00600B21" w:rsidP="00600B21">
      <w:pPr>
        <w:jc w:val="both"/>
        <w:rPr>
          <w:rFonts w:ascii="Times New Roman" w:hAnsi="Times New Roman" w:cs="Times New Roman"/>
        </w:rPr>
      </w:pPr>
      <w:r w:rsidRPr="00600B21">
        <w:rPr>
          <w:rFonts w:ascii="Times New Roman" w:hAnsi="Times New Roman" w:cs="Times New Roman"/>
        </w:rPr>
        <w:br w:type="page"/>
      </w:r>
    </w:p>
    <w:p w:rsidR="00600B21" w:rsidRDefault="00600B21" w:rsidP="00600B21">
      <w:pPr>
        <w:pStyle w:val="1"/>
        <w:spacing w:before="0" w:after="0"/>
        <w:jc w:val="center"/>
        <w:rPr>
          <w:rFonts w:ascii="Times New Roman" w:hAnsi="Times New Roman"/>
          <w:sz w:val="24"/>
          <w:szCs w:val="24"/>
        </w:rPr>
      </w:pPr>
      <w:bookmarkStart w:id="23" w:name="_Toc446944788"/>
      <w:r w:rsidRPr="00600B21">
        <w:rPr>
          <w:rFonts w:ascii="Times New Roman" w:hAnsi="Times New Roman"/>
          <w:sz w:val="24"/>
          <w:szCs w:val="24"/>
        </w:rPr>
        <w:t>ХАРАКТЕРИСТИКА ОСНОВНЫХ ВИДОВ УЧЕБНОЙ ДЕЯТЕЛЬНОСТИ СТУДЕНТОВ</w:t>
      </w:r>
      <w:bookmarkEnd w:id="23"/>
    </w:p>
    <w:p w:rsidR="00600B21" w:rsidRPr="00600B21" w:rsidRDefault="00600B21" w:rsidP="00600B21">
      <w:pPr>
        <w:rPr>
          <w:rFonts w:ascii="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554"/>
        <w:gridCol w:w="7374"/>
      </w:tblGrid>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vAlign w:val="center"/>
          </w:tcPr>
          <w:p w:rsidR="00600B21" w:rsidRPr="00600B21" w:rsidRDefault="00600B21" w:rsidP="00600B21">
            <w:pPr>
              <w:jc w:val="center"/>
              <w:rPr>
                <w:rFonts w:ascii="Times New Roman" w:hAnsi="Times New Roman" w:cs="Times New Roman"/>
                <w:sz w:val="22"/>
              </w:rPr>
            </w:pPr>
            <w:r w:rsidRPr="00600B21">
              <w:rPr>
                <w:rFonts w:ascii="Times New Roman" w:hAnsi="Times New Roman" w:cs="Times New Roman"/>
                <w:sz w:val="22"/>
              </w:rPr>
              <w:t>Содержание обучения</w:t>
            </w:r>
          </w:p>
        </w:tc>
        <w:tc>
          <w:tcPr>
            <w:tcW w:w="7374" w:type="dxa"/>
            <w:tcBorders>
              <w:top w:val="single" w:sz="4" w:space="0" w:color="auto"/>
              <w:left w:val="single" w:sz="4" w:space="0" w:color="auto"/>
              <w:bottom w:val="nil"/>
              <w:right w:val="single" w:sz="4" w:space="0" w:color="auto"/>
            </w:tcBorders>
            <w:shd w:val="clear" w:color="auto" w:fill="FFFFFF"/>
            <w:vAlign w:val="center"/>
          </w:tcPr>
          <w:p w:rsidR="00600B21" w:rsidRPr="00600B21" w:rsidRDefault="00600B21" w:rsidP="00600B21">
            <w:pPr>
              <w:jc w:val="center"/>
              <w:rPr>
                <w:rFonts w:ascii="Times New Roman" w:hAnsi="Times New Roman" w:cs="Times New Roman"/>
                <w:sz w:val="22"/>
              </w:rPr>
            </w:pPr>
            <w:r w:rsidRPr="00600B21">
              <w:rPr>
                <w:rFonts w:ascii="Times New Roman" w:hAnsi="Times New Roman" w:cs="Times New Roman"/>
                <w:sz w:val="22"/>
              </w:rPr>
              <w:t>Характеристика основных видов учебной деятельности студентов (на уровне учебных действий)</w:t>
            </w:r>
          </w:p>
        </w:tc>
      </w:tr>
      <w:tr w:rsidR="00600B21" w:rsidRPr="00600B21" w:rsidTr="00600B21">
        <w:tblPrEx>
          <w:tblCellMar>
            <w:top w:w="0" w:type="dxa"/>
            <w:left w:w="0" w:type="dxa"/>
            <w:bottom w:w="0" w:type="dxa"/>
            <w:right w:w="0" w:type="dxa"/>
          </w:tblCellMar>
        </w:tblPrEx>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jc w:val="center"/>
              <w:rPr>
                <w:rFonts w:ascii="Times New Roman" w:hAnsi="Times New Roman" w:cs="Times New Roman"/>
                <w:caps/>
              </w:rPr>
            </w:pPr>
            <w:r w:rsidRPr="00600B21">
              <w:rPr>
                <w:rFonts w:ascii="Times New Roman" w:hAnsi="Times New Roman" w:cs="Times New Roman"/>
                <w:caps/>
              </w:rPr>
              <w:t>теоретическая часть</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Ведение. Физическая культура в общекуль</w:t>
            </w:r>
            <w:r w:rsidRPr="00600B21">
              <w:rPr>
                <w:rFonts w:ascii="Times New Roman" w:hAnsi="Times New Roman" w:cs="Times New Roman"/>
              </w:rPr>
              <w:softHyphen/>
              <w:t>турной и профессио</w:t>
            </w:r>
            <w:r w:rsidRPr="00600B21">
              <w:rPr>
                <w:rFonts w:ascii="Times New Roman" w:hAnsi="Times New Roman" w:cs="Times New Roman"/>
              </w:rPr>
              <w:softHyphen/>
              <w:t>нальной подготовке сту</w:t>
            </w:r>
            <w:r w:rsidRPr="00600B21">
              <w:rPr>
                <w:rFonts w:ascii="Times New Roman" w:hAnsi="Times New Roman" w:cs="Times New Roman"/>
              </w:rPr>
              <w:softHyphen/>
              <w:t>дентов СПО</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современного состояния физической культуры и спорта. Умение обосновывать значение физической культуры для фор</w:t>
            </w:r>
            <w:r w:rsidRPr="00600B21">
              <w:rPr>
                <w:rFonts w:ascii="Times New Roman" w:hAnsi="Times New Roman" w:cs="Times New Roman"/>
              </w:rPr>
              <w:softHyphen/>
              <w:t>мирования личности профессионала, профилактики профзаболеваний.</w:t>
            </w:r>
          </w:p>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оздоровительных систем физического воспитания. Владение информацией о Всероссийском физкультурно</w:t>
            </w:r>
            <w:r>
              <w:rPr>
                <w:rFonts w:ascii="Times New Roman" w:hAnsi="Times New Roman" w:cs="Times New Roman"/>
              </w:rPr>
              <w:t>-</w:t>
            </w:r>
            <w:r w:rsidRPr="00600B21">
              <w:rPr>
                <w:rFonts w:ascii="Times New Roman" w:hAnsi="Times New Roman" w:cs="Times New Roman"/>
              </w:rPr>
              <w:t>спортивном комплексе «Готов к труду и обороне» (ГТО)</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1. Основы методики са</w:t>
            </w:r>
            <w:r w:rsidRPr="00600B21">
              <w:rPr>
                <w:rFonts w:ascii="Times New Roman" w:hAnsi="Times New Roman" w:cs="Times New Roman"/>
              </w:rPr>
              <w:softHyphen/>
              <w:t>мостоятельных занятий физическими упражне</w:t>
            </w:r>
            <w:r w:rsidRPr="00600B21">
              <w:rPr>
                <w:rFonts w:ascii="Times New Roman" w:hAnsi="Times New Roman" w:cs="Times New Roman"/>
              </w:rPr>
              <w:softHyphen/>
              <w:t>ниями</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Демонстрация мотивации и стремления к самостоятельным занятиям.</w:t>
            </w:r>
          </w:p>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форм и содержания физических упражнений.</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w:t>
            </w:r>
          </w:p>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основных принципов построения самостоятельных занятий и их гигиены</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2. Самоконтроль, его основные методы, по</w:t>
            </w:r>
            <w:r w:rsidRPr="00600B21">
              <w:rPr>
                <w:rFonts w:ascii="Times New Roman" w:hAnsi="Times New Roman" w:cs="Times New Roman"/>
              </w:rPr>
              <w:softHyphen/>
              <w:t>казатели и критерии оценки</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Самостоятельное использование и оценка показателей функцио</w:t>
            </w:r>
            <w:r w:rsidRPr="00600B21">
              <w:rPr>
                <w:rFonts w:ascii="Times New Roman" w:hAnsi="Times New Roman" w:cs="Times New Roman"/>
              </w:rPr>
              <w:softHyphen/>
              <w:t>нальных проб, упражнений-тестов для оценки физического развития, телосложения, функционального состояния организма, физической подготовленности.</w:t>
            </w:r>
          </w:p>
          <w:p w:rsidR="00600B21" w:rsidRPr="00600B21" w:rsidRDefault="00600B21" w:rsidP="00600B21">
            <w:pPr>
              <w:rPr>
                <w:rFonts w:ascii="Times New Roman" w:hAnsi="Times New Roman" w:cs="Times New Roman"/>
              </w:rPr>
            </w:pPr>
            <w:r w:rsidRPr="00600B21">
              <w:rPr>
                <w:rFonts w:ascii="Times New Roman" w:hAnsi="Times New Roman" w:cs="Times New Roman"/>
              </w:rPr>
              <w:t>Внесение коррекций в содержание занятий физическими упражнениями и спортом по результатам показателей контроля</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single" w:sz="4" w:space="0" w:color="auto"/>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3. Психофизиологиче</w:t>
            </w:r>
            <w:r w:rsidRPr="00600B21">
              <w:rPr>
                <w:rFonts w:ascii="Times New Roman" w:hAnsi="Times New Roman" w:cs="Times New Roman"/>
              </w:rPr>
              <w:softHyphen/>
              <w:t>ские основы учебного и производственного труда. Средства физиче</w:t>
            </w:r>
            <w:r w:rsidRPr="00600B21">
              <w:rPr>
                <w:rFonts w:ascii="Times New Roman" w:hAnsi="Times New Roman" w:cs="Times New Roman"/>
              </w:rPr>
              <w:softHyphen/>
              <w:t>ской культуры в регули</w:t>
            </w:r>
            <w:r w:rsidRPr="00600B21">
              <w:rPr>
                <w:rFonts w:ascii="Times New Roman" w:hAnsi="Times New Roman" w:cs="Times New Roman"/>
              </w:rPr>
              <w:softHyphen/>
              <w:t>ровании работоспособ</w:t>
            </w:r>
            <w:r w:rsidRPr="00600B21">
              <w:rPr>
                <w:rFonts w:ascii="Times New Roman" w:hAnsi="Times New Roman" w:cs="Times New Roman"/>
              </w:rPr>
              <w:softHyphen/>
              <w:t>ности</w:t>
            </w:r>
          </w:p>
        </w:tc>
        <w:tc>
          <w:tcPr>
            <w:tcW w:w="7374" w:type="dxa"/>
            <w:tcBorders>
              <w:top w:val="single" w:sz="4" w:space="0" w:color="auto"/>
              <w:left w:val="single" w:sz="4" w:space="0" w:color="auto"/>
              <w:bottom w:val="single" w:sz="4" w:space="0" w:color="auto"/>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требований, которые предъявляет профессиональная деятельность к личности, ее психофизиологическим возможностям, здоровью и физической подготовленности.</w:t>
            </w:r>
          </w:p>
          <w:p w:rsidR="00600B21" w:rsidRPr="00600B21" w:rsidRDefault="00600B21" w:rsidP="00600B21">
            <w:pPr>
              <w:rPr>
                <w:rFonts w:ascii="Times New Roman" w:hAnsi="Times New Roman" w:cs="Times New Roman"/>
              </w:rPr>
            </w:pPr>
            <w:r w:rsidRPr="00600B21">
              <w:rPr>
                <w:rFonts w:ascii="Times New Roman" w:hAnsi="Times New Roman" w:cs="Times New Roman"/>
              </w:rPr>
              <w:t>Использование знаний динамики работоспособности в учебном году и в период экзаменационной сессии.</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определять основные критерии нервно-эмоционального, психического и психофизического утомления.</w:t>
            </w:r>
          </w:p>
          <w:p w:rsidR="00600B21" w:rsidRPr="00600B21" w:rsidRDefault="00600B21" w:rsidP="00600B21">
            <w:pPr>
              <w:rPr>
                <w:rFonts w:ascii="Times New Roman" w:hAnsi="Times New Roman" w:cs="Times New Roman"/>
              </w:rPr>
            </w:pPr>
            <w:r w:rsidRPr="00600B21">
              <w:rPr>
                <w:rFonts w:ascii="Times New Roman" w:hAnsi="Times New Roman" w:cs="Times New Roman"/>
              </w:rPr>
              <w:t>Овладение методами повышения эффективности производственного и учебного труда; освоение применения аутотренинга для повышения работоспособности</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4. Физическая культура в профессиональной де</w:t>
            </w:r>
            <w:r w:rsidRPr="00600B21">
              <w:rPr>
                <w:rFonts w:ascii="Times New Roman" w:hAnsi="Times New Roman" w:cs="Times New Roman"/>
              </w:rPr>
              <w:softHyphen/>
              <w:t>ятельности специалиста</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Обоснование социально-экономической необходимости специальной адаптивной и психофизической подготовки к труду. Умение использовать оздоровительные и профилированные методы физического воспитания при занятиях различными видами двигательной активности.</w:t>
            </w:r>
          </w:p>
          <w:p w:rsidR="00600B21" w:rsidRPr="00600B21" w:rsidRDefault="00600B21" w:rsidP="00600B21">
            <w:pPr>
              <w:rPr>
                <w:rFonts w:ascii="Times New Roman" w:hAnsi="Times New Roman" w:cs="Times New Roman"/>
              </w:rPr>
            </w:pPr>
            <w:r w:rsidRPr="00600B21">
              <w:rPr>
                <w:rFonts w:ascii="Times New Roman" w:hAnsi="Times New Roman" w:cs="Times New Roman"/>
              </w:rPr>
              <w:t>Применение средств и методов физического воспитания для профилактики профессиональных заболеваний.</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использовать на практике результаты компьютерного тестирования состояния здоровья, двигательных качеств, пси</w:t>
            </w:r>
            <w:r w:rsidRPr="00600B21">
              <w:rPr>
                <w:rFonts w:ascii="Times New Roman" w:hAnsi="Times New Roman" w:cs="Times New Roman"/>
              </w:rPr>
              <w:softHyphen/>
              <w:t>хофизиологических функций, к которым профессия (специальность) предъявляет повышенные требования</w:t>
            </w:r>
          </w:p>
        </w:tc>
      </w:tr>
      <w:tr w:rsidR="00600B21" w:rsidRPr="00600B21" w:rsidTr="00600B21">
        <w:tblPrEx>
          <w:tblCellMar>
            <w:top w:w="0" w:type="dxa"/>
            <w:left w:w="0" w:type="dxa"/>
            <w:bottom w:w="0" w:type="dxa"/>
            <w:right w:w="0" w:type="dxa"/>
          </w:tblCellMar>
        </w:tblPrEx>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jc w:val="center"/>
              <w:rPr>
                <w:rFonts w:ascii="Times New Roman" w:hAnsi="Times New Roman" w:cs="Times New Roman"/>
                <w:caps/>
              </w:rPr>
            </w:pPr>
            <w:r w:rsidRPr="00600B21">
              <w:rPr>
                <w:rFonts w:ascii="Times New Roman" w:hAnsi="Times New Roman" w:cs="Times New Roman"/>
                <w:caps/>
              </w:rPr>
              <w:t>практическая часть</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Учебно-методические занятия</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Демонстрация установки на психическое и физическое здоровье.</w:t>
            </w:r>
          </w:p>
          <w:p w:rsidR="00600B21" w:rsidRPr="00600B21" w:rsidRDefault="00600B21" w:rsidP="00600B21">
            <w:pPr>
              <w:rPr>
                <w:rFonts w:ascii="Times New Roman" w:hAnsi="Times New Roman" w:cs="Times New Roman"/>
              </w:rPr>
            </w:pPr>
            <w:r w:rsidRPr="00600B21">
              <w:rPr>
                <w:rFonts w:ascii="Times New Roman" w:hAnsi="Times New Roman" w:cs="Times New Roman"/>
              </w:rPr>
              <w:t>Освоение методов профилактики профессиональных заболеваний.</w:t>
            </w:r>
          </w:p>
          <w:p w:rsidR="00600B21" w:rsidRPr="00600B21" w:rsidRDefault="00600B21" w:rsidP="00600B21">
            <w:pPr>
              <w:rPr>
                <w:rFonts w:ascii="Times New Roman" w:hAnsi="Times New Roman" w:cs="Times New Roman"/>
              </w:rPr>
            </w:pPr>
            <w:r w:rsidRPr="00600B21">
              <w:rPr>
                <w:rFonts w:ascii="Times New Roman" w:hAnsi="Times New Roman" w:cs="Times New Roman"/>
              </w:rPr>
              <w:t>Овладение приемами массажа и самомассажа, психорегулирующими упражнениями.</w:t>
            </w:r>
          </w:p>
          <w:p w:rsidR="00600B21" w:rsidRPr="00600B21" w:rsidRDefault="00600B21" w:rsidP="00600B21">
            <w:pPr>
              <w:rPr>
                <w:rFonts w:ascii="Times New Roman" w:hAnsi="Times New Roman" w:cs="Times New Roman"/>
              </w:rPr>
            </w:pPr>
            <w:r w:rsidRPr="00600B21">
              <w:rPr>
                <w:rFonts w:ascii="Times New Roman" w:hAnsi="Times New Roman" w:cs="Times New Roman"/>
              </w:rPr>
              <w:t xml:space="preserve">Использование тестов, позволяющих самостоятельно определять и </w:t>
            </w:r>
            <w:r w:rsidRPr="00600B21">
              <w:rPr>
                <w:rFonts w:ascii="Times New Roman" w:hAnsi="Times New Roman" w:cs="Times New Roman"/>
              </w:rPr>
              <w:lastRenderedPageBreak/>
              <w:t>анализировать состояние здоровья; овладение основными приемами неотложной доврачебной помощи.</w:t>
            </w:r>
          </w:p>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и применение методики активного отдыха, массажа и самомассажа при физическом и умственном утомлении. Освоение методики занятий физическими упражнениями для профилактики и коррекции нарушения опорно-двигательного аппарата, зрения и основных функциональных систем.</w:t>
            </w:r>
          </w:p>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методов здоровьесберегающих технологий при работе за компьютером.</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составлять и проводить комплексы утренней, вводной и производственной гимнастики с учетом направления будущей профессиональной деятельности</w:t>
            </w:r>
          </w:p>
        </w:tc>
      </w:tr>
      <w:tr w:rsidR="00600B21" w:rsidRPr="00600B21" w:rsidTr="00600B21">
        <w:tblPrEx>
          <w:tblCellMar>
            <w:top w:w="0" w:type="dxa"/>
            <w:left w:w="0" w:type="dxa"/>
            <w:bottom w:w="0" w:type="dxa"/>
            <w:right w:w="0" w:type="dxa"/>
          </w:tblCellMar>
        </w:tblPrEx>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600B21" w:rsidRPr="00061CCA" w:rsidRDefault="00600B21" w:rsidP="00600B21">
            <w:pPr>
              <w:jc w:val="center"/>
              <w:rPr>
                <w:rFonts w:ascii="Times New Roman" w:hAnsi="Times New Roman" w:cs="Times New Roman"/>
                <w:i/>
              </w:rPr>
            </w:pPr>
            <w:r w:rsidRPr="00061CCA">
              <w:rPr>
                <w:rFonts w:ascii="Times New Roman" w:hAnsi="Times New Roman" w:cs="Times New Roman"/>
                <w:i/>
              </w:rPr>
              <w:lastRenderedPageBreak/>
              <w:t>Учебно-тренировочные занятия</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1. Легкая атлетика. Кроссовая подготовка</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Освоение техники беговых упражнений (кроссового бега, бега на короткие, средние и длинные дистанции), высокого и низкого старта, стартового разгона, финиширования; бега 100 м, эстафетный бег 4 100 м, 4 400 м; бега по прямой с различной скоростью, равномерного бега на дистанцию 2 000 м (девушки) и 3 000 м (юноши).</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технически грамотно выполнять (на технику): прыжки в длину с разбега способом «согнув ноги»; прыжки в высоту способами: «прогнувшись», перешагивания, «ножницы», перекидной.</w:t>
            </w:r>
          </w:p>
          <w:p w:rsidR="00600B21" w:rsidRPr="00600B21" w:rsidRDefault="00600B21" w:rsidP="00061CCA">
            <w:pPr>
              <w:rPr>
                <w:rFonts w:ascii="Times New Roman" w:hAnsi="Times New Roman" w:cs="Times New Roman"/>
              </w:rPr>
            </w:pPr>
            <w:r w:rsidRPr="00600B21">
              <w:rPr>
                <w:rFonts w:ascii="Times New Roman" w:hAnsi="Times New Roman" w:cs="Times New Roman"/>
              </w:rPr>
              <w:t>Метание гранаты весом 500 г (девушки) и 700 г (юноши); толкание ядра; сдача контрольных нормативов</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single" w:sz="4" w:space="0" w:color="auto"/>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2. Лыжная подготовка</w:t>
            </w:r>
          </w:p>
        </w:tc>
        <w:tc>
          <w:tcPr>
            <w:tcW w:w="7374" w:type="dxa"/>
            <w:tcBorders>
              <w:top w:val="single" w:sz="4" w:space="0" w:color="auto"/>
              <w:left w:val="single" w:sz="4" w:space="0" w:color="auto"/>
              <w:bottom w:val="single" w:sz="4" w:space="0" w:color="auto"/>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Овладение техникой лыжных ходов, перехода с одновременных лыжных ходов на попеременные.</w:t>
            </w:r>
          </w:p>
          <w:p w:rsidR="00600B21" w:rsidRPr="00600B21" w:rsidRDefault="00600B21" w:rsidP="00600B21">
            <w:pPr>
              <w:rPr>
                <w:rFonts w:ascii="Times New Roman" w:hAnsi="Times New Roman" w:cs="Times New Roman"/>
              </w:rPr>
            </w:pPr>
            <w:r w:rsidRPr="00600B21">
              <w:rPr>
                <w:rFonts w:ascii="Times New Roman" w:hAnsi="Times New Roman" w:cs="Times New Roman"/>
              </w:rPr>
              <w:t>Преодоление подъемов и препятствий; выполнение перехода с хода на ход в зависимости от условий дистанции и состояния лыжни.</w:t>
            </w:r>
          </w:p>
          <w:p w:rsidR="00600B21" w:rsidRPr="00600B21" w:rsidRDefault="00600B21" w:rsidP="00600B21">
            <w:pPr>
              <w:rPr>
                <w:rFonts w:ascii="Times New Roman" w:hAnsi="Times New Roman" w:cs="Times New Roman"/>
              </w:rPr>
            </w:pPr>
            <w:r w:rsidRPr="00600B21">
              <w:rPr>
                <w:rFonts w:ascii="Times New Roman" w:hAnsi="Times New Roman" w:cs="Times New Roman"/>
              </w:rPr>
              <w:t>Сдача на оценку техники лыжных ходов.</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разбираться в элем</w:t>
            </w:r>
            <w:r w:rsidR="00061CCA">
              <w:rPr>
                <w:rFonts w:ascii="Times New Roman" w:hAnsi="Times New Roman" w:cs="Times New Roman"/>
              </w:rPr>
              <w:t>ентах тактики лыжных гонок: рас</w:t>
            </w:r>
            <w:r w:rsidRPr="00600B21">
              <w:rPr>
                <w:rFonts w:ascii="Times New Roman" w:hAnsi="Times New Roman" w:cs="Times New Roman"/>
              </w:rPr>
              <w:t>пределении сил, лидировании, обгоне, финишировании и др. Прохождение дистанции до 3 км (девушки) и 5 км (юноши). Знание правил соревнований, техники безопасности при занятиях лыжным спортом.</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оказывать первую помощь при травмах и обморожениях</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3. Гимнастика</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Освоение техники общеразвивающих упражнений, упражнений в паре с партнером, упражнений с гантелями, набивными мячами, упражнений с мячом, обручем (девушки); выполнение упражнений для профилактики профессиональных заболеваний (упражнений в чередовании напряжения с расслаблением, упражнений для коррекции нарушений осанки, упражнений на внимание, висов и упоров, упражнений у гимнастической стенки), упражнений для коррекции зрения.</w:t>
            </w:r>
          </w:p>
          <w:p w:rsidR="00600B21" w:rsidRPr="00600B21" w:rsidRDefault="00600B21" w:rsidP="00061CCA">
            <w:pPr>
              <w:rPr>
                <w:rFonts w:ascii="Times New Roman" w:hAnsi="Times New Roman" w:cs="Times New Roman"/>
              </w:rPr>
            </w:pPr>
            <w:r w:rsidRPr="00600B21">
              <w:rPr>
                <w:rFonts w:ascii="Times New Roman" w:hAnsi="Times New Roman" w:cs="Times New Roman"/>
              </w:rPr>
              <w:t>Выполнение комплексов упражнений вводной и производственной гимнастики</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4. Спортивные игры</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Освоение основных игровых элементов.</w:t>
            </w:r>
          </w:p>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правил соревнований по избранному игровому виду спорта.</w:t>
            </w:r>
          </w:p>
          <w:p w:rsidR="00600B21" w:rsidRPr="00600B21" w:rsidRDefault="00600B21" w:rsidP="00600B21">
            <w:pPr>
              <w:rPr>
                <w:rFonts w:ascii="Times New Roman" w:hAnsi="Times New Roman" w:cs="Times New Roman"/>
              </w:rPr>
            </w:pPr>
            <w:r w:rsidRPr="00600B21">
              <w:rPr>
                <w:rFonts w:ascii="Times New Roman" w:hAnsi="Times New Roman" w:cs="Times New Roman"/>
              </w:rPr>
              <w:t>Развитие координационных способностей, совершенствование ориентации в пространстве, скорости реакции, дифференцировке пространственных, временных и силовых параметров движения.</w:t>
            </w:r>
          </w:p>
          <w:p w:rsidR="00600B21" w:rsidRPr="00600B21" w:rsidRDefault="00600B21" w:rsidP="00600B21">
            <w:pPr>
              <w:rPr>
                <w:rFonts w:ascii="Times New Roman" w:hAnsi="Times New Roman" w:cs="Times New Roman"/>
              </w:rPr>
            </w:pPr>
            <w:r w:rsidRPr="00600B21">
              <w:rPr>
                <w:rFonts w:ascii="Times New Roman" w:hAnsi="Times New Roman" w:cs="Times New Roman"/>
              </w:rPr>
              <w:t>Развитие личностно-коммуникативных качеств. Совершенствование восприятия, внимания, памяти, воображения, согласованности групповых взаимодействий, быстрого принятия решений.</w:t>
            </w:r>
          </w:p>
          <w:p w:rsidR="00600B21" w:rsidRPr="00600B21" w:rsidRDefault="00600B21" w:rsidP="00600B21">
            <w:pPr>
              <w:rPr>
                <w:rFonts w:ascii="Times New Roman" w:hAnsi="Times New Roman" w:cs="Times New Roman"/>
              </w:rPr>
            </w:pPr>
            <w:r w:rsidRPr="00600B21">
              <w:rPr>
                <w:rFonts w:ascii="Times New Roman" w:hAnsi="Times New Roman" w:cs="Times New Roman"/>
              </w:rPr>
              <w:lastRenderedPageBreak/>
              <w:t>Развитие волевых качеств, инициативности, самостоятельности.</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выполнять технику игровых элементов на оценку. Участие в соревнованиях по избранному виду спорта.</w:t>
            </w:r>
          </w:p>
          <w:p w:rsidR="00600B21" w:rsidRPr="00600B21" w:rsidRDefault="00600B21" w:rsidP="00061CCA">
            <w:pPr>
              <w:rPr>
                <w:rFonts w:ascii="Times New Roman" w:hAnsi="Times New Roman" w:cs="Times New Roman"/>
              </w:rPr>
            </w:pPr>
            <w:r w:rsidRPr="00600B21">
              <w:rPr>
                <w:rFonts w:ascii="Times New Roman" w:hAnsi="Times New Roman" w:cs="Times New Roman"/>
              </w:rPr>
              <w:t>Освоение техники самоконтроля при занятиях; умение оказывать первую помощь при травмах в игровой ситуации</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lastRenderedPageBreak/>
              <w:t>5. Плавание</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выполнять специальные плавательные упражнения для изучения кроля на груди, спине, брасса.</w:t>
            </w:r>
          </w:p>
          <w:p w:rsidR="00600B21" w:rsidRPr="00600B21" w:rsidRDefault="00600B21" w:rsidP="00600B21">
            <w:pPr>
              <w:rPr>
                <w:rFonts w:ascii="Times New Roman" w:hAnsi="Times New Roman" w:cs="Times New Roman"/>
              </w:rPr>
            </w:pPr>
            <w:r w:rsidRPr="00600B21">
              <w:rPr>
                <w:rFonts w:ascii="Times New Roman" w:hAnsi="Times New Roman" w:cs="Times New Roman"/>
              </w:rPr>
              <w:t>Освоение стартов, поворотов, ныряния ногами и головой. Закрепление упражнений по совершенствованию техники движений рук, ног, туловища, плавания в полной координации, плавания на боку, на спине.</w:t>
            </w:r>
          </w:p>
          <w:p w:rsidR="00600B21" w:rsidRPr="00600B21" w:rsidRDefault="00600B21" w:rsidP="00600B21">
            <w:pPr>
              <w:rPr>
                <w:rFonts w:ascii="Times New Roman" w:hAnsi="Times New Roman" w:cs="Times New Roman"/>
              </w:rPr>
            </w:pPr>
            <w:r w:rsidRPr="00600B21">
              <w:rPr>
                <w:rFonts w:ascii="Times New Roman" w:hAnsi="Times New Roman" w:cs="Times New Roman"/>
              </w:rPr>
              <w:t>Освоение элементов игры в водное поло (юноши), элементов фигурного плавания (девушки); знание правил плавания в открытом водоеме.</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оказывать доврачебную помощь пострадавшему.</w:t>
            </w:r>
          </w:p>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техники безопасности при занятиях плаванием в открытых водоемах и бассейне.</w:t>
            </w:r>
          </w:p>
          <w:p w:rsidR="00600B21" w:rsidRPr="00600B21" w:rsidRDefault="00600B21" w:rsidP="00600B21">
            <w:pPr>
              <w:rPr>
                <w:rFonts w:ascii="Times New Roman" w:hAnsi="Times New Roman" w:cs="Times New Roman"/>
              </w:rPr>
            </w:pPr>
            <w:r w:rsidRPr="00600B21">
              <w:rPr>
                <w:rFonts w:ascii="Times New Roman" w:hAnsi="Times New Roman" w:cs="Times New Roman"/>
              </w:rPr>
              <w:t>Освоение самоконтроля при занятиях плаванием</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Виды спорта по выбору</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061CCA">
            <w:pPr>
              <w:rPr>
                <w:rFonts w:ascii="Times New Roman" w:hAnsi="Times New Roman" w:cs="Times New Roman"/>
              </w:rPr>
            </w:pPr>
            <w:r w:rsidRPr="00600B21">
              <w:rPr>
                <w:rFonts w:ascii="Times New Roman" w:hAnsi="Times New Roman" w:cs="Times New Roman"/>
              </w:rPr>
              <w:t>Умение составлять и выполнять индивидуально подобранные композиции из упражнений, выполняемых с разной амплитудой, траекторией, ритмом, темпом, пространственной точностью. Составление, освоение и выполнение в группе комплекса упражнений из 26</w:t>
            </w:r>
            <w:r w:rsidR="00061CCA">
              <w:rPr>
                <w:rFonts w:ascii="Times New Roman" w:hAnsi="Times New Roman" w:cs="Times New Roman"/>
              </w:rPr>
              <w:t>-</w:t>
            </w:r>
            <w:r w:rsidRPr="00600B21">
              <w:rPr>
                <w:rFonts w:ascii="Times New Roman" w:hAnsi="Times New Roman" w:cs="Times New Roman"/>
              </w:rPr>
              <w:t>30 движений</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1. Ритмическая гимна</w:t>
            </w:r>
            <w:r w:rsidRPr="00600B21">
              <w:rPr>
                <w:rFonts w:ascii="Times New Roman" w:hAnsi="Times New Roman" w:cs="Times New Roman"/>
              </w:rPr>
              <w:softHyphen/>
              <w:t>стика</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средств и методов тренировки для развития силы основных мышечных групп с эспандерами, амортизаторами из резины, гантелями, гирей, штангой.</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осуществлять контроль за состоянием здоровья. Освоение техники безопасности занятий</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single" w:sz="4" w:space="0" w:color="auto"/>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2. Атлетическая гимна</w:t>
            </w:r>
            <w:r w:rsidRPr="00600B21">
              <w:rPr>
                <w:rFonts w:ascii="Times New Roman" w:hAnsi="Times New Roman" w:cs="Times New Roman"/>
              </w:rPr>
              <w:softHyphen/>
              <w:t>стика, работа на трена</w:t>
            </w:r>
            <w:r w:rsidRPr="00600B21">
              <w:rPr>
                <w:rFonts w:ascii="Times New Roman" w:hAnsi="Times New Roman" w:cs="Times New Roman"/>
              </w:rPr>
              <w:softHyphen/>
              <w:t>жерах</w:t>
            </w:r>
          </w:p>
        </w:tc>
        <w:tc>
          <w:tcPr>
            <w:tcW w:w="7374" w:type="dxa"/>
            <w:tcBorders>
              <w:top w:val="single" w:sz="4" w:space="0" w:color="auto"/>
              <w:left w:val="single" w:sz="4" w:space="0" w:color="auto"/>
              <w:bottom w:val="single" w:sz="4" w:space="0" w:color="auto"/>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и умение грамотно использовать современные методики дыхательной гимнастики.</w:t>
            </w:r>
          </w:p>
          <w:p w:rsidR="00600B21" w:rsidRPr="00600B21" w:rsidRDefault="00600B21" w:rsidP="00600B21">
            <w:pPr>
              <w:rPr>
                <w:rFonts w:ascii="Times New Roman" w:hAnsi="Times New Roman" w:cs="Times New Roman"/>
              </w:rPr>
            </w:pPr>
            <w:r w:rsidRPr="00600B21">
              <w:rPr>
                <w:rFonts w:ascii="Times New Roman" w:hAnsi="Times New Roman" w:cs="Times New Roman"/>
              </w:rPr>
              <w:t>Осуществление контроля и самоконтроля за состоянием здоровья. Знание средств и методов при занятиях дыхательной гимнастикой.</w:t>
            </w:r>
          </w:p>
          <w:p w:rsidR="00600B21" w:rsidRPr="00600B21" w:rsidRDefault="00600B21" w:rsidP="00600B21">
            <w:pPr>
              <w:rPr>
                <w:rFonts w:ascii="Times New Roman" w:hAnsi="Times New Roman" w:cs="Times New Roman"/>
              </w:rPr>
            </w:pPr>
            <w:r w:rsidRPr="00600B21">
              <w:rPr>
                <w:rFonts w:ascii="Times New Roman" w:hAnsi="Times New Roman" w:cs="Times New Roman"/>
              </w:rPr>
              <w:t>Заполнение дневника самоконтроля</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4. Дыхательная гимна</w:t>
            </w:r>
            <w:r w:rsidRPr="00600B21">
              <w:rPr>
                <w:rFonts w:ascii="Times New Roman" w:hAnsi="Times New Roman" w:cs="Times New Roman"/>
              </w:rPr>
              <w:softHyphen/>
              <w:t>стика</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составлять и выполнять с группой комбинации из спортивно-гимнастических и акробатических элементов, включая дополнительные элементы.</w:t>
            </w:r>
          </w:p>
          <w:p w:rsidR="00600B21" w:rsidRPr="00600B21" w:rsidRDefault="00600B21" w:rsidP="00600B21">
            <w:pPr>
              <w:rPr>
                <w:rFonts w:ascii="Times New Roman" w:hAnsi="Times New Roman" w:cs="Times New Roman"/>
              </w:rPr>
            </w:pPr>
            <w:r w:rsidRPr="00600B21">
              <w:rPr>
                <w:rFonts w:ascii="Times New Roman" w:hAnsi="Times New Roman" w:cs="Times New Roman"/>
              </w:rPr>
              <w:t>Знание техники безопасности при занятии спортивной аэробикой.</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осуществлять самоконтроль.</w:t>
            </w:r>
          </w:p>
          <w:p w:rsidR="00600B21" w:rsidRPr="00600B21" w:rsidRDefault="00600B21" w:rsidP="00600B21">
            <w:pPr>
              <w:rPr>
                <w:rFonts w:ascii="Times New Roman" w:hAnsi="Times New Roman" w:cs="Times New Roman"/>
              </w:rPr>
            </w:pPr>
            <w:r w:rsidRPr="00600B21">
              <w:rPr>
                <w:rFonts w:ascii="Times New Roman" w:hAnsi="Times New Roman" w:cs="Times New Roman"/>
              </w:rPr>
              <w:t>Участие в соревнованиях</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nil"/>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5. Спортивная аэробика</w:t>
            </w:r>
          </w:p>
        </w:tc>
        <w:tc>
          <w:tcPr>
            <w:tcW w:w="7374" w:type="dxa"/>
            <w:tcBorders>
              <w:top w:val="single" w:sz="4" w:space="0" w:color="auto"/>
              <w:left w:val="single" w:sz="4" w:space="0" w:color="auto"/>
              <w:bottom w:val="nil"/>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Овладение спортивным мастерством в избранном виде спорта. Участие в соревнованиях.</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осуществлять контроль за состоянием здоровья (в динамике).</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оказать первую медицинскую помощь при травмах. Соблюдение техники безопасности</w:t>
            </w:r>
          </w:p>
        </w:tc>
      </w:tr>
      <w:tr w:rsidR="00600B21" w:rsidRPr="00600B21" w:rsidTr="00600B21">
        <w:tblPrEx>
          <w:tblCellMar>
            <w:top w:w="0" w:type="dxa"/>
            <w:left w:w="0" w:type="dxa"/>
            <w:bottom w:w="0" w:type="dxa"/>
            <w:right w:w="0" w:type="dxa"/>
          </w:tblCellMar>
        </w:tblPrEx>
        <w:trPr>
          <w:trHeight w:val="20"/>
        </w:trPr>
        <w:tc>
          <w:tcPr>
            <w:tcW w:w="2554" w:type="dxa"/>
            <w:tcBorders>
              <w:top w:val="single" w:sz="4" w:space="0" w:color="auto"/>
              <w:left w:val="single" w:sz="4" w:space="0" w:color="auto"/>
              <w:bottom w:val="single" w:sz="4" w:space="0" w:color="auto"/>
              <w:right w:val="nil"/>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Внеаудиторная само</w:t>
            </w:r>
            <w:r w:rsidRPr="00600B21">
              <w:rPr>
                <w:rFonts w:ascii="Times New Roman" w:hAnsi="Times New Roman" w:cs="Times New Roman"/>
              </w:rPr>
              <w:softHyphen/>
              <w:t>стоятельная работа</w:t>
            </w:r>
          </w:p>
        </w:tc>
        <w:tc>
          <w:tcPr>
            <w:tcW w:w="7374" w:type="dxa"/>
            <w:tcBorders>
              <w:top w:val="single" w:sz="4" w:space="0" w:color="auto"/>
              <w:left w:val="single" w:sz="4" w:space="0" w:color="auto"/>
              <w:bottom w:val="single" w:sz="4" w:space="0" w:color="auto"/>
              <w:right w:val="single" w:sz="4" w:space="0" w:color="auto"/>
            </w:tcBorders>
            <w:shd w:val="clear" w:color="auto" w:fill="FFFFFF"/>
          </w:tcPr>
          <w:p w:rsidR="00600B21" w:rsidRPr="00600B21" w:rsidRDefault="00600B21" w:rsidP="00600B21">
            <w:pPr>
              <w:rPr>
                <w:rFonts w:ascii="Times New Roman" w:hAnsi="Times New Roman" w:cs="Times New Roman"/>
              </w:rPr>
            </w:pPr>
            <w:r w:rsidRPr="00600B21">
              <w:rPr>
                <w:rFonts w:ascii="Times New Roman" w:hAnsi="Times New Roman" w:cs="Times New Roman"/>
              </w:rPr>
              <w:t>Овладение спортивным мастерством в избранном виде спорта. Участие в соревнованиях.</w:t>
            </w:r>
          </w:p>
          <w:p w:rsidR="00600B21" w:rsidRPr="00600B21" w:rsidRDefault="00600B21" w:rsidP="00600B21">
            <w:pPr>
              <w:rPr>
                <w:rFonts w:ascii="Times New Roman" w:hAnsi="Times New Roman" w:cs="Times New Roman"/>
              </w:rPr>
            </w:pPr>
            <w:r w:rsidRPr="00600B21">
              <w:rPr>
                <w:rFonts w:ascii="Times New Roman" w:hAnsi="Times New Roman" w:cs="Times New Roman"/>
              </w:rPr>
              <w:t>Умение осуществлять контроль за состоянием здоровья (в динамике); умение оказывать первую медицинскую помощь при травмах.</w:t>
            </w:r>
          </w:p>
          <w:p w:rsidR="00600B21" w:rsidRPr="00600B21" w:rsidRDefault="00600B21" w:rsidP="00600B21">
            <w:pPr>
              <w:rPr>
                <w:rFonts w:ascii="Times New Roman" w:hAnsi="Times New Roman" w:cs="Times New Roman"/>
              </w:rPr>
            </w:pPr>
            <w:r w:rsidRPr="00600B21">
              <w:rPr>
                <w:rFonts w:ascii="Times New Roman" w:hAnsi="Times New Roman" w:cs="Times New Roman"/>
              </w:rPr>
              <w:t>Соблюдение техники безопасности</w:t>
            </w:r>
          </w:p>
        </w:tc>
      </w:tr>
    </w:tbl>
    <w:p w:rsidR="00600B21" w:rsidRPr="00022A1E" w:rsidRDefault="00600B21" w:rsidP="00022A1E">
      <w:pPr>
        <w:rPr>
          <w:rFonts w:ascii="Times New Roman" w:hAnsi="Times New Roman" w:cs="Times New Roman"/>
        </w:rPr>
      </w:pPr>
    </w:p>
    <w:p w:rsidR="00600B21" w:rsidRPr="00FA0BEA" w:rsidRDefault="00600B21" w:rsidP="00FA0BEA">
      <w:pPr>
        <w:pStyle w:val="1"/>
        <w:spacing w:before="0" w:after="0"/>
        <w:jc w:val="center"/>
        <w:rPr>
          <w:rFonts w:ascii="Times New Roman" w:hAnsi="Times New Roman"/>
          <w:caps/>
          <w:sz w:val="24"/>
          <w:szCs w:val="24"/>
        </w:rPr>
      </w:pPr>
      <w:r>
        <w:br w:type="page"/>
      </w:r>
      <w:bookmarkStart w:id="24" w:name="_Toc446944789"/>
      <w:r w:rsidRPr="00FA0BEA">
        <w:rPr>
          <w:rFonts w:ascii="Times New Roman" w:hAnsi="Times New Roman"/>
          <w:caps/>
          <w:sz w:val="24"/>
          <w:szCs w:val="24"/>
        </w:rPr>
        <w:lastRenderedPageBreak/>
        <w:t>УЧЕБНО-МЕТОДИЧЕСКОЕ И МАТЕРИАЛЬНО-ТЕХНИЧЕСКОЕ ОБЕСПЕЧЕНИЕ ПРОГРАММЫ УЧЕБНОЙ ДИСЦИПЛИНЫ «ФИЗИЧЕСКАЯ КУЛЬТУрА»</w:t>
      </w:r>
      <w:bookmarkEnd w:id="24"/>
    </w:p>
    <w:p w:rsidR="00061CCA" w:rsidRDefault="00061CCA" w:rsidP="00022A1E">
      <w:pPr>
        <w:rPr>
          <w:rFonts w:ascii="Times New Roman" w:hAnsi="Times New Roman" w:cs="Times New Roman"/>
        </w:rPr>
      </w:pP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Все помещения, объекты физической культуры и спорта, места для занятий физической подготовкой, которые необходимы для реализации учебной дисциплины «Физическая культура», должны быть оснащены соответствующим оборудованием и инвентарем в зависимости от изучаемых разделов программы и видов спорта. Все объекты, которые используются при проведении занятий по физической культуре, должны отвечать действующим санитарным и противопожарным нормам.</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Оборудование и инвентарь спортивного зала:</w:t>
      </w:r>
    </w:p>
    <w:p w:rsidR="00600B21" w:rsidRPr="00061CCA" w:rsidRDefault="00600B21" w:rsidP="00061CCA">
      <w:pPr>
        <w:pStyle w:val="af"/>
        <w:numPr>
          <w:ilvl w:val="0"/>
          <w:numId w:val="15"/>
        </w:numPr>
        <w:ind w:left="0" w:firstLine="567"/>
        <w:jc w:val="both"/>
        <w:rPr>
          <w:rFonts w:ascii="Times New Roman" w:hAnsi="Times New Roman" w:cs="Times New Roman"/>
        </w:rPr>
      </w:pPr>
      <w:r w:rsidRPr="00061CCA">
        <w:rPr>
          <w:rFonts w:ascii="Times New Roman" w:hAnsi="Times New Roman" w:cs="Times New Roman"/>
        </w:rPr>
        <w:t>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и др.), тренажеры для занятий атлетической гимнастикой, маты гимнастические, канат, шест для лазания, канат для перетягивания, стойки для прыжков в высоту, перекладина для прыжков в высоту, зона приземления для прыжков в высоту, беговая дорожка, ковер борцовский или татами, скакалки, палки гимнастические, мячи набивные, мячи для метания, гантели (разные), гири 16, 24, 32 кг, секундомеры, весы напольные, ростомер, динамометры, приборы для измерения давления и др.;</w:t>
      </w:r>
    </w:p>
    <w:p w:rsidR="00600B21" w:rsidRPr="00061CCA" w:rsidRDefault="00600B21" w:rsidP="00061CCA">
      <w:pPr>
        <w:pStyle w:val="af"/>
        <w:numPr>
          <w:ilvl w:val="0"/>
          <w:numId w:val="15"/>
        </w:numPr>
        <w:ind w:left="0" w:firstLine="567"/>
        <w:jc w:val="both"/>
        <w:rPr>
          <w:rFonts w:ascii="Times New Roman" w:hAnsi="Times New Roman" w:cs="Times New Roman"/>
        </w:rPr>
      </w:pPr>
      <w:r w:rsidRPr="00061CCA">
        <w:rPr>
          <w:rFonts w:ascii="Times New Roman" w:hAnsi="Times New Roman" w:cs="Times New Roman"/>
        </w:rPr>
        <w:t>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гасители для ворот мини-футбольных, мячи для мини-футбола и др.</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Открытый стадион широкого профиля:</w:t>
      </w:r>
    </w:p>
    <w:p w:rsidR="00600B21" w:rsidRPr="00061CCA" w:rsidRDefault="00600B21" w:rsidP="00061CCA">
      <w:pPr>
        <w:pStyle w:val="af"/>
        <w:numPr>
          <w:ilvl w:val="0"/>
          <w:numId w:val="16"/>
        </w:numPr>
        <w:ind w:left="0" w:firstLine="567"/>
        <w:jc w:val="both"/>
        <w:rPr>
          <w:rFonts w:ascii="Times New Roman" w:hAnsi="Times New Roman" w:cs="Times New Roman"/>
        </w:rPr>
      </w:pPr>
      <w:r w:rsidRPr="00061CCA">
        <w:rPr>
          <w:rFonts w:ascii="Times New Roman" w:hAnsi="Times New Roman" w:cs="Times New Roman"/>
        </w:rPr>
        <w:t>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гранаты учебные Ф-1, круг для метания ядра, упор для ног, для метания ядра, ядра, указатели дальности метания на 25, 30, 35, 40, 45, 50, 55 м, нагрудные номера, тумбы «Старт</w:t>
      </w:r>
      <w:r w:rsidR="00061CCA" w:rsidRPr="00061CCA">
        <w:rPr>
          <w:rFonts w:ascii="Times New Roman" w:hAnsi="Times New Roman" w:cs="Times New Roman"/>
        </w:rPr>
        <w:t>-</w:t>
      </w:r>
      <w:r w:rsidRPr="00061CCA">
        <w:rPr>
          <w:rFonts w:ascii="Times New Roman" w:hAnsi="Times New Roman" w:cs="Times New Roman"/>
        </w:rPr>
        <w:t>Финиш», «Поворот», рулетка металлическая, мерный шнур, секундомеры.</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В зависимости от возможностей, которыми располагают профессиональные образовательные организации, для реализации учебной дисциплины «Физическая культура» в пределах освоения ОПОП СПО на базе основного общего образования с получением среднего общего образования могут быть использованы:</w:t>
      </w:r>
    </w:p>
    <w:p w:rsidR="00600B21" w:rsidRPr="00061CCA" w:rsidRDefault="00600B21" w:rsidP="00061CCA">
      <w:pPr>
        <w:pStyle w:val="af"/>
        <w:numPr>
          <w:ilvl w:val="0"/>
          <w:numId w:val="17"/>
        </w:numPr>
        <w:ind w:left="0" w:firstLine="567"/>
        <w:jc w:val="both"/>
        <w:rPr>
          <w:rFonts w:ascii="Times New Roman" w:hAnsi="Times New Roman" w:cs="Times New Roman"/>
        </w:rPr>
      </w:pPr>
      <w:r w:rsidRPr="00061CCA">
        <w:rPr>
          <w:rFonts w:ascii="Times New Roman" w:hAnsi="Times New Roman" w:cs="Times New Roman"/>
        </w:rPr>
        <w:t>тренажерный зал;</w:t>
      </w:r>
    </w:p>
    <w:p w:rsidR="00600B21" w:rsidRPr="00061CCA" w:rsidRDefault="00600B21" w:rsidP="00061CCA">
      <w:pPr>
        <w:pStyle w:val="af"/>
        <w:numPr>
          <w:ilvl w:val="0"/>
          <w:numId w:val="17"/>
        </w:numPr>
        <w:ind w:left="0" w:firstLine="567"/>
        <w:jc w:val="both"/>
        <w:rPr>
          <w:rFonts w:ascii="Times New Roman" w:hAnsi="Times New Roman" w:cs="Times New Roman"/>
        </w:rPr>
      </w:pPr>
      <w:r w:rsidRPr="00061CCA">
        <w:rPr>
          <w:rFonts w:ascii="Times New Roman" w:hAnsi="Times New Roman" w:cs="Times New Roman"/>
        </w:rPr>
        <w:t>плавательный бассейн;</w:t>
      </w:r>
    </w:p>
    <w:p w:rsidR="00600B21" w:rsidRPr="00061CCA" w:rsidRDefault="00600B21" w:rsidP="00061CCA">
      <w:pPr>
        <w:pStyle w:val="af"/>
        <w:numPr>
          <w:ilvl w:val="0"/>
          <w:numId w:val="17"/>
        </w:numPr>
        <w:ind w:left="0" w:firstLine="567"/>
        <w:jc w:val="both"/>
        <w:rPr>
          <w:rFonts w:ascii="Times New Roman" w:hAnsi="Times New Roman" w:cs="Times New Roman"/>
        </w:rPr>
      </w:pPr>
      <w:r w:rsidRPr="00061CCA">
        <w:rPr>
          <w:rFonts w:ascii="Times New Roman" w:hAnsi="Times New Roman" w:cs="Times New Roman"/>
        </w:rPr>
        <w:t>лыжная база с лыжехранилищем;</w:t>
      </w:r>
    </w:p>
    <w:p w:rsidR="00600B21" w:rsidRPr="00061CCA" w:rsidRDefault="00600B21" w:rsidP="00061CCA">
      <w:pPr>
        <w:pStyle w:val="af"/>
        <w:numPr>
          <w:ilvl w:val="0"/>
          <w:numId w:val="17"/>
        </w:numPr>
        <w:ind w:left="0" w:firstLine="567"/>
        <w:jc w:val="both"/>
        <w:rPr>
          <w:rFonts w:ascii="Times New Roman" w:hAnsi="Times New Roman" w:cs="Times New Roman"/>
        </w:rPr>
      </w:pPr>
      <w:r w:rsidRPr="00061CCA">
        <w:rPr>
          <w:rFonts w:ascii="Times New Roman" w:hAnsi="Times New Roman" w:cs="Times New Roman"/>
        </w:rPr>
        <w:t>специализированные спортивные залы (зал спортивных игр, гимнастики, хореографии, единоборств и др.);</w:t>
      </w:r>
    </w:p>
    <w:p w:rsidR="00600B21" w:rsidRPr="00061CCA" w:rsidRDefault="00600B21" w:rsidP="00061CCA">
      <w:pPr>
        <w:pStyle w:val="af"/>
        <w:numPr>
          <w:ilvl w:val="0"/>
          <w:numId w:val="17"/>
        </w:numPr>
        <w:ind w:left="0" w:firstLine="567"/>
        <w:jc w:val="both"/>
        <w:rPr>
          <w:rFonts w:ascii="Times New Roman" w:hAnsi="Times New Roman" w:cs="Times New Roman"/>
        </w:rPr>
      </w:pPr>
      <w:r w:rsidRPr="00061CCA">
        <w:rPr>
          <w:rFonts w:ascii="Times New Roman" w:hAnsi="Times New Roman" w:cs="Times New Roman"/>
        </w:rPr>
        <w:t>открытые спортивные площадки для занятий: баскетболом; бадминтоном, волейболом, теннисом, мини-футболом, хоккеем;</w:t>
      </w:r>
    </w:p>
    <w:p w:rsidR="00600B21" w:rsidRPr="00061CCA" w:rsidRDefault="00600B21" w:rsidP="00061CCA">
      <w:pPr>
        <w:pStyle w:val="af"/>
        <w:numPr>
          <w:ilvl w:val="0"/>
          <w:numId w:val="17"/>
        </w:numPr>
        <w:ind w:left="0" w:firstLine="567"/>
        <w:jc w:val="both"/>
        <w:rPr>
          <w:rFonts w:ascii="Times New Roman" w:hAnsi="Times New Roman" w:cs="Times New Roman"/>
        </w:rPr>
      </w:pPr>
      <w:r w:rsidRPr="00061CCA">
        <w:rPr>
          <w:rFonts w:ascii="Times New Roman" w:hAnsi="Times New Roman" w:cs="Times New Roman"/>
        </w:rPr>
        <w:t>футбольное поле с замкнутой беговой дорожкой, секторами для прыжков и метаний.</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В зависимости от возможностей материально-технической базы и наличия кадрового потенциала перечень учебно-спортивного оборудования и инвентаря может быть дополнен.</w:t>
      </w:r>
    </w:p>
    <w:p w:rsidR="00600B21" w:rsidRDefault="00600B21" w:rsidP="00061CCA">
      <w:pPr>
        <w:ind w:firstLine="567"/>
        <w:jc w:val="both"/>
        <w:rPr>
          <w:rFonts w:ascii="Times New Roman" w:hAnsi="Times New Roman" w:cs="Times New Roman"/>
        </w:rPr>
      </w:pPr>
      <w:r w:rsidRPr="00022A1E">
        <w:rPr>
          <w:rFonts w:ascii="Times New Roman" w:hAnsi="Times New Roman" w:cs="Times New Roman"/>
        </w:rPr>
        <w:t>Для проведения учебно-методических занятий целесообразно использовать комплект мультимедийного и коммуникационного оборудования: электронные носители, компьютеры для аудиторной и внеаудиторной работы.</w:t>
      </w:r>
    </w:p>
    <w:p w:rsidR="00600B21" w:rsidRPr="00CE60C3" w:rsidRDefault="00061CCA" w:rsidP="00CE60C3">
      <w:pPr>
        <w:pStyle w:val="1"/>
        <w:spacing w:before="0" w:after="0"/>
        <w:jc w:val="center"/>
        <w:rPr>
          <w:rFonts w:ascii="Times New Roman" w:hAnsi="Times New Roman"/>
          <w:caps/>
          <w:sz w:val="24"/>
          <w:szCs w:val="24"/>
        </w:rPr>
      </w:pPr>
      <w:r>
        <w:br w:type="page"/>
      </w:r>
      <w:bookmarkStart w:id="25" w:name="_Toc446944790"/>
      <w:r w:rsidR="00600B21" w:rsidRPr="00CE60C3">
        <w:rPr>
          <w:rFonts w:ascii="Times New Roman" w:hAnsi="Times New Roman"/>
          <w:caps/>
          <w:sz w:val="24"/>
          <w:szCs w:val="24"/>
        </w:rPr>
        <w:lastRenderedPageBreak/>
        <w:t>рекомендуемая ЛИТЕРАТУРА</w:t>
      </w:r>
      <w:bookmarkEnd w:id="25"/>
    </w:p>
    <w:p w:rsidR="00061CCA" w:rsidRDefault="00061CCA" w:rsidP="00022A1E">
      <w:pPr>
        <w:rPr>
          <w:rFonts w:ascii="Times New Roman" w:hAnsi="Times New Roman" w:cs="Times New Roman"/>
        </w:rPr>
      </w:pPr>
      <w:bookmarkStart w:id="26" w:name="bookmark26"/>
    </w:p>
    <w:p w:rsidR="00600B21" w:rsidRPr="00061CCA" w:rsidRDefault="00600B21" w:rsidP="00061CCA">
      <w:pPr>
        <w:jc w:val="center"/>
        <w:rPr>
          <w:rFonts w:ascii="Times New Roman" w:hAnsi="Times New Roman" w:cs="Times New Roman"/>
          <w:b/>
        </w:rPr>
      </w:pPr>
      <w:r w:rsidRPr="00061CCA">
        <w:rPr>
          <w:rFonts w:ascii="Times New Roman" w:hAnsi="Times New Roman" w:cs="Times New Roman"/>
          <w:b/>
        </w:rPr>
        <w:t>Для студентов</w:t>
      </w:r>
      <w:bookmarkEnd w:id="26"/>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 xml:space="preserve">Барчуков И. С., Назаров Ю. Н., Егоров С. С. и др. Физическая культура и физическая подготовка: учебник для студентов вузов, курсантов и слушателей образовательных учреждений высшего профессионального образования МВД России / под ред. В.Я.Кикотя, И. С.Барчукова. </w:t>
      </w:r>
      <w:r w:rsidR="00061CCA">
        <w:rPr>
          <w:rFonts w:ascii="Times New Roman" w:hAnsi="Times New Roman" w:cs="Times New Roman"/>
        </w:rPr>
        <w:t>-</w:t>
      </w:r>
      <w:r w:rsidRPr="00022A1E">
        <w:rPr>
          <w:rFonts w:ascii="Times New Roman" w:hAnsi="Times New Roman" w:cs="Times New Roman"/>
        </w:rPr>
        <w:t xml:space="preserve"> М., 2010.</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 xml:space="preserve">Барчуков И. С. Теория и методика физического воспитания и спорта: учебник / под общ. ред. Г. В. Барчуковой. </w:t>
      </w:r>
      <w:r w:rsidR="00061CCA">
        <w:rPr>
          <w:rFonts w:ascii="Times New Roman" w:hAnsi="Times New Roman" w:cs="Times New Roman"/>
        </w:rPr>
        <w:t>-</w:t>
      </w:r>
      <w:r w:rsidRPr="00022A1E">
        <w:rPr>
          <w:rFonts w:ascii="Times New Roman" w:hAnsi="Times New Roman" w:cs="Times New Roman"/>
        </w:rPr>
        <w:t xml:space="preserve"> М., 2011.</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 xml:space="preserve">Бишаева А.А. Физическая культура: учебник для студ. учреждений сред. проф. образования. </w:t>
      </w:r>
      <w:r w:rsidR="00061CCA">
        <w:rPr>
          <w:rFonts w:ascii="Times New Roman" w:hAnsi="Times New Roman" w:cs="Times New Roman"/>
        </w:rPr>
        <w:t>-</w:t>
      </w:r>
      <w:r w:rsidRPr="00022A1E">
        <w:rPr>
          <w:rFonts w:ascii="Times New Roman" w:hAnsi="Times New Roman" w:cs="Times New Roman"/>
        </w:rPr>
        <w:t xml:space="preserve"> М., 2014.</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 xml:space="preserve">Гамидова С. К. Содержание и направленность физкультурно-оздоровительных занятий. </w:t>
      </w:r>
      <w:r w:rsidR="00061CCA">
        <w:rPr>
          <w:rFonts w:ascii="Times New Roman" w:hAnsi="Times New Roman" w:cs="Times New Roman"/>
        </w:rPr>
        <w:t>-</w:t>
      </w:r>
      <w:r w:rsidRPr="00022A1E">
        <w:rPr>
          <w:rFonts w:ascii="Times New Roman" w:hAnsi="Times New Roman" w:cs="Times New Roman"/>
        </w:rPr>
        <w:t xml:space="preserve"> Смоленск, 2012.</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 xml:space="preserve">Решетников Н.В., Кислицын Ю. Л., Палтиевич Р. Л., Погадаев Г.И. Физическая культура: учеб. пособие для студ. учреждений сред. проф. образования. </w:t>
      </w:r>
      <w:r w:rsidR="00061CCA">
        <w:rPr>
          <w:rFonts w:ascii="Times New Roman" w:hAnsi="Times New Roman" w:cs="Times New Roman"/>
        </w:rPr>
        <w:t>-</w:t>
      </w:r>
      <w:r w:rsidRPr="00022A1E">
        <w:rPr>
          <w:rFonts w:ascii="Times New Roman" w:hAnsi="Times New Roman" w:cs="Times New Roman"/>
        </w:rPr>
        <w:t xml:space="preserve"> М., 2010.</w:t>
      </w:r>
    </w:p>
    <w:p w:rsidR="00061CCA" w:rsidRDefault="00061CCA" w:rsidP="00022A1E">
      <w:pPr>
        <w:rPr>
          <w:rFonts w:ascii="Times New Roman" w:hAnsi="Times New Roman" w:cs="Times New Roman"/>
        </w:rPr>
      </w:pPr>
      <w:bookmarkStart w:id="27" w:name="bookmark27"/>
    </w:p>
    <w:p w:rsidR="00600B21" w:rsidRPr="00061CCA" w:rsidRDefault="00600B21" w:rsidP="00061CCA">
      <w:pPr>
        <w:jc w:val="center"/>
        <w:rPr>
          <w:rFonts w:ascii="Times New Roman" w:hAnsi="Times New Roman" w:cs="Times New Roman"/>
          <w:b/>
        </w:rPr>
      </w:pPr>
      <w:r w:rsidRPr="00061CCA">
        <w:rPr>
          <w:rFonts w:ascii="Times New Roman" w:hAnsi="Times New Roman" w:cs="Times New Roman"/>
          <w:b/>
        </w:rPr>
        <w:t>Для преподавателей</w:t>
      </w:r>
      <w:bookmarkEnd w:id="27"/>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Федеральный закон от 29.12.2012 № 273-ФЗ «Об образовании в Российской Федерации»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Приказ Министерства образования и науки РФ «Об утверждении федерального государственного образовательного стандарта среднего (полного) общего образования» (зарегистрирован в Минюсте РФ 07.06.2012 № 24480).</w:t>
      </w:r>
    </w:p>
    <w:p w:rsidR="00600B21" w:rsidRDefault="00600B21" w:rsidP="00061CCA">
      <w:pPr>
        <w:ind w:firstLine="567"/>
        <w:jc w:val="both"/>
        <w:rPr>
          <w:rFonts w:ascii="Times New Roman" w:hAnsi="Times New Roman" w:cs="Times New Roman"/>
        </w:rPr>
      </w:pPr>
      <w:r w:rsidRPr="00022A1E">
        <w:rPr>
          <w:rFonts w:ascii="Times New Roman" w:hAnsi="Times New Roman" w:cs="Times New Roman"/>
        </w:rPr>
        <w:t>Приказ Министерства образования и наука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3D3B5F" w:rsidRDefault="003D3B5F" w:rsidP="00061CCA">
      <w:pPr>
        <w:ind w:firstLine="567"/>
        <w:jc w:val="both"/>
        <w:rPr>
          <w:rFonts w:ascii="Times New Roman" w:hAnsi="Times New Roman" w:cs="Times New Roman"/>
        </w:rPr>
      </w:pPr>
      <w:r w:rsidRPr="003D3B5F">
        <w:rPr>
          <w:rFonts w:ascii="Times New Roman" w:hAnsi="Times New Roman" w:cs="Times New Roman"/>
        </w:rPr>
        <w:t>Приказ Министерства образования и науки РФ от 31 декабря 2015 г.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N413"</w:t>
      </w:r>
    </w:p>
    <w:p w:rsidR="003D3B5F" w:rsidRPr="003D3B5F" w:rsidRDefault="003D3B5F" w:rsidP="00061CCA">
      <w:pPr>
        <w:ind w:firstLine="567"/>
        <w:jc w:val="both"/>
        <w:rPr>
          <w:rFonts w:ascii="Times New Roman" w:hAnsi="Times New Roman" w:cs="Times New Roman"/>
        </w:rPr>
      </w:pPr>
      <w:r w:rsidRPr="003D3B5F">
        <w:rPr>
          <w:rFonts w:ascii="Times New Roman" w:hAnsi="Times New Roman" w:cs="Times New Roman"/>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Письмо Департамента государственной политики в сфере подготовки рабочих кадров и ДПО Министерства образования и наука РФ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 xml:space="preserve">Бишаева А. А. Профессионально-оздоровительная физическая культура студента: учеб. пособие. </w:t>
      </w:r>
      <w:r w:rsidR="00061CCA">
        <w:rPr>
          <w:rFonts w:ascii="Times New Roman" w:hAnsi="Times New Roman" w:cs="Times New Roman"/>
        </w:rPr>
        <w:t>-</w:t>
      </w:r>
      <w:r w:rsidRPr="00022A1E">
        <w:rPr>
          <w:rFonts w:ascii="Times New Roman" w:hAnsi="Times New Roman" w:cs="Times New Roman"/>
        </w:rPr>
        <w:t xml:space="preserve"> М., 2013.</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 xml:space="preserve">Литвинов А. А., Козлов А. В., Ивченко Е. В. Теория и методика обучения базовым видам спорта. Плавание. </w:t>
      </w:r>
      <w:r w:rsidR="00061CCA">
        <w:rPr>
          <w:rFonts w:ascii="Times New Roman" w:hAnsi="Times New Roman" w:cs="Times New Roman"/>
        </w:rPr>
        <w:t>-</w:t>
      </w:r>
      <w:r w:rsidRPr="00022A1E">
        <w:rPr>
          <w:rFonts w:ascii="Times New Roman" w:hAnsi="Times New Roman" w:cs="Times New Roman"/>
        </w:rPr>
        <w:t xml:space="preserve"> М., 2014.</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 xml:space="preserve">Миронова Т. И. Реабилитация социально-психологического здоровья детско-молодежных групп. </w:t>
      </w:r>
      <w:r w:rsidR="00061CCA">
        <w:rPr>
          <w:rFonts w:ascii="Times New Roman" w:hAnsi="Times New Roman" w:cs="Times New Roman"/>
        </w:rPr>
        <w:t>-</w:t>
      </w:r>
      <w:r w:rsidRPr="00022A1E">
        <w:rPr>
          <w:rFonts w:ascii="Times New Roman" w:hAnsi="Times New Roman" w:cs="Times New Roman"/>
        </w:rPr>
        <w:t xml:space="preserve"> Кострома, 2014.</w:t>
      </w:r>
    </w:p>
    <w:p w:rsidR="00600B21" w:rsidRPr="00022A1E" w:rsidRDefault="00600B21" w:rsidP="00061CCA">
      <w:pPr>
        <w:ind w:firstLine="567"/>
        <w:jc w:val="both"/>
        <w:rPr>
          <w:rFonts w:ascii="Times New Roman" w:hAnsi="Times New Roman" w:cs="Times New Roman"/>
        </w:rPr>
      </w:pPr>
      <w:r w:rsidRPr="00022A1E">
        <w:rPr>
          <w:rFonts w:ascii="Times New Roman" w:hAnsi="Times New Roman" w:cs="Times New Roman"/>
        </w:rPr>
        <w:t>Тимонин А. И. Педагогическое обеспечение социальной работы с молодежью: учеб. посо</w:t>
      </w:r>
      <w:r w:rsidRPr="00022A1E">
        <w:rPr>
          <w:rFonts w:ascii="Times New Roman" w:hAnsi="Times New Roman" w:cs="Times New Roman"/>
        </w:rPr>
        <w:softHyphen/>
        <w:t xml:space="preserve">бие / под ред. Н.Ф. Басова. </w:t>
      </w:r>
      <w:r w:rsidR="00061CCA">
        <w:rPr>
          <w:rFonts w:ascii="Times New Roman" w:hAnsi="Times New Roman" w:cs="Times New Roman"/>
        </w:rPr>
        <w:t>-</w:t>
      </w:r>
      <w:r w:rsidRPr="00022A1E">
        <w:rPr>
          <w:rFonts w:ascii="Times New Roman" w:hAnsi="Times New Roman" w:cs="Times New Roman"/>
        </w:rPr>
        <w:t xml:space="preserve"> 3-е изд. </w:t>
      </w:r>
      <w:r w:rsidR="00061CCA">
        <w:rPr>
          <w:rFonts w:ascii="Times New Roman" w:hAnsi="Times New Roman" w:cs="Times New Roman"/>
        </w:rPr>
        <w:t>-</w:t>
      </w:r>
      <w:r w:rsidRPr="00022A1E">
        <w:rPr>
          <w:rFonts w:ascii="Times New Roman" w:hAnsi="Times New Roman" w:cs="Times New Roman"/>
        </w:rPr>
        <w:t xml:space="preserve"> М., 2013.</w:t>
      </w:r>
    </w:p>
    <w:p w:rsidR="00061CCA" w:rsidRDefault="00061CCA" w:rsidP="00022A1E">
      <w:pPr>
        <w:rPr>
          <w:rFonts w:ascii="Times New Roman" w:hAnsi="Times New Roman" w:cs="Times New Roman"/>
        </w:rPr>
      </w:pPr>
      <w:bookmarkStart w:id="28" w:name="bookmark28"/>
    </w:p>
    <w:p w:rsidR="003D3B5F" w:rsidRDefault="003D3B5F" w:rsidP="00061CCA">
      <w:pPr>
        <w:jc w:val="center"/>
        <w:rPr>
          <w:rFonts w:ascii="Times New Roman" w:hAnsi="Times New Roman" w:cs="Times New Roman"/>
          <w:b/>
        </w:rPr>
      </w:pPr>
    </w:p>
    <w:p w:rsidR="00600B21" w:rsidRPr="00061CCA" w:rsidRDefault="00600B21" w:rsidP="00061CCA">
      <w:pPr>
        <w:jc w:val="center"/>
        <w:rPr>
          <w:rFonts w:ascii="Times New Roman" w:hAnsi="Times New Roman" w:cs="Times New Roman"/>
          <w:b/>
        </w:rPr>
      </w:pPr>
      <w:r w:rsidRPr="00061CCA">
        <w:rPr>
          <w:rFonts w:ascii="Times New Roman" w:hAnsi="Times New Roman" w:cs="Times New Roman"/>
          <w:b/>
        </w:rPr>
        <w:lastRenderedPageBreak/>
        <w:t>Интернет-ресурсы</w:t>
      </w:r>
      <w:bookmarkEnd w:id="28"/>
    </w:p>
    <w:p w:rsidR="0069097F" w:rsidRDefault="0069097F" w:rsidP="0069097F">
      <w:pPr>
        <w:ind w:firstLine="567"/>
        <w:jc w:val="both"/>
        <w:rPr>
          <w:rFonts w:ascii="Times New Roman" w:hAnsi="Times New Roman" w:cs="Times New Roman"/>
        </w:rPr>
      </w:pPr>
      <w:r>
        <w:rPr>
          <w:rFonts w:ascii="Times New Roman" w:hAnsi="Times New Roman" w:cs="Times New Roman"/>
          <w:lang w:val="en-US"/>
        </w:rPr>
        <w:t>www</w:t>
      </w:r>
      <w:r w:rsidRPr="0069097F">
        <w:rPr>
          <w:rFonts w:ascii="Times New Roman" w:hAnsi="Times New Roman" w:cs="Times New Roman"/>
        </w:rPr>
        <w:t>.</w:t>
      </w:r>
      <w:r>
        <w:rPr>
          <w:rFonts w:ascii="Times New Roman" w:hAnsi="Times New Roman" w:cs="Times New Roman"/>
          <w:lang w:val="en-US"/>
        </w:rPr>
        <w:t>minstm</w:t>
      </w:r>
      <w:r w:rsidRPr="0069097F">
        <w:rPr>
          <w:rFonts w:ascii="Times New Roman" w:hAnsi="Times New Roman" w:cs="Times New Roman"/>
        </w:rPr>
        <w:t>.</w:t>
      </w:r>
      <w:r>
        <w:rPr>
          <w:rFonts w:ascii="Times New Roman" w:hAnsi="Times New Roman" w:cs="Times New Roman"/>
          <w:lang w:val="en-US"/>
        </w:rPr>
        <w:t>gov</w:t>
      </w:r>
      <w:r w:rsidRPr="0069097F">
        <w:rPr>
          <w:rFonts w:ascii="Times New Roman" w:hAnsi="Times New Roman" w:cs="Times New Roman"/>
        </w:rPr>
        <w:t>.</w:t>
      </w:r>
      <w:r>
        <w:rPr>
          <w:rFonts w:ascii="Times New Roman" w:hAnsi="Times New Roman" w:cs="Times New Roman"/>
          <w:lang w:val="en-US"/>
        </w:rPr>
        <w:t>ru</w:t>
      </w:r>
      <w:r w:rsidR="00600B21" w:rsidRPr="00022A1E">
        <w:rPr>
          <w:rFonts w:ascii="Times New Roman" w:hAnsi="Times New Roman" w:cs="Times New Roman"/>
        </w:rPr>
        <w:t xml:space="preserve"> (Официальный сайт Министерства спорта Российской Федерации). </w:t>
      </w:r>
    </w:p>
    <w:p w:rsidR="00600B21" w:rsidRPr="00022A1E" w:rsidRDefault="0069097F" w:rsidP="0069097F">
      <w:pPr>
        <w:ind w:firstLine="567"/>
        <w:jc w:val="both"/>
        <w:rPr>
          <w:rFonts w:ascii="Times New Roman" w:hAnsi="Times New Roman" w:cs="Times New Roman"/>
        </w:rPr>
      </w:pPr>
      <w:r>
        <w:rPr>
          <w:rFonts w:ascii="Times New Roman" w:hAnsi="Times New Roman" w:cs="Times New Roman"/>
          <w:lang w:val="en-US"/>
        </w:rPr>
        <w:t>www</w:t>
      </w:r>
      <w:r w:rsidRPr="0069097F">
        <w:rPr>
          <w:rFonts w:ascii="Times New Roman" w:hAnsi="Times New Roman" w:cs="Times New Roman"/>
        </w:rPr>
        <w:t>.</w:t>
      </w:r>
      <w:r>
        <w:rPr>
          <w:rFonts w:ascii="Times New Roman" w:hAnsi="Times New Roman" w:cs="Times New Roman"/>
          <w:lang w:val="en-US"/>
        </w:rPr>
        <w:t>edu</w:t>
      </w:r>
      <w:r w:rsidRPr="0069097F">
        <w:rPr>
          <w:rFonts w:ascii="Times New Roman" w:hAnsi="Times New Roman" w:cs="Times New Roman"/>
        </w:rPr>
        <w:t>.</w:t>
      </w:r>
      <w:r>
        <w:rPr>
          <w:rFonts w:ascii="Times New Roman" w:hAnsi="Times New Roman" w:cs="Times New Roman"/>
          <w:lang w:val="en-US"/>
        </w:rPr>
        <w:t>ru</w:t>
      </w:r>
      <w:r w:rsidR="00600B21" w:rsidRPr="00022A1E">
        <w:rPr>
          <w:rFonts w:ascii="Times New Roman" w:hAnsi="Times New Roman" w:cs="Times New Roman"/>
        </w:rPr>
        <w:t xml:space="preserve"> (Федеральный портал «Российское образование»).</w:t>
      </w:r>
    </w:p>
    <w:p w:rsidR="0069097F" w:rsidRDefault="0069097F" w:rsidP="0069097F">
      <w:pPr>
        <w:ind w:firstLine="567"/>
        <w:jc w:val="both"/>
        <w:rPr>
          <w:rFonts w:ascii="Times New Roman" w:hAnsi="Times New Roman" w:cs="Times New Roman"/>
        </w:rPr>
      </w:pPr>
      <w:r>
        <w:rPr>
          <w:rFonts w:ascii="Times New Roman" w:hAnsi="Times New Roman" w:cs="Times New Roman"/>
          <w:lang w:val="en-US"/>
        </w:rPr>
        <w:t>www</w:t>
      </w:r>
      <w:r w:rsidRPr="0069097F">
        <w:rPr>
          <w:rFonts w:ascii="Times New Roman" w:hAnsi="Times New Roman" w:cs="Times New Roman"/>
        </w:rPr>
        <w:t>.</w:t>
      </w:r>
      <w:r>
        <w:rPr>
          <w:rFonts w:ascii="Times New Roman" w:hAnsi="Times New Roman" w:cs="Times New Roman"/>
          <w:lang w:val="en-US"/>
        </w:rPr>
        <w:t>olympic</w:t>
      </w:r>
      <w:r w:rsidRPr="0069097F">
        <w:rPr>
          <w:rFonts w:ascii="Times New Roman" w:hAnsi="Times New Roman" w:cs="Times New Roman"/>
        </w:rPr>
        <w:t>.</w:t>
      </w:r>
      <w:r>
        <w:rPr>
          <w:rFonts w:ascii="Times New Roman" w:hAnsi="Times New Roman" w:cs="Times New Roman"/>
          <w:lang w:val="en-US"/>
        </w:rPr>
        <w:t>ru</w:t>
      </w:r>
      <w:r w:rsidR="00600B21" w:rsidRPr="00022A1E">
        <w:rPr>
          <w:rFonts w:ascii="Times New Roman" w:hAnsi="Times New Roman" w:cs="Times New Roman"/>
        </w:rPr>
        <w:t xml:space="preserve"> (Официальный сайт Олимпийского комитета России). </w:t>
      </w:r>
    </w:p>
    <w:p w:rsidR="00600B21" w:rsidRDefault="0069097F" w:rsidP="0069097F">
      <w:pPr>
        <w:ind w:firstLine="567"/>
        <w:jc w:val="both"/>
        <w:rPr>
          <w:rFonts w:ascii="Times New Roman" w:hAnsi="Times New Roman" w:cs="Times New Roman"/>
        </w:rPr>
      </w:pPr>
      <w:r>
        <w:rPr>
          <w:rFonts w:ascii="Times New Roman" w:hAnsi="Times New Roman" w:cs="Times New Roman"/>
          <w:lang w:val="en-US"/>
        </w:rPr>
        <w:t>www</w:t>
      </w:r>
      <w:r w:rsidRPr="0069097F">
        <w:rPr>
          <w:rFonts w:ascii="Times New Roman" w:hAnsi="Times New Roman" w:cs="Times New Roman"/>
        </w:rPr>
        <w:t>.</w:t>
      </w:r>
      <w:r>
        <w:rPr>
          <w:rFonts w:ascii="Times New Roman" w:hAnsi="Times New Roman" w:cs="Times New Roman"/>
          <w:lang w:val="en-US"/>
        </w:rPr>
        <w:t>goup</w:t>
      </w:r>
      <w:r w:rsidRPr="0069097F">
        <w:rPr>
          <w:rFonts w:ascii="Times New Roman" w:hAnsi="Times New Roman" w:cs="Times New Roman"/>
        </w:rPr>
        <w:t>32441.</w:t>
      </w:r>
      <w:r>
        <w:rPr>
          <w:rFonts w:ascii="Times New Roman" w:hAnsi="Times New Roman" w:cs="Times New Roman"/>
          <w:lang w:val="en-US"/>
        </w:rPr>
        <w:t>narod</w:t>
      </w:r>
      <w:r w:rsidRPr="0069097F">
        <w:rPr>
          <w:rFonts w:ascii="Times New Roman" w:hAnsi="Times New Roman" w:cs="Times New Roman"/>
        </w:rPr>
        <w:t>.</w:t>
      </w:r>
      <w:r>
        <w:rPr>
          <w:rFonts w:ascii="Times New Roman" w:hAnsi="Times New Roman" w:cs="Times New Roman"/>
          <w:lang w:val="en-US"/>
        </w:rPr>
        <w:t>ru</w:t>
      </w:r>
      <w:r w:rsidR="00600B21" w:rsidRPr="00022A1E">
        <w:rPr>
          <w:rFonts w:ascii="Times New Roman" w:hAnsi="Times New Roman" w:cs="Times New Roman"/>
        </w:rPr>
        <w:t xml:space="preserve"> (сайт: Учебно-методические пособия «Общевойсковая подготовка». Наставление по физической подготовке в Вооруженных Силах Российской Федерации (НФП-2009).</w:t>
      </w:r>
    </w:p>
    <w:p w:rsidR="0069097F" w:rsidRDefault="0069097F" w:rsidP="00022A1E">
      <w:pPr>
        <w:rPr>
          <w:rFonts w:ascii="Times New Roman" w:hAnsi="Times New Roman" w:cs="Times New Roman"/>
        </w:rPr>
      </w:pPr>
    </w:p>
    <w:p w:rsidR="0069097F" w:rsidRDefault="0069097F" w:rsidP="00022A1E">
      <w:pPr>
        <w:rPr>
          <w:rFonts w:ascii="Times New Roman" w:hAnsi="Times New Roman" w:cs="Times New Roman"/>
        </w:rPr>
        <w:sectPr w:rsidR="0069097F" w:rsidSect="00141890">
          <w:footerReference w:type="default" r:id="rId10"/>
          <w:type w:val="nextColumn"/>
          <w:pgSz w:w="11906" w:h="16838"/>
          <w:pgMar w:top="1134" w:right="851" w:bottom="1134" w:left="1134" w:header="709" w:footer="709" w:gutter="0"/>
          <w:cols w:space="720"/>
          <w:noEndnote/>
          <w:docGrid w:linePitch="360"/>
        </w:sectPr>
      </w:pPr>
    </w:p>
    <w:p w:rsidR="00600B21" w:rsidRPr="0069097F" w:rsidRDefault="00600B21" w:rsidP="0069097F">
      <w:pPr>
        <w:pStyle w:val="1"/>
        <w:spacing w:before="0" w:after="0"/>
        <w:jc w:val="center"/>
        <w:rPr>
          <w:rFonts w:ascii="Times New Roman" w:hAnsi="Times New Roman"/>
          <w:sz w:val="24"/>
          <w:szCs w:val="24"/>
        </w:rPr>
      </w:pPr>
      <w:bookmarkStart w:id="29" w:name="_Toc446944791"/>
      <w:r w:rsidRPr="0069097F">
        <w:rPr>
          <w:rFonts w:ascii="Times New Roman" w:hAnsi="Times New Roman"/>
          <w:sz w:val="24"/>
          <w:szCs w:val="24"/>
        </w:rPr>
        <w:lastRenderedPageBreak/>
        <w:t>Приложения</w:t>
      </w:r>
      <w:bookmarkEnd w:id="29"/>
    </w:p>
    <w:p w:rsidR="0069097F" w:rsidRPr="003D3B5F" w:rsidRDefault="0069097F" w:rsidP="00022A1E">
      <w:pPr>
        <w:rPr>
          <w:rFonts w:ascii="Times New Roman" w:hAnsi="Times New Roman" w:cs="Times New Roman"/>
          <w:i/>
        </w:rPr>
      </w:pPr>
    </w:p>
    <w:p w:rsidR="00600B21" w:rsidRPr="00000274" w:rsidRDefault="00600B21" w:rsidP="00000274">
      <w:pPr>
        <w:pStyle w:val="1"/>
        <w:spacing w:before="0" w:after="0"/>
        <w:jc w:val="right"/>
        <w:rPr>
          <w:rFonts w:ascii="Times New Roman" w:hAnsi="Times New Roman"/>
          <w:sz w:val="24"/>
          <w:szCs w:val="24"/>
        </w:rPr>
      </w:pPr>
      <w:bookmarkStart w:id="30" w:name="_Toc446944792"/>
      <w:r w:rsidRPr="00000274">
        <w:rPr>
          <w:rFonts w:ascii="Times New Roman" w:hAnsi="Times New Roman"/>
          <w:sz w:val="24"/>
          <w:szCs w:val="24"/>
        </w:rPr>
        <w:t>Приложение 1</w:t>
      </w:r>
      <w:bookmarkEnd w:id="30"/>
    </w:p>
    <w:p w:rsidR="00600B21" w:rsidRPr="00000274" w:rsidRDefault="00600B21" w:rsidP="00000274">
      <w:pPr>
        <w:pStyle w:val="1"/>
        <w:spacing w:before="0" w:after="0"/>
        <w:jc w:val="center"/>
        <w:rPr>
          <w:rFonts w:ascii="Times New Roman" w:hAnsi="Times New Roman"/>
          <w:sz w:val="24"/>
          <w:szCs w:val="24"/>
        </w:rPr>
      </w:pPr>
      <w:bookmarkStart w:id="31" w:name="_Toc446944793"/>
      <w:r w:rsidRPr="00000274">
        <w:rPr>
          <w:rFonts w:ascii="Times New Roman" w:hAnsi="Times New Roman"/>
          <w:sz w:val="24"/>
          <w:szCs w:val="24"/>
        </w:rPr>
        <w:t>Оценка уровня физических способностей студентов</w:t>
      </w:r>
      <w:bookmarkEnd w:id="31"/>
    </w:p>
    <w:tbl>
      <w:tblPr>
        <w:tblW w:w="14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1985"/>
        <w:gridCol w:w="3827"/>
        <w:gridCol w:w="992"/>
        <w:gridCol w:w="1147"/>
        <w:gridCol w:w="1279"/>
        <w:gridCol w:w="1243"/>
        <w:gridCol w:w="1248"/>
        <w:gridCol w:w="1336"/>
        <w:gridCol w:w="950"/>
      </w:tblGrid>
      <w:tr w:rsidR="00600B21" w:rsidRPr="0069097F" w:rsidTr="004F462B">
        <w:tblPrEx>
          <w:tblCellMar>
            <w:top w:w="0" w:type="dxa"/>
            <w:left w:w="0" w:type="dxa"/>
            <w:bottom w:w="0" w:type="dxa"/>
            <w:right w:w="0" w:type="dxa"/>
          </w:tblCellMar>
        </w:tblPrEx>
        <w:trPr>
          <w:cantSplit/>
          <w:trHeight w:val="20"/>
        </w:trPr>
        <w:tc>
          <w:tcPr>
            <w:tcW w:w="572" w:type="dxa"/>
            <w:vMerge w:val="restart"/>
            <w:shd w:val="clear" w:color="auto" w:fill="FFFFFF"/>
            <w:vAlign w:val="center"/>
          </w:tcPr>
          <w:p w:rsidR="00600B21" w:rsidRPr="0069097F" w:rsidRDefault="00600B21" w:rsidP="00000274">
            <w:pPr>
              <w:jc w:val="center"/>
              <w:rPr>
                <w:rFonts w:ascii="Times New Roman" w:hAnsi="Times New Roman" w:cs="Times New Roman"/>
                <w:sz w:val="22"/>
              </w:rPr>
            </w:pPr>
            <w:r w:rsidRPr="0069097F">
              <w:rPr>
                <w:rFonts w:ascii="Times New Roman" w:hAnsi="Times New Roman" w:cs="Times New Roman"/>
                <w:sz w:val="22"/>
              </w:rPr>
              <w:t>№ п/п</w:t>
            </w:r>
          </w:p>
        </w:tc>
        <w:tc>
          <w:tcPr>
            <w:tcW w:w="1985" w:type="dxa"/>
            <w:vMerge w:val="restart"/>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Физические</w:t>
            </w:r>
          </w:p>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способности</w:t>
            </w:r>
          </w:p>
        </w:tc>
        <w:tc>
          <w:tcPr>
            <w:tcW w:w="3827" w:type="dxa"/>
            <w:vMerge w:val="restart"/>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Контрольное упражнение (тест)</w:t>
            </w:r>
          </w:p>
        </w:tc>
        <w:tc>
          <w:tcPr>
            <w:tcW w:w="992" w:type="dxa"/>
            <w:vMerge w:val="restart"/>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Возраст,</w:t>
            </w:r>
          </w:p>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лет</w:t>
            </w:r>
          </w:p>
        </w:tc>
        <w:tc>
          <w:tcPr>
            <w:tcW w:w="7203" w:type="dxa"/>
            <w:gridSpan w:val="6"/>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Оценка</w:t>
            </w:r>
          </w:p>
        </w:tc>
      </w:tr>
      <w:tr w:rsidR="00600B21" w:rsidRPr="0069097F" w:rsidTr="004F462B">
        <w:tblPrEx>
          <w:tblCellMar>
            <w:top w:w="0" w:type="dxa"/>
            <w:left w:w="0" w:type="dxa"/>
            <w:bottom w:w="0" w:type="dxa"/>
            <w:right w:w="0" w:type="dxa"/>
          </w:tblCellMar>
        </w:tblPrEx>
        <w:trPr>
          <w:cantSplit/>
          <w:trHeight w:val="20"/>
        </w:trPr>
        <w:tc>
          <w:tcPr>
            <w:tcW w:w="572" w:type="dxa"/>
            <w:vMerge/>
            <w:shd w:val="clear" w:color="auto" w:fill="FFFFFF"/>
            <w:vAlign w:val="center"/>
          </w:tcPr>
          <w:p w:rsidR="00600B21" w:rsidRPr="0069097F" w:rsidRDefault="00600B21" w:rsidP="00000274">
            <w:pPr>
              <w:jc w:val="center"/>
              <w:rPr>
                <w:rFonts w:ascii="Times New Roman" w:hAnsi="Times New Roman" w:cs="Times New Roman"/>
                <w:sz w:val="22"/>
              </w:rPr>
            </w:pPr>
          </w:p>
        </w:tc>
        <w:tc>
          <w:tcPr>
            <w:tcW w:w="1985" w:type="dxa"/>
            <w:vMerge/>
            <w:shd w:val="clear" w:color="auto" w:fill="FFFFFF"/>
            <w:vAlign w:val="center"/>
          </w:tcPr>
          <w:p w:rsidR="00600B21" w:rsidRPr="0069097F" w:rsidRDefault="00600B21" w:rsidP="0069097F">
            <w:pPr>
              <w:jc w:val="center"/>
              <w:rPr>
                <w:rFonts w:ascii="Times New Roman" w:hAnsi="Times New Roman" w:cs="Times New Roman"/>
                <w:sz w:val="22"/>
              </w:rPr>
            </w:pPr>
          </w:p>
        </w:tc>
        <w:tc>
          <w:tcPr>
            <w:tcW w:w="3827" w:type="dxa"/>
            <w:vMerge/>
            <w:shd w:val="clear" w:color="auto" w:fill="FFFFFF"/>
            <w:vAlign w:val="center"/>
          </w:tcPr>
          <w:p w:rsidR="00600B21" w:rsidRPr="0069097F" w:rsidRDefault="00600B21" w:rsidP="0069097F">
            <w:pPr>
              <w:jc w:val="center"/>
              <w:rPr>
                <w:rFonts w:ascii="Times New Roman" w:hAnsi="Times New Roman" w:cs="Times New Roman"/>
                <w:sz w:val="22"/>
              </w:rPr>
            </w:pPr>
          </w:p>
        </w:tc>
        <w:tc>
          <w:tcPr>
            <w:tcW w:w="992" w:type="dxa"/>
            <w:vMerge/>
            <w:shd w:val="clear" w:color="auto" w:fill="FFFFFF"/>
            <w:vAlign w:val="center"/>
          </w:tcPr>
          <w:p w:rsidR="00600B21" w:rsidRPr="0069097F" w:rsidRDefault="00600B21" w:rsidP="0069097F">
            <w:pPr>
              <w:jc w:val="center"/>
              <w:rPr>
                <w:rFonts w:ascii="Times New Roman" w:hAnsi="Times New Roman" w:cs="Times New Roman"/>
                <w:sz w:val="22"/>
              </w:rPr>
            </w:pPr>
          </w:p>
        </w:tc>
        <w:tc>
          <w:tcPr>
            <w:tcW w:w="3669" w:type="dxa"/>
            <w:gridSpan w:val="3"/>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Юноши</w:t>
            </w:r>
          </w:p>
        </w:tc>
        <w:tc>
          <w:tcPr>
            <w:tcW w:w="3534" w:type="dxa"/>
            <w:gridSpan w:val="3"/>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Девушки</w:t>
            </w:r>
          </w:p>
        </w:tc>
      </w:tr>
      <w:tr w:rsidR="00600B21" w:rsidRPr="0069097F" w:rsidTr="004F462B">
        <w:tblPrEx>
          <w:tblCellMar>
            <w:top w:w="0" w:type="dxa"/>
            <w:left w:w="0" w:type="dxa"/>
            <w:bottom w:w="0" w:type="dxa"/>
            <w:right w:w="0" w:type="dxa"/>
          </w:tblCellMar>
        </w:tblPrEx>
        <w:trPr>
          <w:cantSplit/>
          <w:trHeight w:val="20"/>
        </w:trPr>
        <w:tc>
          <w:tcPr>
            <w:tcW w:w="572" w:type="dxa"/>
            <w:vMerge/>
            <w:shd w:val="clear" w:color="auto" w:fill="FFFFFF"/>
            <w:vAlign w:val="center"/>
          </w:tcPr>
          <w:p w:rsidR="00600B21" w:rsidRPr="0069097F" w:rsidRDefault="00600B21" w:rsidP="00000274">
            <w:pPr>
              <w:jc w:val="center"/>
              <w:rPr>
                <w:rFonts w:ascii="Times New Roman" w:hAnsi="Times New Roman" w:cs="Times New Roman"/>
                <w:sz w:val="22"/>
              </w:rPr>
            </w:pPr>
          </w:p>
        </w:tc>
        <w:tc>
          <w:tcPr>
            <w:tcW w:w="1985" w:type="dxa"/>
            <w:vMerge/>
            <w:shd w:val="clear" w:color="auto" w:fill="FFFFFF"/>
            <w:vAlign w:val="center"/>
          </w:tcPr>
          <w:p w:rsidR="00600B21" w:rsidRPr="0069097F" w:rsidRDefault="00600B21" w:rsidP="0069097F">
            <w:pPr>
              <w:jc w:val="center"/>
              <w:rPr>
                <w:rFonts w:ascii="Times New Roman" w:hAnsi="Times New Roman" w:cs="Times New Roman"/>
                <w:sz w:val="22"/>
              </w:rPr>
            </w:pPr>
          </w:p>
        </w:tc>
        <w:tc>
          <w:tcPr>
            <w:tcW w:w="3827" w:type="dxa"/>
            <w:vMerge/>
            <w:shd w:val="clear" w:color="auto" w:fill="FFFFFF"/>
            <w:vAlign w:val="center"/>
          </w:tcPr>
          <w:p w:rsidR="00600B21" w:rsidRPr="0069097F" w:rsidRDefault="00600B21" w:rsidP="0069097F">
            <w:pPr>
              <w:jc w:val="center"/>
              <w:rPr>
                <w:rFonts w:ascii="Times New Roman" w:hAnsi="Times New Roman" w:cs="Times New Roman"/>
                <w:sz w:val="22"/>
              </w:rPr>
            </w:pPr>
          </w:p>
        </w:tc>
        <w:tc>
          <w:tcPr>
            <w:tcW w:w="992" w:type="dxa"/>
            <w:vMerge/>
            <w:shd w:val="clear" w:color="auto" w:fill="FFFFFF"/>
            <w:vAlign w:val="center"/>
          </w:tcPr>
          <w:p w:rsidR="00600B21" w:rsidRPr="0069097F" w:rsidRDefault="00600B21" w:rsidP="0069097F">
            <w:pPr>
              <w:jc w:val="center"/>
              <w:rPr>
                <w:rFonts w:ascii="Times New Roman" w:hAnsi="Times New Roman" w:cs="Times New Roman"/>
                <w:sz w:val="22"/>
              </w:rPr>
            </w:pPr>
          </w:p>
        </w:tc>
        <w:tc>
          <w:tcPr>
            <w:tcW w:w="1147" w:type="dxa"/>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5</w:t>
            </w:r>
          </w:p>
        </w:tc>
        <w:tc>
          <w:tcPr>
            <w:tcW w:w="1279" w:type="dxa"/>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4</w:t>
            </w:r>
          </w:p>
        </w:tc>
        <w:tc>
          <w:tcPr>
            <w:tcW w:w="1243" w:type="dxa"/>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3</w:t>
            </w:r>
          </w:p>
        </w:tc>
        <w:tc>
          <w:tcPr>
            <w:tcW w:w="1248" w:type="dxa"/>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5</w:t>
            </w:r>
          </w:p>
        </w:tc>
        <w:tc>
          <w:tcPr>
            <w:tcW w:w="1336" w:type="dxa"/>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4</w:t>
            </w:r>
          </w:p>
        </w:tc>
        <w:tc>
          <w:tcPr>
            <w:tcW w:w="950" w:type="dxa"/>
            <w:shd w:val="clear" w:color="auto" w:fill="FFFFFF"/>
            <w:vAlign w:val="center"/>
          </w:tcPr>
          <w:p w:rsidR="00600B21" w:rsidRPr="0069097F" w:rsidRDefault="00600B21" w:rsidP="0069097F">
            <w:pPr>
              <w:jc w:val="center"/>
              <w:rPr>
                <w:rFonts w:ascii="Times New Roman" w:hAnsi="Times New Roman" w:cs="Times New Roman"/>
                <w:sz w:val="22"/>
              </w:rPr>
            </w:pPr>
            <w:r w:rsidRPr="0069097F">
              <w:rPr>
                <w:rFonts w:ascii="Times New Roman" w:hAnsi="Times New Roman" w:cs="Times New Roman"/>
                <w:sz w:val="22"/>
              </w:rPr>
              <w:t>3</w:t>
            </w:r>
          </w:p>
        </w:tc>
      </w:tr>
      <w:tr w:rsidR="00000274" w:rsidRPr="0069097F" w:rsidTr="004F462B">
        <w:tblPrEx>
          <w:tblCellMar>
            <w:top w:w="0" w:type="dxa"/>
            <w:left w:w="0" w:type="dxa"/>
            <w:bottom w:w="0" w:type="dxa"/>
            <w:right w:w="0" w:type="dxa"/>
          </w:tblCellMar>
        </w:tblPrEx>
        <w:trPr>
          <w:cantSplit/>
          <w:trHeight w:val="20"/>
        </w:trPr>
        <w:tc>
          <w:tcPr>
            <w:tcW w:w="572" w:type="dxa"/>
            <w:shd w:val="clear" w:color="auto" w:fill="FFFFFF"/>
          </w:tcPr>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1</w:t>
            </w:r>
          </w:p>
        </w:tc>
        <w:tc>
          <w:tcPr>
            <w:tcW w:w="1985"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Скоростные</w:t>
            </w:r>
          </w:p>
        </w:tc>
        <w:tc>
          <w:tcPr>
            <w:tcW w:w="3827"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Бег 30 м, с</w:t>
            </w:r>
          </w:p>
        </w:tc>
        <w:tc>
          <w:tcPr>
            <w:tcW w:w="992" w:type="dxa"/>
            <w:shd w:val="clear" w:color="auto" w:fill="FFFFFF"/>
            <w:vAlign w:val="center"/>
          </w:tcPr>
          <w:p w:rsidR="00000274" w:rsidRDefault="00000274" w:rsidP="0069097F">
            <w:pPr>
              <w:jc w:val="center"/>
              <w:rPr>
                <w:rFonts w:ascii="Times New Roman" w:hAnsi="Times New Roman" w:cs="Times New Roman"/>
                <w:lang w:val="en-US"/>
              </w:rPr>
            </w:pPr>
            <w:r w:rsidRPr="0069097F">
              <w:rPr>
                <w:rFonts w:ascii="Times New Roman" w:hAnsi="Times New Roman" w:cs="Times New Roman"/>
              </w:rPr>
              <w:t>16</w:t>
            </w:r>
          </w:p>
          <w:p w:rsidR="00000274" w:rsidRPr="00000274" w:rsidRDefault="00000274" w:rsidP="0069097F">
            <w:pPr>
              <w:jc w:val="center"/>
              <w:rPr>
                <w:rFonts w:ascii="Times New Roman" w:hAnsi="Times New Roman" w:cs="Times New Roman"/>
                <w:lang w:val="en-US"/>
              </w:rPr>
            </w:pP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17</w:t>
            </w:r>
          </w:p>
        </w:tc>
        <w:tc>
          <w:tcPr>
            <w:tcW w:w="1147"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4,4</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4,3</w:t>
            </w:r>
          </w:p>
        </w:tc>
        <w:tc>
          <w:tcPr>
            <w:tcW w:w="1279" w:type="dxa"/>
            <w:shd w:val="clear" w:color="auto" w:fill="FFFFFF"/>
            <w:vAlign w:val="center"/>
          </w:tcPr>
          <w:p w:rsidR="00000274" w:rsidRDefault="00000274" w:rsidP="0069097F">
            <w:pPr>
              <w:jc w:val="center"/>
              <w:rPr>
                <w:rFonts w:ascii="Times New Roman" w:hAnsi="Times New Roman" w:cs="Times New Roman"/>
                <w:lang w:val="en-US"/>
              </w:rPr>
            </w:pPr>
            <w:r w:rsidRPr="0069097F">
              <w:rPr>
                <w:rFonts w:ascii="Times New Roman" w:hAnsi="Times New Roman" w:cs="Times New Roman"/>
              </w:rPr>
              <w:t>5,1</w:t>
            </w:r>
            <w:r>
              <w:rPr>
                <w:rFonts w:ascii="Times New Roman" w:hAnsi="Times New Roman" w:cs="Times New Roman"/>
                <w:lang w:val="en-US"/>
              </w:rPr>
              <w:t>-</w:t>
            </w:r>
            <w:r w:rsidRPr="0069097F">
              <w:rPr>
                <w:rFonts w:ascii="Times New Roman" w:hAnsi="Times New Roman" w:cs="Times New Roman"/>
              </w:rPr>
              <w:t>4,8</w:t>
            </w:r>
          </w:p>
          <w:p w:rsidR="00000274" w:rsidRPr="00000274" w:rsidRDefault="00000274" w:rsidP="0069097F">
            <w:pPr>
              <w:jc w:val="center"/>
              <w:rPr>
                <w:rFonts w:ascii="Times New Roman" w:hAnsi="Times New Roman" w:cs="Times New Roman"/>
                <w:lang w:val="en-US"/>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5,0</w:t>
            </w:r>
            <w:r>
              <w:rPr>
                <w:rFonts w:ascii="Times New Roman" w:hAnsi="Times New Roman" w:cs="Times New Roman"/>
                <w:lang w:val="en-US"/>
              </w:rPr>
              <w:t>-4</w:t>
            </w:r>
            <w:r w:rsidRPr="0069097F">
              <w:rPr>
                <w:rFonts w:ascii="Times New Roman" w:hAnsi="Times New Roman" w:cs="Times New Roman"/>
              </w:rPr>
              <w:t>,7</w:t>
            </w:r>
          </w:p>
        </w:tc>
        <w:tc>
          <w:tcPr>
            <w:tcW w:w="1243"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5,2</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5,2</w:t>
            </w:r>
          </w:p>
        </w:tc>
        <w:tc>
          <w:tcPr>
            <w:tcW w:w="1248"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4,8</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4,8</w:t>
            </w:r>
          </w:p>
        </w:tc>
        <w:tc>
          <w:tcPr>
            <w:tcW w:w="1336" w:type="dxa"/>
            <w:shd w:val="clear" w:color="auto" w:fill="FFFFFF"/>
            <w:vAlign w:val="center"/>
          </w:tcPr>
          <w:p w:rsidR="00000274" w:rsidRDefault="00000274" w:rsidP="0069097F">
            <w:pPr>
              <w:jc w:val="center"/>
              <w:rPr>
                <w:rFonts w:ascii="Times New Roman" w:hAnsi="Times New Roman" w:cs="Times New Roman"/>
                <w:lang w:val="en-US"/>
              </w:rPr>
            </w:pPr>
            <w:r w:rsidRPr="0069097F">
              <w:rPr>
                <w:rFonts w:ascii="Times New Roman" w:hAnsi="Times New Roman" w:cs="Times New Roman"/>
              </w:rPr>
              <w:t>5,9</w:t>
            </w:r>
            <w:r>
              <w:rPr>
                <w:rFonts w:ascii="Times New Roman" w:hAnsi="Times New Roman" w:cs="Times New Roman"/>
                <w:lang w:val="en-US"/>
              </w:rPr>
              <w:t>-</w:t>
            </w:r>
            <w:r w:rsidRPr="0069097F">
              <w:rPr>
                <w:rFonts w:ascii="Times New Roman" w:hAnsi="Times New Roman" w:cs="Times New Roman"/>
              </w:rPr>
              <w:t>5,3</w:t>
            </w:r>
          </w:p>
          <w:p w:rsidR="00000274" w:rsidRPr="00000274" w:rsidRDefault="00000274" w:rsidP="0069097F">
            <w:pPr>
              <w:jc w:val="center"/>
              <w:rPr>
                <w:rFonts w:ascii="Times New Roman" w:hAnsi="Times New Roman" w:cs="Times New Roman"/>
                <w:lang w:val="en-US"/>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5,9</w:t>
            </w:r>
            <w:r>
              <w:rPr>
                <w:rFonts w:ascii="Times New Roman" w:hAnsi="Times New Roman" w:cs="Times New Roman"/>
                <w:lang w:val="en-US"/>
              </w:rPr>
              <w:t>-</w:t>
            </w:r>
            <w:r w:rsidRPr="0069097F">
              <w:rPr>
                <w:rFonts w:ascii="Times New Roman" w:hAnsi="Times New Roman" w:cs="Times New Roman"/>
              </w:rPr>
              <w:t>5,3</w:t>
            </w:r>
          </w:p>
        </w:tc>
        <w:tc>
          <w:tcPr>
            <w:tcW w:w="950"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6,1</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6,1</w:t>
            </w:r>
          </w:p>
        </w:tc>
      </w:tr>
      <w:tr w:rsidR="00000274" w:rsidRPr="0069097F" w:rsidTr="004F462B">
        <w:tblPrEx>
          <w:tblCellMar>
            <w:top w:w="0" w:type="dxa"/>
            <w:left w:w="0" w:type="dxa"/>
            <w:bottom w:w="0" w:type="dxa"/>
            <w:right w:w="0" w:type="dxa"/>
          </w:tblCellMar>
        </w:tblPrEx>
        <w:trPr>
          <w:cantSplit/>
          <w:trHeight w:val="20"/>
        </w:trPr>
        <w:tc>
          <w:tcPr>
            <w:tcW w:w="572" w:type="dxa"/>
            <w:shd w:val="clear" w:color="auto" w:fill="FFFFFF"/>
          </w:tcPr>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2</w:t>
            </w:r>
          </w:p>
        </w:tc>
        <w:tc>
          <w:tcPr>
            <w:tcW w:w="1985" w:type="dxa"/>
            <w:shd w:val="clear" w:color="auto" w:fill="FFFFFF"/>
          </w:tcPr>
          <w:p w:rsidR="00000274" w:rsidRPr="0069097F" w:rsidRDefault="00000274" w:rsidP="0069097F">
            <w:pPr>
              <w:rPr>
                <w:rFonts w:ascii="Times New Roman" w:hAnsi="Times New Roman" w:cs="Times New Roman"/>
              </w:rPr>
            </w:pPr>
            <w:r>
              <w:rPr>
                <w:rFonts w:ascii="Times New Roman" w:hAnsi="Times New Roman" w:cs="Times New Roman"/>
              </w:rPr>
              <w:t>Координа</w:t>
            </w:r>
            <w:r w:rsidRPr="0069097F">
              <w:rPr>
                <w:rFonts w:ascii="Times New Roman" w:hAnsi="Times New Roman" w:cs="Times New Roman"/>
              </w:rPr>
              <w:t>ционные</w:t>
            </w:r>
          </w:p>
        </w:tc>
        <w:tc>
          <w:tcPr>
            <w:tcW w:w="3827"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Челночный бег 310 м, с</w:t>
            </w:r>
          </w:p>
        </w:tc>
        <w:tc>
          <w:tcPr>
            <w:tcW w:w="992" w:type="dxa"/>
            <w:shd w:val="clear" w:color="auto" w:fill="FFFFFF"/>
            <w:vAlign w:val="center"/>
          </w:tcPr>
          <w:p w:rsidR="00000274" w:rsidRDefault="00000274" w:rsidP="0069097F">
            <w:pPr>
              <w:jc w:val="center"/>
              <w:rPr>
                <w:rFonts w:ascii="Times New Roman" w:hAnsi="Times New Roman" w:cs="Times New Roman"/>
                <w:lang w:val="en-US"/>
              </w:rPr>
            </w:pPr>
            <w:r w:rsidRPr="0069097F">
              <w:rPr>
                <w:rFonts w:ascii="Times New Roman" w:hAnsi="Times New Roman" w:cs="Times New Roman"/>
              </w:rPr>
              <w:t>16</w:t>
            </w:r>
          </w:p>
          <w:p w:rsidR="00000274" w:rsidRPr="00000274" w:rsidRDefault="00000274" w:rsidP="0069097F">
            <w:pPr>
              <w:jc w:val="center"/>
              <w:rPr>
                <w:rFonts w:ascii="Times New Roman" w:hAnsi="Times New Roman" w:cs="Times New Roman"/>
                <w:lang w:val="en-US"/>
              </w:rPr>
            </w:pP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17</w:t>
            </w:r>
          </w:p>
        </w:tc>
        <w:tc>
          <w:tcPr>
            <w:tcW w:w="1147"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7,3</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7,2</w:t>
            </w:r>
          </w:p>
        </w:tc>
        <w:tc>
          <w:tcPr>
            <w:tcW w:w="1279" w:type="dxa"/>
            <w:shd w:val="clear" w:color="auto" w:fill="FFFFFF"/>
            <w:vAlign w:val="center"/>
          </w:tcPr>
          <w:p w:rsidR="00000274" w:rsidRDefault="00000274" w:rsidP="0069097F">
            <w:pPr>
              <w:jc w:val="center"/>
              <w:rPr>
                <w:rFonts w:ascii="Times New Roman" w:eastAsia="Gulim" w:hAnsi="Times New Roman" w:cs="Times New Roman"/>
              </w:rPr>
            </w:pPr>
            <w:r>
              <w:rPr>
                <w:rFonts w:ascii="Times New Roman" w:eastAsia="Gulim" w:hAnsi="Times New Roman" w:cs="Times New Roman"/>
                <w:lang w:val="en-US"/>
              </w:rPr>
              <w:t>8</w:t>
            </w:r>
            <w:r>
              <w:rPr>
                <w:rFonts w:ascii="Times New Roman" w:eastAsia="Gulim" w:hAnsi="Times New Roman" w:cs="Times New Roman"/>
              </w:rPr>
              <w:t>,0-7,7</w:t>
            </w:r>
          </w:p>
          <w:p w:rsidR="00000274" w:rsidRPr="00000274" w:rsidRDefault="00000274" w:rsidP="0069097F">
            <w:pPr>
              <w:jc w:val="center"/>
              <w:rPr>
                <w:rFonts w:ascii="Times New Roman" w:hAnsi="Times New Roman" w:cs="Times New Roman"/>
              </w:rPr>
            </w:pPr>
          </w:p>
          <w:p w:rsidR="00000274" w:rsidRPr="00000274" w:rsidRDefault="00000274" w:rsidP="00000274">
            <w:pPr>
              <w:jc w:val="center"/>
              <w:rPr>
                <w:rFonts w:ascii="Times New Roman" w:hAnsi="Times New Roman" w:cs="Times New Roman"/>
              </w:rPr>
            </w:pPr>
            <w:r w:rsidRPr="0069097F">
              <w:rPr>
                <w:rFonts w:ascii="Times New Roman" w:hAnsi="Times New Roman" w:cs="Times New Roman"/>
              </w:rPr>
              <w:t>7,9</w:t>
            </w:r>
            <w:r>
              <w:rPr>
                <w:rFonts w:ascii="Times New Roman" w:hAnsi="Times New Roman" w:cs="Times New Roman"/>
              </w:rPr>
              <w:t>-</w:t>
            </w:r>
            <w:r w:rsidRPr="0069097F">
              <w:rPr>
                <w:rFonts w:ascii="Times New Roman" w:hAnsi="Times New Roman" w:cs="Times New Roman"/>
              </w:rPr>
              <w:t>7,5</w:t>
            </w:r>
          </w:p>
        </w:tc>
        <w:tc>
          <w:tcPr>
            <w:tcW w:w="1243"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8,2</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8,1</w:t>
            </w:r>
          </w:p>
        </w:tc>
        <w:tc>
          <w:tcPr>
            <w:tcW w:w="1248"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8,4</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8,4</w:t>
            </w:r>
          </w:p>
        </w:tc>
        <w:tc>
          <w:tcPr>
            <w:tcW w:w="1336" w:type="dxa"/>
            <w:shd w:val="clear" w:color="auto" w:fill="FFFFFF"/>
            <w:vAlign w:val="center"/>
          </w:tcPr>
          <w:p w:rsidR="00000274" w:rsidRDefault="00000274" w:rsidP="0069097F">
            <w:pPr>
              <w:jc w:val="center"/>
              <w:rPr>
                <w:rFonts w:ascii="Times New Roman" w:hAnsi="Times New Roman" w:cs="Times New Roman"/>
              </w:rPr>
            </w:pPr>
            <w:r>
              <w:rPr>
                <w:rFonts w:ascii="Times New Roman" w:hAnsi="Times New Roman" w:cs="Times New Roman"/>
              </w:rPr>
              <w:t>9,3-8,7</w:t>
            </w:r>
          </w:p>
          <w:p w:rsidR="00000274" w:rsidRDefault="00000274" w:rsidP="0069097F">
            <w:pPr>
              <w:jc w:val="center"/>
              <w:rPr>
                <w:rFonts w:ascii="Times New Roman" w:hAnsi="Times New Roman" w:cs="Times New Roman"/>
              </w:rPr>
            </w:pPr>
          </w:p>
          <w:p w:rsidR="00000274" w:rsidRPr="0069097F" w:rsidRDefault="00000274" w:rsidP="0069097F">
            <w:pPr>
              <w:jc w:val="center"/>
              <w:rPr>
                <w:rFonts w:ascii="Times New Roman" w:hAnsi="Times New Roman" w:cs="Times New Roman"/>
              </w:rPr>
            </w:pPr>
            <w:r>
              <w:rPr>
                <w:rFonts w:ascii="Times New Roman" w:hAnsi="Times New Roman" w:cs="Times New Roman"/>
              </w:rPr>
              <w:t>9,3-8,7</w:t>
            </w:r>
          </w:p>
        </w:tc>
        <w:tc>
          <w:tcPr>
            <w:tcW w:w="950"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9,7</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9,6</w:t>
            </w:r>
          </w:p>
        </w:tc>
      </w:tr>
      <w:tr w:rsidR="00000274" w:rsidRPr="0069097F" w:rsidTr="004F462B">
        <w:tblPrEx>
          <w:tblCellMar>
            <w:top w:w="0" w:type="dxa"/>
            <w:left w:w="0" w:type="dxa"/>
            <w:bottom w:w="0" w:type="dxa"/>
            <w:right w:w="0" w:type="dxa"/>
          </w:tblCellMar>
        </w:tblPrEx>
        <w:trPr>
          <w:cantSplit/>
          <w:trHeight w:val="20"/>
        </w:trPr>
        <w:tc>
          <w:tcPr>
            <w:tcW w:w="572" w:type="dxa"/>
            <w:shd w:val="clear" w:color="auto" w:fill="FFFFFF"/>
          </w:tcPr>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3</w:t>
            </w:r>
          </w:p>
        </w:tc>
        <w:tc>
          <w:tcPr>
            <w:tcW w:w="1985"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Скоростно</w:t>
            </w:r>
            <w:r>
              <w:rPr>
                <w:rFonts w:ascii="Times New Roman" w:hAnsi="Times New Roman" w:cs="Times New Roman"/>
              </w:rPr>
              <w:t>-</w:t>
            </w:r>
            <w:r w:rsidRPr="0069097F">
              <w:rPr>
                <w:rFonts w:ascii="Times New Roman" w:hAnsi="Times New Roman" w:cs="Times New Roman"/>
              </w:rPr>
              <w:t>силовые</w:t>
            </w:r>
          </w:p>
        </w:tc>
        <w:tc>
          <w:tcPr>
            <w:tcW w:w="3827"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Прыжки в длину с места, см</w:t>
            </w:r>
          </w:p>
        </w:tc>
        <w:tc>
          <w:tcPr>
            <w:tcW w:w="992"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16</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17</w:t>
            </w:r>
          </w:p>
        </w:tc>
        <w:tc>
          <w:tcPr>
            <w:tcW w:w="1147"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230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240</w:t>
            </w:r>
          </w:p>
        </w:tc>
        <w:tc>
          <w:tcPr>
            <w:tcW w:w="1279" w:type="dxa"/>
            <w:shd w:val="clear" w:color="auto" w:fill="FFFFFF"/>
            <w:vAlign w:val="center"/>
          </w:tcPr>
          <w:p w:rsidR="00000274" w:rsidRDefault="00000274" w:rsidP="0069097F">
            <w:pPr>
              <w:jc w:val="center"/>
              <w:rPr>
                <w:rFonts w:ascii="Times New Roman" w:hAnsi="Times New Roman" w:cs="Times New Roman"/>
              </w:rPr>
            </w:pPr>
            <w:r w:rsidRPr="0069097F">
              <w:rPr>
                <w:rFonts w:ascii="Times New Roman" w:hAnsi="Times New Roman" w:cs="Times New Roman"/>
              </w:rPr>
              <w:t>195</w:t>
            </w:r>
            <w:r>
              <w:rPr>
                <w:rFonts w:ascii="Times New Roman" w:hAnsi="Times New Roman" w:cs="Times New Roman"/>
              </w:rPr>
              <w:t>-</w:t>
            </w:r>
            <w:r w:rsidRPr="0069097F">
              <w:rPr>
                <w:rFonts w:ascii="Times New Roman" w:hAnsi="Times New Roman" w:cs="Times New Roman"/>
              </w:rPr>
              <w:t>210</w:t>
            </w:r>
          </w:p>
          <w:p w:rsidR="00000274" w:rsidRPr="0069097F" w:rsidRDefault="00000274" w:rsidP="0069097F">
            <w:pPr>
              <w:jc w:val="center"/>
              <w:rPr>
                <w:rFonts w:ascii="Times New Roman" w:hAnsi="Times New Roman" w:cs="Times New Roman"/>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205</w:t>
            </w:r>
            <w:r>
              <w:rPr>
                <w:rFonts w:ascii="Times New Roman" w:hAnsi="Times New Roman" w:cs="Times New Roman"/>
              </w:rPr>
              <w:t>-</w:t>
            </w:r>
            <w:r w:rsidRPr="0069097F">
              <w:rPr>
                <w:rFonts w:ascii="Times New Roman" w:hAnsi="Times New Roman" w:cs="Times New Roman"/>
              </w:rPr>
              <w:t>220</w:t>
            </w:r>
          </w:p>
        </w:tc>
        <w:tc>
          <w:tcPr>
            <w:tcW w:w="1243"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180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190</w:t>
            </w:r>
          </w:p>
        </w:tc>
        <w:tc>
          <w:tcPr>
            <w:tcW w:w="1248"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210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210</w:t>
            </w:r>
          </w:p>
        </w:tc>
        <w:tc>
          <w:tcPr>
            <w:tcW w:w="1336" w:type="dxa"/>
            <w:shd w:val="clear" w:color="auto" w:fill="FFFFFF"/>
            <w:vAlign w:val="center"/>
          </w:tcPr>
          <w:p w:rsidR="00000274" w:rsidRDefault="00000274" w:rsidP="0069097F">
            <w:pPr>
              <w:jc w:val="center"/>
              <w:rPr>
                <w:rFonts w:ascii="Times New Roman" w:hAnsi="Times New Roman" w:cs="Times New Roman"/>
              </w:rPr>
            </w:pPr>
            <w:r w:rsidRPr="0069097F">
              <w:rPr>
                <w:rFonts w:ascii="Times New Roman" w:hAnsi="Times New Roman" w:cs="Times New Roman"/>
              </w:rPr>
              <w:t>170</w:t>
            </w:r>
            <w:r>
              <w:rPr>
                <w:rFonts w:ascii="Times New Roman" w:hAnsi="Times New Roman" w:cs="Times New Roman"/>
              </w:rPr>
              <w:t>-</w:t>
            </w:r>
            <w:r w:rsidRPr="0069097F">
              <w:rPr>
                <w:rFonts w:ascii="Times New Roman" w:hAnsi="Times New Roman" w:cs="Times New Roman"/>
              </w:rPr>
              <w:t>190</w:t>
            </w:r>
          </w:p>
          <w:p w:rsidR="00000274" w:rsidRPr="0069097F" w:rsidRDefault="00000274" w:rsidP="0069097F">
            <w:pPr>
              <w:jc w:val="center"/>
              <w:rPr>
                <w:rFonts w:ascii="Times New Roman" w:hAnsi="Times New Roman" w:cs="Times New Roman"/>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170</w:t>
            </w:r>
            <w:r>
              <w:rPr>
                <w:rFonts w:ascii="Times New Roman" w:hAnsi="Times New Roman" w:cs="Times New Roman"/>
              </w:rPr>
              <w:t>-</w:t>
            </w:r>
            <w:r w:rsidRPr="0069097F">
              <w:rPr>
                <w:rFonts w:ascii="Times New Roman" w:hAnsi="Times New Roman" w:cs="Times New Roman"/>
              </w:rPr>
              <w:t>190</w:t>
            </w:r>
          </w:p>
        </w:tc>
        <w:tc>
          <w:tcPr>
            <w:tcW w:w="950"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160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160</w:t>
            </w:r>
          </w:p>
        </w:tc>
      </w:tr>
      <w:tr w:rsidR="00000274" w:rsidRPr="0069097F" w:rsidTr="004F462B">
        <w:tblPrEx>
          <w:tblCellMar>
            <w:top w:w="0" w:type="dxa"/>
            <w:left w:w="0" w:type="dxa"/>
            <w:bottom w:w="0" w:type="dxa"/>
            <w:right w:w="0" w:type="dxa"/>
          </w:tblCellMar>
        </w:tblPrEx>
        <w:trPr>
          <w:cantSplit/>
          <w:trHeight w:val="20"/>
        </w:trPr>
        <w:tc>
          <w:tcPr>
            <w:tcW w:w="572" w:type="dxa"/>
            <w:shd w:val="clear" w:color="auto" w:fill="FFFFFF"/>
          </w:tcPr>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4</w:t>
            </w:r>
          </w:p>
        </w:tc>
        <w:tc>
          <w:tcPr>
            <w:tcW w:w="1985" w:type="dxa"/>
            <w:shd w:val="clear" w:color="auto" w:fill="FFFFFF"/>
          </w:tcPr>
          <w:p w:rsidR="00000274" w:rsidRPr="0069097F" w:rsidRDefault="00000274" w:rsidP="0069097F">
            <w:pPr>
              <w:rPr>
                <w:rFonts w:ascii="Times New Roman" w:hAnsi="Times New Roman" w:cs="Times New Roman"/>
              </w:rPr>
            </w:pPr>
            <w:r>
              <w:rPr>
                <w:rFonts w:ascii="Times New Roman" w:hAnsi="Times New Roman" w:cs="Times New Roman"/>
              </w:rPr>
              <w:t>Выносли</w:t>
            </w:r>
            <w:r w:rsidRPr="0069097F">
              <w:rPr>
                <w:rFonts w:ascii="Times New Roman" w:hAnsi="Times New Roman" w:cs="Times New Roman"/>
              </w:rPr>
              <w:t>вость</w:t>
            </w:r>
          </w:p>
        </w:tc>
        <w:tc>
          <w:tcPr>
            <w:tcW w:w="3827"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6-минутный бег, м</w:t>
            </w:r>
          </w:p>
        </w:tc>
        <w:tc>
          <w:tcPr>
            <w:tcW w:w="992"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16</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17</w:t>
            </w:r>
          </w:p>
        </w:tc>
        <w:tc>
          <w:tcPr>
            <w:tcW w:w="1147"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1500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1 500</w:t>
            </w:r>
          </w:p>
        </w:tc>
        <w:tc>
          <w:tcPr>
            <w:tcW w:w="1279" w:type="dxa"/>
            <w:shd w:val="clear" w:color="auto" w:fill="FFFFFF"/>
            <w:vAlign w:val="center"/>
          </w:tcPr>
          <w:p w:rsidR="00000274" w:rsidRDefault="00000274" w:rsidP="00000274">
            <w:pPr>
              <w:jc w:val="center"/>
              <w:rPr>
                <w:rFonts w:ascii="Times New Roman" w:hAnsi="Times New Roman" w:cs="Times New Roman"/>
              </w:rPr>
            </w:pPr>
            <w:r w:rsidRPr="0069097F">
              <w:rPr>
                <w:rFonts w:ascii="Times New Roman" w:hAnsi="Times New Roman" w:cs="Times New Roman"/>
              </w:rPr>
              <w:t>1300</w:t>
            </w:r>
            <w:r>
              <w:rPr>
                <w:rFonts w:ascii="Times New Roman" w:hAnsi="Times New Roman" w:cs="Times New Roman"/>
              </w:rPr>
              <w:t>-</w:t>
            </w:r>
            <w:r w:rsidRPr="0069097F">
              <w:rPr>
                <w:rFonts w:ascii="Times New Roman" w:hAnsi="Times New Roman" w:cs="Times New Roman"/>
              </w:rPr>
              <w:t>1400</w:t>
            </w:r>
          </w:p>
          <w:p w:rsidR="00000274" w:rsidRPr="0069097F" w:rsidRDefault="00000274" w:rsidP="00000274">
            <w:pPr>
              <w:jc w:val="center"/>
              <w:rPr>
                <w:rFonts w:ascii="Times New Roman" w:hAnsi="Times New Roman" w:cs="Times New Roman"/>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1300</w:t>
            </w:r>
            <w:r>
              <w:rPr>
                <w:rFonts w:ascii="Times New Roman" w:hAnsi="Times New Roman" w:cs="Times New Roman"/>
              </w:rPr>
              <w:t>-</w:t>
            </w:r>
            <w:r w:rsidRPr="0069097F">
              <w:rPr>
                <w:rFonts w:ascii="Times New Roman" w:hAnsi="Times New Roman" w:cs="Times New Roman"/>
              </w:rPr>
              <w:t>1400</w:t>
            </w:r>
          </w:p>
        </w:tc>
        <w:tc>
          <w:tcPr>
            <w:tcW w:w="1243"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1100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1100</w:t>
            </w:r>
          </w:p>
        </w:tc>
        <w:tc>
          <w:tcPr>
            <w:tcW w:w="1248"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1 300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1 300</w:t>
            </w:r>
          </w:p>
        </w:tc>
        <w:tc>
          <w:tcPr>
            <w:tcW w:w="1336" w:type="dxa"/>
            <w:shd w:val="clear" w:color="auto" w:fill="FFFFFF"/>
            <w:vAlign w:val="center"/>
          </w:tcPr>
          <w:p w:rsidR="00000274" w:rsidRDefault="00000274" w:rsidP="0069097F">
            <w:pPr>
              <w:jc w:val="center"/>
              <w:rPr>
                <w:rFonts w:ascii="Times New Roman" w:hAnsi="Times New Roman" w:cs="Times New Roman"/>
              </w:rPr>
            </w:pPr>
            <w:r w:rsidRPr="0069097F">
              <w:rPr>
                <w:rFonts w:ascii="Times New Roman" w:hAnsi="Times New Roman" w:cs="Times New Roman"/>
              </w:rPr>
              <w:t>1050</w:t>
            </w:r>
            <w:r>
              <w:rPr>
                <w:rFonts w:ascii="Times New Roman" w:hAnsi="Times New Roman" w:cs="Times New Roman"/>
              </w:rPr>
              <w:t>-</w:t>
            </w:r>
            <w:r w:rsidRPr="0069097F">
              <w:rPr>
                <w:rFonts w:ascii="Times New Roman" w:hAnsi="Times New Roman" w:cs="Times New Roman"/>
              </w:rPr>
              <w:t>1200</w:t>
            </w:r>
          </w:p>
          <w:p w:rsidR="00000274" w:rsidRPr="0069097F" w:rsidRDefault="00000274" w:rsidP="0069097F">
            <w:pPr>
              <w:jc w:val="center"/>
              <w:rPr>
                <w:rFonts w:ascii="Times New Roman" w:hAnsi="Times New Roman" w:cs="Times New Roman"/>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1050</w:t>
            </w:r>
            <w:r>
              <w:rPr>
                <w:rFonts w:ascii="Times New Roman" w:hAnsi="Times New Roman" w:cs="Times New Roman"/>
              </w:rPr>
              <w:t>-</w:t>
            </w:r>
            <w:r w:rsidRPr="0069097F">
              <w:rPr>
                <w:rFonts w:ascii="Times New Roman" w:hAnsi="Times New Roman" w:cs="Times New Roman"/>
              </w:rPr>
              <w:t>1200</w:t>
            </w:r>
          </w:p>
        </w:tc>
        <w:tc>
          <w:tcPr>
            <w:tcW w:w="950"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900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900</w:t>
            </w:r>
          </w:p>
        </w:tc>
      </w:tr>
      <w:tr w:rsidR="00000274" w:rsidRPr="0069097F" w:rsidTr="004F462B">
        <w:tblPrEx>
          <w:tblCellMar>
            <w:top w:w="0" w:type="dxa"/>
            <w:left w:w="0" w:type="dxa"/>
            <w:bottom w:w="0" w:type="dxa"/>
            <w:right w:w="0" w:type="dxa"/>
          </w:tblCellMar>
        </w:tblPrEx>
        <w:trPr>
          <w:cantSplit/>
          <w:trHeight w:val="20"/>
        </w:trPr>
        <w:tc>
          <w:tcPr>
            <w:tcW w:w="572" w:type="dxa"/>
            <w:shd w:val="clear" w:color="auto" w:fill="FFFFFF"/>
          </w:tcPr>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5</w:t>
            </w:r>
          </w:p>
        </w:tc>
        <w:tc>
          <w:tcPr>
            <w:tcW w:w="1985"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Гибкость</w:t>
            </w:r>
          </w:p>
        </w:tc>
        <w:tc>
          <w:tcPr>
            <w:tcW w:w="3827" w:type="dxa"/>
            <w:shd w:val="clear" w:color="auto" w:fill="FFFFFF"/>
          </w:tcPr>
          <w:p w:rsidR="00000274" w:rsidRPr="0069097F" w:rsidRDefault="00000274" w:rsidP="00000274">
            <w:pPr>
              <w:rPr>
                <w:rFonts w:ascii="Times New Roman" w:hAnsi="Times New Roman" w:cs="Times New Roman"/>
              </w:rPr>
            </w:pPr>
            <w:r w:rsidRPr="0069097F">
              <w:rPr>
                <w:rFonts w:ascii="Times New Roman" w:hAnsi="Times New Roman" w:cs="Times New Roman"/>
              </w:rPr>
              <w:t>Наклон вперед из положения стоя,</w:t>
            </w:r>
            <w:r>
              <w:rPr>
                <w:rFonts w:ascii="Times New Roman" w:hAnsi="Times New Roman" w:cs="Times New Roman"/>
              </w:rPr>
              <w:t xml:space="preserve"> </w:t>
            </w:r>
            <w:r w:rsidRPr="0069097F">
              <w:rPr>
                <w:rFonts w:ascii="Times New Roman" w:hAnsi="Times New Roman" w:cs="Times New Roman"/>
              </w:rPr>
              <w:t>см</w:t>
            </w:r>
          </w:p>
        </w:tc>
        <w:tc>
          <w:tcPr>
            <w:tcW w:w="992"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16</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17</w:t>
            </w:r>
          </w:p>
        </w:tc>
        <w:tc>
          <w:tcPr>
            <w:tcW w:w="1147"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15</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15</w:t>
            </w:r>
          </w:p>
        </w:tc>
        <w:tc>
          <w:tcPr>
            <w:tcW w:w="1279" w:type="dxa"/>
            <w:shd w:val="clear" w:color="auto" w:fill="FFFFFF"/>
            <w:vAlign w:val="center"/>
          </w:tcPr>
          <w:p w:rsidR="00000274" w:rsidRDefault="00000274" w:rsidP="0069097F">
            <w:pPr>
              <w:jc w:val="center"/>
              <w:rPr>
                <w:rFonts w:ascii="Times New Roman" w:hAnsi="Times New Roman" w:cs="Times New Roman"/>
              </w:rPr>
            </w:pPr>
            <w:r w:rsidRPr="0069097F">
              <w:rPr>
                <w:rFonts w:ascii="Times New Roman" w:hAnsi="Times New Roman" w:cs="Times New Roman"/>
              </w:rPr>
              <w:t>9</w:t>
            </w:r>
            <w:r>
              <w:rPr>
                <w:rFonts w:ascii="Times New Roman" w:hAnsi="Times New Roman" w:cs="Times New Roman"/>
              </w:rPr>
              <w:t>-</w:t>
            </w:r>
            <w:r w:rsidRPr="0069097F">
              <w:rPr>
                <w:rFonts w:ascii="Times New Roman" w:hAnsi="Times New Roman" w:cs="Times New Roman"/>
              </w:rPr>
              <w:t>12</w:t>
            </w:r>
          </w:p>
          <w:p w:rsidR="00000274" w:rsidRPr="0069097F" w:rsidRDefault="00000274" w:rsidP="0069097F">
            <w:pPr>
              <w:jc w:val="center"/>
              <w:rPr>
                <w:rFonts w:ascii="Times New Roman" w:hAnsi="Times New Roman" w:cs="Times New Roman"/>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9</w:t>
            </w:r>
            <w:r>
              <w:rPr>
                <w:rFonts w:ascii="Times New Roman" w:hAnsi="Times New Roman" w:cs="Times New Roman"/>
              </w:rPr>
              <w:t>-</w:t>
            </w:r>
            <w:r w:rsidRPr="0069097F">
              <w:rPr>
                <w:rFonts w:ascii="Times New Roman" w:hAnsi="Times New Roman" w:cs="Times New Roman"/>
              </w:rPr>
              <w:t>12</w:t>
            </w:r>
          </w:p>
        </w:tc>
        <w:tc>
          <w:tcPr>
            <w:tcW w:w="1243"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5</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5</w:t>
            </w:r>
          </w:p>
        </w:tc>
        <w:tc>
          <w:tcPr>
            <w:tcW w:w="1248"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20</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20</w:t>
            </w:r>
          </w:p>
        </w:tc>
        <w:tc>
          <w:tcPr>
            <w:tcW w:w="1336" w:type="dxa"/>
            <w:shd w:val="clear" w:color="auto" w:fill="FFFFFF"/>
            <w:vAlign w:val="center"/>
          </w:tcPr>
          <w:p w:rsidR="00000274" w:rsidRDefault="00000274" w:rsidP="0069097F">
            <w:pPr>
              <w:jc w:val="center"/>
              <w:rPr>
                <w:rFonts w:ascii="Times New Roman" w:hAnsi="Times New Roman" w:cs="Times New Roman"/>
              </w:rPr>
            </w:pPr>
            <w:r w:rsidRPr="0069097F">
              <w:rPr>
                <w:rFonts w:ascii="Times New Roman" w:hAnsi="Times New Roman" w:cs="Times New Roman"/>
              </w:rPr>
              <w:t>12</w:t>
            </w:r>
            <w:r>
              <w:rPr>
                <w:rFonts w:ascii="Times New Roman" w:hAnsi="Times New Roman" w:cs="Times New Roman"/>
              </w:rPr>
              <w:t>-</w:t>
            </w:r>
            <w:r w:rsidRPr="0069097F">
              <w:rPr>
                <w:rFonts w:ascii="Times New Roman" w:hAnsi="Times New Roman" w:cs="Times New Roman"/>
              </w:rPr>
              <w:t>14</w:t>
            </w:r>
          </w:p>
          <w:p w:rsidR="00000274" w:rsidRPr="0069097F" w:rsidRDefault="00000274" w:rsidP="0069097F">
            <w:pPr>
              <w:jc w:val="center"/>
              <w:rPr>
                <w:rFonts w:ascii="Times New Roman" w:hAnsi="Times New Roman" w:cs="Times New Roman"/>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12</w:t>
            </w:r>
            <w:r>
              <w:rPr>
                <w:rFonts w:ascii="Times New Roman" w:hAnsi="Times New Roman" w:cs="Times New Roman"/>
              </w:rPr>
              <w:t>-</w:t>
            </w:r>
            <w:r w:rsidRPr="0069097F">
              <w:rPr>
                <w:rFonts w:ascii="Times New Roman" w:hAnsi="Times New Roman" w:cs="Times New Roman"/>
              </w:rPr>
              <w:t>14</w:t>
            </w:r>
          </w:p>
        </w:tc>
        <w:tc>
          <w:tcPr>
            <w:tcW w:w="950"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7</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7</w:t>
            </w:r>
          </w:p>
        </w:tc>
      </w:tr>
      <w:tr w:rsidR="00000274" w:rsidRPr="0069097F" w:rsidTr="004F462B">
        <w:tblPrEx>
          <w:tblCellMar>
            <w:top w:w="0" w:type="dxa"/>
            <w:left w:w="0" w:type="dxa"/>
            <w:bottom w:w="0" w:type="dxa"/>
            <w:right w:w="0" w:type="dxa"/>
          </w:tblCellMar>
        </w:tblPrEx>
        <w:trPr>
          <w:cantSplit/>
          <w:trHeight w:val="20"/>
        </w:trPr>
        <w:tc>
          <w:tcPr>
            <w:tcW w:w="572" w:type="dxa"/>
            <w:shd w:val="clear" w:color="auto" w:fill="FFFFFF"/>
          </w:tcPr>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6</w:t>
            </w:r>
          </w:p>
        </w:tc>
        <w:tc>
          <w:tcPr>
            <w:tcW w:w="1985"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Силовые</w:t>
            </w:r>
          </w:p>
        </w:tc>
        <w:tc>
          <w:tcPr>
            <w:tcW w:w="3827" w:type="dxa"/>
            <w:shd w:val="clear" w:color="auto" w:fill="FFFFFF"/>
          </w:tcPr>
          <w:p w:rsidR="00000274" w:rsidRPr="0069097F" w:rsidRDefault="00000274" w:rsidP="0069097F">
            <w:pPr>
              <w:rPr>
                <w:rFonts w:ascii="Times New Roman" w:hAnsi="Times New Roman" w:cs="Times New Roman"/>
              </w:rPr>
            </w:pPr>
            <w:r w:rsidRPr="0069097F">
              <w:rPr>
                <w:rFonts w:ascii="Times New Roman" w:hAnsi="Times New Roman" w:cs="Times New Roman"/>
              </w:rPr>
              <w:t>Подтягивание: на высокой перекладине из виса, количество раз (юноши), на низкой перекладине из виса лежа, количество раз (девушки)</w:t>
            </w:r>
          </w:p>
        </w:tc>
        <w:tc>
          <w:tcPr>
            <w:tcW w:w="992"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16</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17</w:t>
            </w:r>
          </w:p>
        </w:tc>
        <w:tc>
          <w:tcPr>
            <w:tcW w:w="1147"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11</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12</w:t>
            </w:r>
          </w:p>
        </w:tc>
        <w:tc>
          <w:tcPr>
            <w:tcW w:w="1279" w:type="dxa"/>
            <w:shd w:val="clear" w:color="auto" w:fill="FFFFFF"/>
            <w:vAlign w:val="center"/>
          </w:tcPr>
          <w:p w:rsidR="00000274" w:rsidRDefault="00000274" w:rsidP="0069097F">
            <w:pPr>
              <w:jc w:val="center"/>
              <w:rPr>
                <w:rFonts w:ascii="Times New Roman" w:hAnsi="Times New Roman" w:cs="Times New Roman"/>
              </w:rPr>
            </w:pPr>
            <w:r w:rsidRPr="0069097F">
              <w:rPr>
                <w:rFonts w:ascii="Times New Roman" w:hAnsi="Times New Roman" w:cs="Times New Roman"/>
              </w:rPr>
              <w:t>8</w:t>
            </w:r>
            <w:r>
              <w:rPr>
                <w:rFonts w:ascii="Times New Roman" w:hAnsi="Times New Roman" w:cs="Times New Roman"/>
              </w:rPr>
              <w:t>-</w:t>
            </w:r>
            <w:r w:rsidRPr="0069097F">
              <w:rPr>
                <w:rFonts w:ascii="Times New Roman" w:hAnsi="Times New Roman" w:cs="Times New Roman"/>
              </w:rPr>
              <w:t>9</w:t>
            </w:r>
          </w:p>
          <w:p w:rsidR="00000274" w:rsidRPr="0069097F" w:rsidRDefault="00000274" w:rsidP="0069097F">
            <w:pPr>
              <w:jc w:val="center"/>
              <w:rPr>
                <w:rFonts w:ascii="Times New Roman" w:hAnsi="Times New Roman" w:cs="Times New Roman"/>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9</w:t>
            </w:r>
            <w:r>
              <w:rPr>
                <w:rFonts w:ascii="Times New Roman" w:hAnsi="Times New Roman" w:cs="Times New Roman"/>
              </w:rPr>
              <w:t>-</w:t>
            </w:r>
            <w:r w:rsidRPr="0069097F">
              <w:rPr>
                <w:rFonts w:ascii="Times New Roman" w:hAnsi="Times New Roman" w:cs="Times New Roman"/>
              </w:rPr>
              <w:t>10</w:t>
            </w:r>
          </w:p>
        </w:tc>
        <w:tc>
          <w:tcPr>
            <w:tcW w:w="1243"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4</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4</w:t>
            </w:r>
          </w:p>
        </w:tc>
        <w:tc>
          <w:tcPr>
            <w:tcW w:w="1248"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18</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выше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18</w:t>
            </w:r>
          </w:p>
        </w:tc>
        <w:tc>
          <w:tcPr>
            <w:tcW w:w="1336" w:type="dxa"/>
            <w:shd w:val="clear" w:color="auto" w:fill="FFFFFF"/>
            <w:vAlign w:val="center"/>
          </w:tcPr>
          <w:p w:rsidR="00000274" w:rsidRDefault="00000274" w:rsidP="0069097F">
            <w:pPr>
              <w:jc w:val="center"/>
              <w:rPr>
                <w:rFonts w:ascii="Times New Roman" w:hAnsi="Times New Roman" w:cs="Times New Roman"/>
              </w:rPr>
            </w:pPr>
            <w:r w:rsidRPr="0069097F">
              <w:rPr>
                <w:rFonts w:ascii="Times New Roman" w:hAnsi="Times New Roman" w:cs="Times New Roman"/>
              </w:rPr>
              <w:t>13</w:t>
            </w:r>
            <w:r>
              <w:rPr>
                <w:rFonts w:ascii="Times New Roman" w:hAnsi="Times New Roman" w:cs="Times New Roman"/>
              </w:rPr>
              <w:t>-</w:t>
            </w:r>
            <w:r w:rsidRPr="0069097F">
              <w:rPr>
                <w:rFonts w:ascii="Times New Roman" w:hAnsi="Times New Roman" w:cs="Times New Roman"/>
              </w:rPr>
              <w:t>15</w:t>
            </w:r>
          </w:p>
          <w:p w:rsidR="00000274" w:rsidRPr="0069097F" w:rsidRDefault="00000274" w:rsidP="0069097F">
            <w:pPr>
              <w:jc w:val="center"/>
              <w:rPr>
                <w:rFonts w:ascii="Times New Roman" w:hAnsi="Times New Roman" w:cs="Times New Roman"/>
              </w:rPr>
            </w:pPr>
          </w:p>
          <w:p w:rsidR="00000274" w:rsidRPr="0069097F" w:rsidRDefault="00000274" w:rsidP="00000274">
            <w:pPr>
              <w:jc w:val="center"/>
              <w:rPr>
                <w:rFonts w:ascii="Times New Roman" w:hAnsi="Times New Roman" w:cs="Times New Roman"/>
              </w:rPr>
            </w:pPr>
            <w:r w:rsidRPr="0069097F">
              <w:rPr>
                <w:rFonts w:ascii="Times New Roman" w:hAnsi="Times New Roman" w:cs="Times New Roman"/>
              </w:rPr>
              <w:t>13</w:t>
            </w:r>
            <w:r>
              <w:rPr>
                <w:rFonts w:ascii="Times New Roman" w:hAnsi="Times New Roman" w:cs="Times New Roman"/>
              </w:rPr>
              <w:t>-</w:t>
            </w:r>
            <w:r w:rsidRPr="0069097F">
              <w:rPr>
                <w:rFonts w:ascii="Times New Roman" w:hAnsi="Times New Roman" w:cs="Times New Roman"/>
              </w:rPr>
              <w:t>15</w:t>
            </w:r>
          </w:p>
        </w:tc>
        <w:tc>
          <w:tcPr>
            <w:tcW w:w="950" w:type="dxa"/>
            <w:shd w:val="clear" w:color="auto" w:fill="FFFFFF"/>
            <w:vAlign w:val="center"/>
          </w:tcPr>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6</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и ниже</w:t>
            </w:r>
          </w:p>
          <w:p w:rsidR="00000274" w:rsidRPr="0069097F" w:rsidRDefault="00000274" w:rsidP="0069097F">
            <w:pPr>
              <w:jc w:val="center"/>
              <w:rPr>
                <w:rFonts w:ascii="Times New Roman" w:hAnsi="Times New Roman" w:cs="Times New Roman"/>
              </w:rPr>
            </w:pPr>
            <w:r w:rsidRPr="0069097F">
              <w:rPr>
                <w:rFonts w:ascii="Times New Roman" w:hAnsi="Times New Roman" w:cs="Times New Roman"/>
              </w:rPr>
              <w:t>6</w:t>
            </w:r>
          </w:p>
        </w:tc>
      </w:tr>
    </w:tbl>
    <w:p w:rsidR="00600B21" w:rsidRPr="00022A1E" w:rsidRDefault="00600B21" w:rsidP="00022A1E">
      <w:pPr>
        <w:rPr>
          <w:rFonts w:ascii="Times New Roman" w:hAnsi="Times New Roman" w:cs="Times New Roman"/>
        </w:rPr>
      </w:pPr>
    </w:p>
    <w:p w:rsidR="00600B21" w:rsidRPr="00022A1E" w:rsidRDefault="00600B21" w:rsidP="00022A1E">
      <w:pPr>
        <w:rPr>
          <w:rFonts w:ascii="Times New Roman" w:hAnsi="Times New Roman" w:cs="Times New Roman"/>
        </w:rPr>
        <w:sectPr w:rsidR="00600B21" w:rsidRPr="00022A1E" w:rsidSect="004F462B">
          <w:pgSz w:w="16838" w:h="11906" w:orient="landscape"/>
          <w:pgMar w:top="1134" w:right="1134" w:bottom="851" w:left="1134" w:header="709" w:footer="709" w:gutter="0"/>
          <w:cols w:space="720"/>
          <w:noEndnote/>
          <w:docGrid w:linePitch="360"/>
        </w:sectPr>
      </w:pPr>
    </w:p>
    <w:p w:rsidR="00000274" w:rsidRPr="00000274" w:rsidRDefault="00000274" w:rsidP="00000274">
      <w:pPr>
        <w:pStyle w:val="1"/>
        <w:spacing w:before="0" w:after="0"/>
        <w:jc w:val="right"/>
        <w:rPr>
          <w:rFonts w:ascii="Times New Roman" w:hAnsi="Times New Roman"/>
          <w:sz w:val="24"/>
          <w:szCs w:val="24"/>
        </w:rPr>
      </w:pPr>
      <w:bookmarkStart w:id="32" w:name="_Toc446944794"/>
      <w:bookmarkStart w:id="33" w:name="bookmark31"/>
      <w:r w:rsidRPr="00000274">
        <w:rPr>
          <w:rFonts w:ascii="Times New Roman" w:hAnsi="Times New Roman"/>
          <w:sz w:val="24"/>
          <w:szCs w:val="24"/>
        </w:rPr>
        <w:lastRenderedPageBreak/>
        <w:t>Приложение 2</w:t>
      </w:r>
      <w:bookmarkEnd w:id="32"/>
    </w:p>
    <w:p w:rsidR="00000274" w:rsidRDefault="00000274" w:rsidP="00000274">
      <w:pPr>
        <w:jc w:val="center"/>
        <w:rPr>
          <w:rFonts w:ascii="Times New Roman" w:hAnsi="Times New Roman" w:cs="Times New Roman"/>
        </w:rPr>
      </w:pPr>
    </w:p>
    <w:p w:rsidR="00600B21" w:rsidRPr="00000274" w:rsidRDefault="00600B21" w:rsidP="00000274">
      <w:pPr>
        <w:pStyle w:val="1"/>
        <w:spacing w:before="0" w:after="0"/>
        <w:jc w:val="center"/>
        <w:rPr>
          <w:rFonts w:ascii="Times New Roman" w:hAnsi="Times New Roman"/>
          <w:sz w:val="24"/>
          <w:szCs w:val="24"/>
        </w:rPr>
      </w:pPr>
      <w:bookmarkStart w:id="34" w:name="_Toc446944795"/>
      <w:r w:rsidRPr="00000274">
        <w:rPr>
          <w:rFonts w:ascii="Times New Roman" w:hAnsi="Times New Roman"/>
          <w:sz w:val="24"/>
          <w:szCs w:val="24"/>
        </w:rPr>
        <w:t>Оценка уровня физической подготовленности юношей основного и подготовительного учебного отделения</w:t>
      </w:r>
      <w:bookmarkEnd w:id="33"/>
      <w:bookmarkEnd w:id="34"/>
    </w:p>
    <w:tbl>
      <w:tblPr>
        <w:tblW w:w="9935" w:type="dxa"/>
        <w:tblLayout w:type="fixed"/>
        <w:tblCellMar>
          <w:left w:w="0" w:type="dxa"/>
          <w:right w:w="0" w:type="dxa"/>
        </w:tblCellMar>
        <w:tblLook w:val="0000" w:firstRow="0" w:lastRow="0" w:firstColumn="0" w:lastColumn="0" w:noHBand="0" w:noVBand="0"/>
      </w:tblPr>
      <w:tblGrid>
        <w:gridCol w:w="7376"/>
        <w:gridCol w:w="850"/>
        <w:gridCol w:w="850"/>
        <w:gridCol w:w="859"/>
      </w:tblGrid>
      <w:tr w:rsidR="00600B21" w:rsidRPr="00141890" w:rsidTr="00000274">
        <w:tblPrEx>
          <w:tblCellMar>
            <w:top w:w="0" w:type="dxa"/>
            <w:left w:w="0" w:type="dxa"/>
            <w:bottom w:w="0" w:type="dxa"/>
            <w:right w:w="0" w:type="dxa"/>
          </w:tblCellMar>
        </w:tblPrEx>
        <w:trPr>
          <w:trHeight w:val="20"/>
        </w:trPr>
        <w:tc>
          <w:tcPr>
            <w:tcW w:w="7376" w:type="dxa"/>
            <w:vMerge w:val="restart"/>
            <w:tcBorders>
              <w:top w:val="single" w:sz="4" w:space="0" w:color="auto"/>
              <w:left w:val="single" w:sz="4" w:space="0" w:color="auto"/>
              <w:bottom w:val="nil"/>
              <w:right w:val="nil"/>
            </w:tcBorders>
            <w:shd w:val="clear" w:color="auto" w:fill="FFFFFF"/>
            <w:vAlign w:val="center"/>
          </w:tcPr>
          <w:p w:rsidR="00600B21" w:rsidRPr="00141890" w:rsidRDefault="00600B21" w:rsidP="00000274">
            <w:pPr>
              <w:jc w:val="center"/>
              <w:rPr>
                <w:rFonts w:ascii="Times New Roman" w:hAnsi="Times New Roman" w:cs="Times New Roman"/>
                <w:sz w:val="22"/>
              </w:rPr>
            </w:pPr>
            <w:r w:rsidRPr="00141890">
              <w:rPr>
                <w:rFonts w:ascii="Times New Roman" w:hAnsi="Times New Roman" w:cs="Times New Roman"/>
                <w:sz w:val="22"/>
              </w:rPr>
              <w:t>Тесты</w:t>
            </w:r>
          </w:p>
        </w:tc>
        <w:tc>
          <w:tcPr>
            <w:tcW w:w="2559" w:type="dxa"/>
            <w:gridSpan w:val="3"/>
            <w:tcBorders>
              <w:top w:val="single" w:sz="4" w:space="0" w:color="auto"/>
              <w:left w:val="single" w:sz="4" w:space="0" w:color="auto"/>
              <w:bottom w:val="nil"/>
              <w:right w:val="single" w:sz="4" w:space="0" w:color="auto"/>
            </w:tcBorders>
            <w:shd w:val="clear" w:color="auto" w:fill="FFFFFF"/>
            <w:vAlign w:val="center"/>
          </w:tcPr>
          <w:p w:rsidR="00600B21" w:rsidRPr="00141890" w:rsidRDefault="00600B21" w:rsidP="00000274">
            <w:pPr>
              <w:jc w:val="center"/>
              <w:rPr>
                <w:rFonts w:ascii="Times New Roman" w:hAnsi="Times New Roman" w:cs="Times New Roman"/>
                <w:sz w:val="22"/>
              </w:rPr>
            </w:pPr>
            <w:r w:rsidRPr="00141890">
              <w:rPr>
                <w:rFonts w:ascii="Times New Roman" w:hAnsi="Times New Roman" w:cs="Times New Roman"/>
                <w:sz w:val="22"/>
              </w:rPr>
              <w:t>Оценка в баллах</w:t>
            </w:r>
          </w:p>
        </w:tc>
      </w:tr>
      <w:tr w:rsidR="00600B21" w:rsidRPr="00141890" w:rsidTr="00000274">
        <w:tblPrEx>
          <w:tblCellMar>
            <w:top w:w="0" w:type="dxa"/>
            <w:left w:w="0" w:type="dxa"/>
            <w:bottom w:w="0" w:type="dxa"/>
            <w:right w:w="0" w:type="dxa"/>
          </w:tblCellMar>
        </w:tblPrEx>
        <w:trPr>
          <w:trHeight w:val="20"/>
        </w:trPr>
        <w:tc>
          <w:tcPr>
            <w:tcW w:w="7376" w:type="dxa"/>
            <w:vMerge/>
            <w:tcBorders>
              <w:top w:val="nil"/>
              <w:left w:val="single" w:sz="4" w:space="0" w:color="auto"/>
              <w:bottom w:val="nil"/>
              <w:right w:val="nil"/>
            </w:tcBorders>
            <w:shd w:val="clear" w:color="auto" w:fill="FFFFFF"/>
            <w:vAlign w:val="center"/>
          </w:tcPr>
          <w:p w:rsidR="00600B21" w:rsidRPr="00141890" w:rsidRDefault="00600B21" w:rsidP="00000274">
            <w:pPr>
              <w:jc w:val="center"/>
              <w:rPr>
                <w:rFonts w:ascii="Times New Roman" w:hAnsi="Times New Roman" w:cs="Times New Roman"/>
                <w:sz w:val="22"/>
              </w:rPr>
            </w:pPr>
          </w:p>
        </w:tc>
        <w:tc>
          <w:tcPr>
            <w:tcW w:w="850" w:type="dxa"/>
            <w:tcBorders>
              <w:top w:val="single" w:sz="4" w:space="0" w:color="auto"/>
              <w:left w:val="single" w:sz="4" w:space="0" w:color="auto"/>
              <w:bottom w:val="nil"/>
              <w:right w:val="nil"/>
            </w:tcBorders>
            <w:shd w:val="clear" w:color="auto" w:fill="FFFFFF"/>
            <w:vAlign w:val="center"/>
          </w:tcPr>
          <w:p w:rsidR="00600B21" w:rsidRPr="00141890" w:rsidRDefault="00600B21" w:rsidP="00000274">
            <w:pPr>
              <w:jc w:val="center"/>
              <w:rPr>
                <w:rFonts w:ascii="Times New Roman" w:hAnsi="Times New Roman" w:cs="Times New Roman"/>
                <w:sz w:val="22"/>
              </w:rPr>
            </w:pPr>
            <w:r w:rsidRPr="00141890">
              <w:rPr>
                <w:rFonts w:ascii="Times New Roman" w:hAnsi="Times New Roman" w:cs="Times New Roman"/>
                <w:sz w:val="22"/>
              </w:rPr>
              <w:t>5</w:t>
            </w:r>
          </w:p>
        </w:tc>
        <w:tc>
          <w:tcPr>
            <w:tcW w:w="850" w:type="dxa"/>
            <w:tcBorders>
              <w:top w:val="single" w:sz="4" w:space="0" w:color="auto"/>
              <w:left w:val="single" w:sz="4" w:space="0" w:color="auto"/>
              <w:bottom w:val="nil"/>
              <w:right w:val="nil"/>
            </w:tcBorders>
            <w:shd w:val="clear" w:color="auto" w:fill="FFFFFF"/>
            <w:vAlign w:val="center"/>
          </w:tcPr>
          <w:p w:rsidR="00600B21" w:rsidRPr="00141890" w:rsidRDefault="00600B21" w:rsidP="00000274">
            <w:pPr>
              <w:jc w:val="center"/>
              <w:rPr>
                <w:rFonts w:ascii="Times New Roman" w:hAnsi="Times New Roman" w:cs="Times New Roman"/>
                <w:sz w:val="22"/>
              </w:rPr>
            </w:pPr>
            <w:r w:rsidRPr="00141890">
              <w:rPr>
                <w:rFonts w:ascii="Times New Roman" w:hAnsi="Times New Roman" w:cs="Times New Roman"/>
                <w:sz w:val="22"/>
              </w:rPr>
              <w:t>4</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141890" w:rsidRDefault="00600B21" w:rsidP="00000274">
            <w:pPr>
              <w:jc w:val="center"/>
              <w:rPr>
                <w:rFonts w:ascii="Times New Roman" w:hAnsi="Times New Roman" w:cs="Times New Roman"/>
                <w:sz w:val="22"/>
              </w:rPr>
            </w:pPr>
            <w:r w:rsidRPr="00141890">
              <w:rPr>
                <w:rFonts w:ascii="Times New Roman" w:hAnsi="Times New Roman" w:cs="Times New Roman"/>
                <w:sz w:val="22"/>
              </w:rPr>
              <w:t>3</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1. Бег 3 000 м (мин, с)</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12,30</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14,00</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б/вр</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2. Бег на лыжах 5 км (мин, с)</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25,50</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27,20</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б/вр</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3. Плавание 50 м (мин, с)</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45,00</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52,00</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б/вр</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4. Приседание на одной ноге с опорой о стену (количество раз на каждой ноге)</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10</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8</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5</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5. Прыжок в длину с места (см)</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230</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210</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190</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6. Бросок набивного мяча 2 кг из-за головы (м)</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9,5</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7,5</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6,5</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00274">
            <w:pPr>
              <w:rPr>
                <w:rFonts w:ascii="Times New Roman" w:hAnsi="Times New Roman" w:cs="Times New Roman"/>
              </w:rPr>
            </w:pPr>
            <w:r w:rsidRPr="00000274">
              <w:rPr>
                <w:rFonts w:ascii="Times New Roman" w:hAnsi="Times New Roman" w:cs="Times New Roman"/>
              </w:rPr>
              <w:t xml:space="preserve">7. Силовой тест </w:t>
            </w:r>
            <w:r w:rsidR="00000274">
              <w:rPr>
                <w:rFonts w:ascii="Times New Roman" w:hAnsi="Times New Roman" w:cs="Times New Roman"/>
              </w:rPr>
              <w:t>-</w:t>
            </w:r>
            <w:r w:rsidRPr="00000274">
              <w:rPr>
                <w:rFonts w:ascii="Times New Roman" w:hAnsi="Times New Roman" w:cs="Times New Roman"/>
              </w:rPr>
              <w:t xml:space="preserve"> подтягивание на высокой перекладине (количество раз)</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13</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11</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8</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8. Сгибание и разгибание рук в упоре на брусьях (количество раз)</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12</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9</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7</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00274">
            <w:pPr>
              <w:rPr>
                <w:rFonts w:ascii="Times New Roman" w:hAnsi="Times New Roman" w:cs="Times New Roman"/>
              </w:rPr>
            </w:pPr>
            <w:r w:rsidRPr="00000274">
              <w:rPr>
                <w:rFonts w:ascii="Times New Roman" w:hAnsi="Times New Roman" w:cs="Times New Roman"/>
              </w:rPr>
              <w:t xml:space="preserve">9. Координационный тест </w:t>
            </w:r>
            <w:r w:rsidR="00000274">
              <w:rPr>
                <w:rFonts w:ascii="Times New Roman" w:hAnsi="Times New Roman" w:cs="Times New Roman"/>
              </w:rPr>
              <w:t>-</w:t>
            </w:r>
            <w:r w:rsidRPr="00000274">
              <w:rPr>
                <w:rFonts w:ascii="Times New Roman" w:hAnsi="Times New Roman" w:cs="Times New Roman"/>
              </w:rPr>
              <w:t xml:space="preserve"> челночный бег 3x10 м (с)</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7,3</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8,0</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8,3</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10. Поднимание ног в висе до касания перекладины (количество раз)</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7</w:t>
            </w:r>
          </w:p>
        </w:tc>
        <w:tc>
          <w:tcPr>
            <w:tcW w:w="850" w:type="dxa"/>
            <w:tcBorders>
              <w:top w:val="single" w:sz="4" w:space="0" w:color="auto"/>
              <w:left w:val="single" w:sz="4" w:space="0" w:color="auto"/>
              <w:bottom w:val="nil"/>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5</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3</w:t>
            </w:r>
          </w:p>
        </w:tc>
      </w:tr>
      <w:tr w:rsidR="00600B21" w:rsidRPr="00000274" w:rsidTr="00000274">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single" w:sz="4" w:space="0" w:color="auto"/>
              <w:right w:val="nil"/>
            </w:tcBorders>
            <w:shd w:val="clear" w:color="auto" w:fill="FFFFFF"/>
          </w:tcPr>
          <w:p w:rsidR="00600B21" w:rsidRPr="00000274" w:rsidRDefault="00600B21" w:rsidP="00022A1E">
            <w:pPr>
              <w:rPr>
                <w:rFonts w:ascii="Times New Roman" w:hAnsi="Times New Roman" w:cs="Times New Roman"/>
              </w:rPr>
            </w:pPr>
            <w:r w:rsidRPr="00000274">
              <w:rPr>
                <w:rFonts w:ascii="Times New Roman" w:hAnsi="Times New Roman" w:cs="Times New Roman"/>
              </w:rPr>
              <w:t>11. Гимнастический комплекс упражнений:</w:t>
            </w:r>
          </w:p>
          <w:p w:rsidR="00600B21" w:rsidRPr="00000274" w:rsidRDefault="00600B21" w:rsidP="00022A1E">
            <w:pPr>
              <w:rPr>
                <w:rFonts w:ascii="Times New Roman" w:hAnsi="Times New Roman" w:cs="Times New Roman"/>
              </w:rPr>
            </w:pPr>
            <w:r w:rsidRPr="00000274">
              <w:rPr>
                <w:rFonts w:ascii="Times New Roman" w:hAnsi="Times New Roman" w:cs="Times New Roman"/>
              </w:rPr>
              <w:t>утренней гимнастики;</w:t>
            </w:r>
          </w:p>
          <w:p w:rsidR="00600B21" w:rsidRPr="00000274" w:rsidRDefault="00600B21" w:rsidP="00022A1E">
            <w:pPr>
              <w:rPr>
                <w:rFonts w:ascii="Times New Roman" w:hAnsi="Times New Roman" w:cs="Times New Roman"/>
              </w:rPr>
            </w:pPr>
            <w:r w:rsidRPr="00000274">
              <w:rPr>
                <w:rFonts w:ascii="Times New Roman" w:hAnsi="Times New Roman" w:cs="Times New Roman"/>
              </w:rPr>
              <w:t>производственной гимнастики;</w:t>
            </w:r>
          </w:p>
          <w:p w:rsidR="00600B21" w:rsidRPr="00000274" w:rsidRDefault="00600B21" w:rsidP="00022A1E">
            <w:pPr>
              <w:rPr>
                <w:rFonts w:ascii="Times New Roman" w:hAnsi="Times New Roman" w:cs="Times New Roman"/>
              </w:rPr>
            </w:pPr>
            <w:r w:rsidRPr="00000274">
              <w:rPr>
                <w:rFonts w:ascii="Times New Roman" w:hAnsi="Times New Roman" w:cs="Times New Roman"/>
              </w:rPr>
              <w:t>релаксационной гимнастики (из 10 баллов)</w:t>
            </w:r>
          </w:p>
        </w:tc>
        <w:tc>
          <w:tcPr>
            <w:tcW w:w="850" w:type="dxa"/>
            <w:tcBorders>
              <w:top w:val="single" w:sz="4" w:space="0" w:color="auto"/>
              <w:left w:val="single" w:sz="4" w:space="0" w:color="auto"/>
              <w:bottom w:val="single" w:sz="4" w:space="0" w:color="auto"/>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До 9</w:t>
            </w:r>
          </w:p>
        </w:tc>
        <w:tc>
          <w:tcPr>
            <w:tcW w:w="850" w:type="dxa"/>
            <w:tcBorders>
              <w:top w:val="single" w:sz="4" w:space="0" w:color="auto"/>
              <w:left w:val="single" w:sz="4" w:space="0" w:color="auto"/>
              <w:bottom w:val="single" w:sz="4" w:space="0" w:color="auto"/>
              <w:right w:val="nil"/>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До 8</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600B21" w:rsidRPr="00000274" w:rsidRDefault="00600B21" w:rsidP="00000274">
            <w:pPr>
              <w:jc w:val="center"/>
              <w:rPr>
                <w:rFonts w:ascii="Times New Roman" w:hAnsi="Times New Roman" w:cs="Times New Roman"/>
              </w:rPr>
            </w:pPr>
            <w:r w:rsidRPr="00000274">
              <w:rPr>
                <w:rFonts w:ascii="Times New Roman" w:hAnsi="Times New Roman" w:cs="Times New Roman"/>
              </w:rPr>
              <w:t>До 7,5</w:t>
            </w:r>
          </w:p>
        </w:tc>
      </w:tr>
    </w:tbl>
    <w:p w:rsidR="00600B21" w:rsidRPr="00000274" w:rsidRDefault="00600B21" w:rsidP="00000274">
      <w:pPr>
        <w:ind w:firstLine="567"/>
        <w:jc w:val="both"/>
        <w:rPr>
          <w:rFonts w:ascii="Times New Roman" w:hAnsi="Times New Roman" w:cs="Times New Roman"/>
          <w:sz w:val="20"/>
          <w:szCs w:val="20"/>
        </w:rPr>
      </w:pPr>
      <w:r w:rsidRPr="00000274">
        <w:rPr>
          <w:rFonts w:ascii="Times New Roman" w:hAnsi="Times New Roman" w:cs="Times New Roman"/>
          <w:sz w:val="20"/>
          <w:szCs w:val="20"/>
        </w:rPr>
        <w:t>Примечание. Упражнения и тесты по профессионально-прикладной подготовке разрабатываются кафедрами физического воспитания с учетом специфики профессий (специальностей) профессионального образования.</w:t>
      </w:r>
    </w:p>
    <w:p w:rsidR="00600B21" w:rsidRPr="00022A1E" w:rsidRDefault="00600B21" w:rsidP="00022A1E">
      <w:pPr>
        <w:rPr>
          <w:rFonts w:ascii="Times New Roman" w:hAnsi="Times New Roman" w:cs="Times New Roman"/>
        </w:rPr>
      </w:pPr>
    </w:p>
    <w:p w:rsidR="00600B21" w:rsidRPr="00141890" w:rsidRDefault="00600B21" w:rsidP="00141890">
      <w:pPr>
        <w:pStyle w:val="1"/>
        <w:spacing w:before="0" w:after="0"/>
        <w:jc w:val="right"/>
        <w:rPr>
          <w:rFonts w:ascii="Times New Roman" w:hAnsi="Times New Roman"/>
          <w:sz w:val="24"/>
          <w:szCs w:val="24"/>
        </w:rPr>
      </w:pPr>
      <w:bookmarkStart w:id="35" w:name="_Toc446944796"/>
      <w:r w:rsidRPr="00141890">
        <w:rPr>
          <w:rFonts w:ascii="Times New Roman" w:hAnsi="Times New Roman"/>
          <w:sz w:val="24"/>
          <w:szCs w:val="24"/>
        </w:rPr>
        <w:t>Приложение 3</w:t>
      </w:r>
      <w:bookmarkEnd w:id="35"/>
    </w:p>
    <w:p w:rsidR="00141890" w:rsidRPr="00141890" w:rsidRDefault="00141890" w:rsidP="00141890">
      <w:pPr>
        <w:jc w:val="both"/>
        <w:rPr>
          <w:rFonts w:ascii="Times New Roman" w:hAnsi="Times New Roman" w:cs="Times New Roman"/>
        </w:rPr>
      </w:pPr>
      <w:bookmarkStart w:id="36" w:name="bookmark32"/>
    </w:p>
    <w:p w:rsidR="00600B21" w:rsidRPr="00141890" w:rsidRDefault="00600B21" w:rsidP="00141890">
      <w:pPr>
        <w:pStyle w:val="1"/>
        <w:spacing w:before="0" w:after="0"/>
        <w:jc w:val="center"/>
        <w:rPr>
          <w:rFonts w:ascii="Times New Roman" w:hAnsi="Times New Roman"/>
          <w:sz w:val="24"/>
          <w:szCs w:val="24"/>
        </w:rPr>
      </w:pPr>
      <w:bookmarkStart w:id="37" w:name="_Toc446944797"/>
      <w:r w:rsidRPr="00141890">
        <w:rPr>
          <w:rFonts w:ascii="Times New Roman" w:hAnsi="Times New Roman"/>
          <w:sz w:val="24"/>
          <w:szCs w:val="24"/>
        </w:rPr>
        <w:t>Оценка уровня физической подготовленности девушек основного и подготовительного учебного отделения</w:t>
      </w:r>
      <w:bookmarkEnd w:id="36"/>
      <w:bookmarkEnd w:id="37"/>
    </w:p>
    <w:tbl>
      <w:tblPr>
        <w:tblW w:w="9935" w:type="dxa"/>
        <w:tblLayout w:type="fixed"/>
        <w:tblCellMar>
          <w:left w:w="0" w:type="dxa"/>
          <w:right w:w="0" w:type="dxa"/>
        </w:tblCellMar>
        <w:tblLook w:val="0000" w:firstRow="0" w:lastRow="0" w:firstColumn="0" w:lastColumn="0" w:noHBand="0" w:noVBand="0"/>
      </w:tblPr>
      <w:tblGrid>
        <w:gridCol w:w="7376"/>
        <w:gridCol w:w="850"/>
        <w:gridCol w:w="850"/>
        <w:gridCol w:w="859"/>
      </w:tblGrid>
      <w:tr w:rsidR="00600B21" w:rsidRPr="00141890" w:rsidTr="00141890">
        <w:tblPrEx>
          <w:tblCellMar>
            <w:top w:w="0" w:type="dxa"/>
            <w:left w:w="0" w:type="dxa"/>
            <w:bottom w:w="0" w:type="dxa"/>
            <w:right w:w="0" w:type="dxa"/>
          </w:tblCellMar>
        </w:tblPrEx>
        <w:trPr>
          <w:trHeight w:val="20"/>
        </w:trPr>
        <w:tc>
          <w:tcPr>
            <w:tcW w:w="7376" w:type="dxa"/>
            <w:vMerge w:val="restart"/>
            <w:tcBorders>
              <w:top w:val="single" w:sz="4" w:space="0" w:color="auto"/>
              <w:left w:val="single" w:sz="4" w:space="0" w:color="auto"/>
              <w:bottom w:val="nil"/>
              <w:right w:val="nil"/>
            </w:tcBorders>
            <w:shd w:val="clear" w:color="auto" w:fill="FFFFFF"/>
            <w:vAlign w:val="center"/>
          </w:tcPr>
          <w:p w:rsidR="00600B21" w:rsidRPr="00141890" w:rsidRDefault="00600B21" w:rsidP="00141890">
            <w:pPr>
              <w:jc w:val="center"/>
              <w:rPr>
                <w:rFonts w:ascii="Times New Roman" w:hAnsi="Times New Roman" w:cs="Times New Roman"/>
                <w:sz w:val="22"/>
              </w:rPr>
            </w:pPr>
            <w:r w:rsidRPr="00141890">
              <w:rPr>
                <w:rFonts w:ascii="Times New Roman" w:hAnsi="Times New Roman" w:cs="Times New Roman"/>
                <w:sz w:val="22"/>
              </w:rPr>
              <w:t>Тесты</w:t>
            </w:r>
          </w:p>
        </w:tc>
        <w:tc>
          <w:tcPr>
            <w:tcW w:w="2559" w:type="dxa"/>
            <w:gridSpan w:val="3"/>
            <w:tcBorders>
              <w:top w:val="single" w:sz="4" w:space="0" w:color="auto"/>
              <w:left w:val="single" w:sz="4" w:space="0" w:color="auto"/>
              <w:bottom w:val="nil"/>
              <w:right w:val="single" w:sz="4" w:space="0" w:color="auto"/>
            </w:tcBorders>
            <w:shd w:val="clear" w:color="auto" w:fill="FFFFFF"/>
            <w:vAlign w:val="center"/>
          </w:tcPr>
          <w:p w:rsidR="00600B21" w:rsidRPr="00141890" w:rsidRDefault="00600B21" w:rsidP="00141890">
            <w:pPr>
              <w:jc w:val="center"/>
              <w:rPr>
                <w:rFonts w:ascii="Times New Roman" w:hAnsi="Times New Roman" w:cs="Times New Roman"/>
                <w:sz w:val="22"/>
              </w:rPr>
            </w:pPr>
            <w:r w:rsidRPr="00141890">
              <w:rPr>
                <w:rFonts w:ascii="Times New Roman" w:hAnsi="Times New Roman" w:cs="Times New Roman"/>
                <w:sz w:val="22"/>
              </w:rPr>
              <w:t>Оценка в баллах</w:t>
            </w:r>
          </w:p>
        </w:tc>
      </w:tr>
      <w:tr w:rsidR="00600B21" w:rsidRPr="00141890" w:rsidTr="00141890">
        <w:tblPrEx>
          <w:tblCellMar>
            <w:top w:w="0" w:type="dxa"/>
            <w:left w:w="0" w:type="dxa"/>
            <w:bottom w:w="0" w:type="dxa"/>
            <w:right w:w="0" w:type="dxa"/>
          </w:tblCellMar>
        </w:tblPrEx>
        <w:trPr>
          <w:trHeight w:val="20"/>
        </w:trPr>
        <w:tc>
          <w:tcPr>
            <w:tcW w:w="7376" w:type="dxa"/>
            <w:vMerge/>
            <w:tcBorders>
              <w:top w:val="nil"/>
              <w:left w:val="single" w:sz="4" w:space="0" w:color="auto"/>
              <w:bottom w:val="nil"/>
              <w:right w:val="nil"/>
            </w:tcBorders>
            <w:shd w:val="clear" w:color="auto" w:fill="FFFFFF"/>
            <w:vAlign w:val="center"/>
          </w:tcPr>
          <w:p w:rsidR="00600B21" w:rsidRPr="00141890" w:rsidRDefault="00600B21" w:rsidP="00141890">
            <w:pPr>
              <w:jc w:val="center"/>
              <w:rPr>
                <w:rFonts w:ascii="Times New Roman" w:hAnsi="Times New Roman" w:cs="Times New Roman"/>
                <w:sz w:val="22"/>
              </w:rPr>
            </w:pPr>
          </w:p>
        </w:tc>
        <w:tc>
          <w:tcPr>
            <w:tcW w:w="850" w:type="dxa"/>
            <w:tcBorders>
              <w:top w:val="single" w:sz="4" w:space="0" w:color="auto"/>
              <w:left w:val="single" w:sz="4" w:space="0" w:color="auto"/>
              <w:bottom w:val="nil"/>
              <w:right w:val="nil"/>
            </w:tcBorders>
            <w:shd w:val="clear" w:color="auto" w:fill="FFFFFF"/>
            <w:vAlign w:val="center"/>
          </w:tcPr>
          <w:p w:rsidR="00600B21" w:rsidRPr="00141890" w:rsidRDefault="00600B21" w:rsidP="00141890">
            <w:pPr>
              <w:jc w:val="center"/>
              <w:rPr>
                <w:rFonts w:ascii="Times New Roman" w:hAnsi="Times New Roman" w:cs="Times New Roman"/>
                <w:sz w:val="22"/>
              </w:rPr>
            </w:pPr>
            <w:r w:rsidRPr="00141890">
              <w:rPr>
                <w:rFonts w:ascii="Times New Roman" w:hAnsi="Times New Roman" w:cs="Times New Roman"/>
                <w:sz w:val="22"/>
              </w:rPr>
              <w:t>5</w:t>
            </w:r>
          </w:p>
        </w:tc>
        <w:tc>
          <w:tcPr>
            <w:tcW w:w="850" w:type="dxa"/>
            <w:tcBorders>
              <w:top w:val="single" w:sz="4" w:space="0" w:color="auto"/>
              <w:left w:val="single" w:sz="4" w:space="0" w:color="auto"/>
              <w:bottom w:val="nil"/>
              <w:right w:val="nil"/>
            </w:tcBorders>
            <w:shd w:val="clear" w:color="auto" w:fill="FFFFFF"/>
            <w:vAlign w:val="center"/>
          </w:tcPr>
          <w:p w:rsidR="00600B21" w:rsidRPr="00141890" w:rsidRDefault="00600B21" w:rsidP="00141890">
            <w:pPr>
              <w:jc w:val="center"/>
              <w:rPr>
                <w:rFonts w:ascii="Times New Roman" w:hAnsi="Times New Roman" w:cs="Times New Roman"/>
                <w:sz w:val="22"/>
              </w:rPr>
            </w:pPr>
            <w:r w:rsidRPr="00141890">
              <w:rPr>
                <w:rFonts w:ascii="Times New Roman" w:hAnsi="Times New Roman" w:cs="Times New Roman"/>
                <w:sz w:val="22"/>
              </w:rPr>
              <w:t>4</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141890" w:rsidRDefault="00600B21" w:rsidP="00141890">
            <w:pPr>
              <w:jc w:val="center"/>
              <w:rPr>
                <w:rFonts w:ascii="Times New Roman" w:hAnsi="Times New Roman" w:cs="Times New Roman"/>
                <w:sz w:val="22"/>
              </w:rPr>
            </w:pPr>
            <w:r w:rsidRPr="00141890">
              <w:rPr>
                <w:rFonts w:ascii="Times New Roman" w:hAnsi="Times New Roman" w:cs="Times New Roman"/>
                <w:sz w:val="22"/>
              </w:rPr>
              <w:t>3</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1. Бег 2 000 м (мин, с)</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11,00</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13,00</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б/вр</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2. Бег на лыжах 3 км (мин, с)</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19,00</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21,00</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б/вр</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3. Плавание 50 м (мин, с)</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1,00</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1,20</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б/вр</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4. Прыжки в длину с места (см)</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190</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175</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160</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5. Приседание на одной ноге, опора о стену (количество раз на каждой ноге)</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8</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6</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4</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single" w:sz="4" w:space="0" w:color="auto"/>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 xml:space="preserve">6. Силовой тест </w:t>
            </w:r>
            <w:r w:rsidR="00141890">
              <w:rPr>
                <w:rFonts w:ascii="Times New Roman" w:hAnsi="Times New Roman" w:cs="Times New Roman"/>
              </w:rPr>
              <w:t>-</w:t>
            </w:r>
            <w:r w:rsidRPr="00022A1E">
              <w:rPr>
                <w:rFonts w:ascii="Times New Roman" w:hAnsi="Times New Roman" w:cs="Times New Roman"/>
              </w:rPr>
              <w:t xml:space="preserve"> подтягивание на низкой перекладине (количество раз)</w:t>
            </w:r>
          </w:p>
        </w:tc>
        <w:tc>
          <w:tcPr>
            <w:tcW w:w="850" w:type="dxa"/>
            <w:tcBorders>
              <w:top w:val="single" w:sz="4" w:space="0" w:color="auto"/>
              <w:left w:val="single" w:sz="4" w:space="0" w:color="auto"/>
              <w:bottom w:val="single" w:sz="4" w:space="0" w:color="auto"/>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20</w:t>
            </w:r>
          </w:p>
        </w:tc>
        <w:tc>
          <w:tcPr>
            <w:tcW w:w="850" w:type="dxa"/>
            <w:tcBorders>
              <w:top w:val="single" w:sz="4" w:space="0" w:color="auto"/>
              <w:left w:val="single" w:sz="4" w:space="0" w:color="auto"/>
              <w:bottom w:val="single" w:sz="4" w:space="0" w:color="auto"/>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5</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 xml:space="preserve">7. Координационный тест </w:t>
            </w:r>
            <w:r w:rsidR="00141890">
              <w:rPr>
                <w:rFonts w:ascii="Times New Roman" w:hAnsi="Times New Roman" w:cs="Times New Roman"/>
              </w:rPr>
              <w:t>-</w:t>
            </w:r>
            <w:r w:rsidRPr="00022A1E">
              <w:rPr>
                <w:rFonts w:ascii="Times New Roman" w:hAnsi="Times New Roman" w:cs="Times New Roman"/>
              </w:rPr>
              <w:t xml:space="preserve"> челночный бег 3x10 м (с)</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8,4</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9,3</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9,7</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nil"/>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8. Бросок набивного мяча 1 кг из-за головы (м)</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10,5</w:t>
            </w:r>
          </w:p>
        </w:tc>
        <w:tc>
          <w:tcPr>
            <w:tcW w:w="850" w:type="dxa"/>
            <w:tcBorders>
              <w:top w:val="single" w:sz="4" w:space="0" w:color="auto"/>
              <w:left w:val="single" w:sz="4" w:space="0" w:color="auto"/>
              <w:bottom w:val="nil"/>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6,5</w:t>
            </w:r>
          </w:p>
        </w:tc>
        <w:tc>
          <w:tcPr>
            <w:tcW w:w="859" w:type="dxa"/>
            <w:tcBorders>
              <w:top w:val="single" w:sz="4" w:space="0" w:color="auto"/>
              <w:left w:val="single" w:sz="4" w:space="0" w:color="auto"/>
              <w:bottom w:val="nil"/>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5,0</w:t>
            </w:r>
          </w:p>
        </w:tc>
      </w:tr>
      <w:tr w:rsidR="00600B21" w:rsidRPr="00022A1E" w:rsidTr="00141890">
        <w:tblPrEx>
          <w:tblCellMar>
            <w:top w:w="0" w:type="dxa"/>
            <w:left w:w="0" w:type="dxa"/>
            <w:bottom w:w="0" w:type="dxa"/>
            <w:right w:w="0" w:type="dxa"/>
          </w:tblCellMar>
        </w:tblPrEx>
        <w:trPr>
          <w:trHeight w:val="20"/>
        </w:trPr>
        <w:tc>
          <w:tcPr>
            <w:tcW w:w="7376" w:type="dxa"/>
            <w:tcBorders>
              <w:top w:val="single" w:sz="4" w:space="0" w:color="auto"/>
              <w:left w:val="single" w:sz="4" w:space="0" w:color="auto"/>
              <w:bottom w:val="single" w:sz="4" w:space="0" w:color="auto"/>
              <w:right w:val="nil"/>
            </w:tcBorders>
            <w:shd w:val="clear" w:color="auto" w:fill="FFFFFF"/>
          </w:tcPr>
          <w:p w:rsidR="00600B21" w:rsidRPr="00022A1E" w:rsidRDefault="00600B21" w:rsidP="00141890">
            <w:pPr>
              <w:rPr>
                <w:rFonts w:ascii="Times New Roman" w:hAnsi="Times New Roman" w:cs="Times New Roman"/>
              </w:rPr>
            </w:pPr>
            <w:r w:rsidRPr="00022A1E">
              <w:rPr>
                <w:rFonts w:ascii="Times New Roman" w:hAnsi="Times New Roman" w:cs="Times New Roman"/>
              </w:rPr>
              <w:t>9. Гимнастический комплекс упражнений:</w:t>
            </w:r>
          </w:p>
          <w:p w:rsidR="00600B21" w:rsidRPr="00022A1E" w:rsidRDefault="00600B21" w:rsidP="00141890">
            <w:pPr>
              <w:rPr>
                <w:rFonts w:ascii="Times New Roman" w:hAnsi="Times New Roman" w:cs="Times New Roman"/>
              </w:rPr>
            </w:pPr>
            <w:r w:rsidRPr="00022A1E">
              <w:rPr>
                <w:rFonts w:ascii="Times New Roman" w:hAnsi="Times New Roman" w:cs="Times New Roman"/>
              </w:rPr>
              <w:t>утренней гимнастики;</w:t>
            </w:r>
          </w:p>
          <w:p w:rsidR="00600B21" w:rsidRPr="00022A1E" w:rsidRDefault="00600B21" w:rsidP="00141890">
            <w:pPr>
              <w:rPr>
                <w:rFonts w:ascii="Times New Roman" w:hAnsi="Times New Roman" w:cs="Times New Roman"/>
              </w:rPr>
            </w:pPr>
            <w:r w:rsidRPr="00022A1E">
              <w:rPr>
                <w:rFonts w:ascii="Times New Roman" w:hAnsi="Times New Roman" w:cs="Times New Roman"/>
              </w:rPr>
              <w:t>производственной гимнастики;</w:t>
            </w:r>
          </w:p>
          <w:p w:rsidR="00600B21" w:rsidRPr="00022A1E" w:rsidRDefault="00600B21" w:rsidP="00141890">
            <w:pPr>
              <w:rPr>
                <w:rFonts w:ascii="Times New Roman" w:hAnsi="Times New Roman" w:cs="Times New Roman"/>
              </w:rPr>
            </w:pPr>
            <w:r w:rsidRPr="00022A1E">
              <w:rPr>
                <w:rFonts w:ascii="Times New Roman" w:hAnsi="Times New Roman" w:cs="Times New Roman"/>
              </w:rPr>
              <w:t>релаксационной гимнастики (из 10 баллов)</w:t>
            </w:r>
          </w:p>
        </w:tc>
        <w:tc>
          <w:tcPr>
            <w:tcW w:w="850" w:type="dxa"/>
            <w:tcBorders>
              <w:top w:val="single" w:sz="4" w:space="0" w:color="auto"/>
              <w:left w:val="single" w:sz="4" w:space="0" w:color="auto"/>
              <w:bottom w:val="single" w:sz="4" w:space="0" w:color="auto"/>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До 9</w:t>
            </w:r>
          </w:p>
        </w:tc>
        <w:tc>
          <w:tcPr>
            <w:tcW w:w="850" w:type="dxa"/>
            <w:tcBorders>
              <w:top w:val="single" w:sz="4" w:space="0" w:color="auto"/>
              <w:left w:val="single" w:sz="4" w:space="0" w:color="auto"/>
              <w:bottom w:val="single" w:sz="4" w:space="0" w:color="auto"/>
              <w:right w:val="nil"/>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До 8</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600B21" w:rsidRPr="00022A1E" w:rsidRDefault="00600B21" w:rsidP="00141890">
            <w:pPr>
              <w:jc w:val="center"/>
              <w:rPr>
                <w:rFonts w:ascii="Times New Roman" w:hAnsi="Times New Roman" w:cs="Times New Roman"/>
              </w:rPr>
            </w:pPr>
            <w:r w:rsidRPr="00022A1E">
              <w:rPr>
                <w:rFonts w:ascii="Times New Roman" w:hAnsi="Times New Roman" w:cs="Times New Roman"/>
              </w:rPr>
              <w:t>До 7,5</w:t>
            </w:r>
          </w:p>
        </w:tc>
      </w:tr>
    </w:tbl>
    <w:p w:rsidR="00600B21" w:rsidRPr="00141890" w:rsidRDefault="00600B21" w:rsidP="00141890">
      <w:pPr>
        <w:ind w:firstLine="567"/>
        <w:jc w:val="both"/>
        <w:rPr>
          <w:rFonts w:ascii="Times New Roman" w:hAnsi="Times New Roman" w:cs="Times New Roman"/>
          <w:sz w:val="20"/>
          <w:szCs w:val="20"/>
        </w:rPr>
      </w:pPr>
      <w:r w:rsidRPr="00141890">
        <w:rPr>
          <w:rFonts w:ascii="Times New Roman" w:hAnsi="Times New Roman" w:cs="Times New Roman"/>
          <w:sz w:val="20"/>
          <w:szCs w:val="20"/>
        </w:rPr>
        <w:t>Примечание. Упражнения и тесты по профессионально-прикладной подготовке разрабатываются кафедрами физического воспитания с учетом специфики профессий (специальностей) профессионального образования.</w:t>
      </w:r>
    </w:p>
    <w:p w:rsidR="00600B21" w:rsidRPr="00022A1E" w:rsidRDefault="00600B21" w:rsidP="00022A1E">
      <w:pPr>
        <w:rPr>
          <w:rFonts w:ascii="Times New Roman" w:hAnsi="Times New Roman" w:cs="Times New Roman"/>
        </w:rPr>
      </w:pPr>
    </w:p>
    <w:p w:rsidR="00141890" w:rsidRDefault="00141890">
      <w:pPr>
        <w:widowControl/>
        <w:rPr>
          <w:rFonts w:ascii="Times New Roman" w:hAnsi="Times New Roman" w:cs="Times New Roman"/>
        </w:rPr>
      </w:pPr>
      <w:r>
        <w:rPr>
          <w:rFonts w:ascii="Times New Roman" w:hAnsi="Times New Roman" w:cs="Times New Roman"/>
        </w:rPr>
        <w:br w:type="page"/>
      </w:r>
    </w:p>
    <w:p w:rsidR="00600B21" w:rsidRPr="00141890" w:rsidRDefault="00600B21" w:rsidP="00141890">
      <w:pPr>
        <w:pStyle w:val="1"/>
        <w:spacing w:before="0" w:after="0"/>
        <w:jc w:val="right"/>
        <w:rPr>
          <w:rFonts w:ascii="Times New Roman" w:hAnsi="Times New Roman"/>
          <w:sz w:val="24"/>
          <w:szCs w:val="24"/>
        </w:rPr>
      </w:pPr>
      <w:bookmarkStart w:id="38" w:name="_Toc446944798"/>
      <w:r w:rsidRPr="00141890">
        <w:rPr>
          <w:rFonts w:ascii="Times New Roman" w:hAnsi="Times New Roman"/>
          <w:sz w:val="24"/>
          <w:szCs w:val="24"/>
        </w:rPr>
        <w:t>Приложение 4</w:t>
      </w:r>
      <w:bookmarkEnd w:id="38"/>
    </w:p>
    <w:p w:rsidR="00141890" w:rsidRDefault="00141890" w:rsidP="00141890">
      <w:pPr>
        <w:pStyle w:val="1"/>
        <w:spacing w:before="0" w:after="0"/>
        <w:jc w:val="both"/>
        <w:rPr>
          <w:rFonts w:ascii="Times New Roman" w:hAnsi="Times New Roman"/>
          <w:sz w:val="24"/>
          <w:szCs w:val="24"/>
        </w:rPr>
      </w:pPr>
      <w:bookmarkStart w:id="39" w:name="bookmark33"/>
    </w:p>
    <w:p w:rsidR="00600B21" w:rsidRPr="00141890" w:rsidRDefault="00600B21" w:rsidP="00141890">
      <w:pPr>
        <w:pStyle w:val="1"/>
        <w:spacing w:before="0" w:after="0"/>
        <w:jc w:val="center"/>
        <w:rPr>
          <w:rFonts w:ascii="Times New Roman" w:hAnsi="Times New Roman"/>
          <w:sz w:val="24"/>
          <w:szCs w:val="24"/>
        </w:rPr>
      </w:pPr>
      <w:bookmarkStart w:id="40" w:name="_Toc446944799"/>
      <w:r w:rsidRPr="00141890">
        <w:rPr>
          <w:rFonts w:ascii="Times New Roman" w:hAnsi="Times New Roman"/>
          <w:sz w:val="24"/>
          <w:szCs w:val="24"/>
        </w:rPr>
        <w:t>Требования к результатам обучения студентов специального учебного отделения</w:t>
      </w:r>
      <w:bookmarkEnd w:id="39"/>
      <w:bookmarkEnd w:id="40"/>
    </w:p>
    <w:p w:rsidR="00141890" w:rsidRDefault="00141890" w:rsidP="00022A1E">
      <w:pPr>
        <w:rPr>
          <w:rFonts w:ascii="Times New Roman" w:hAnsi="Times New Roman" w:cs="Times New Roman"/>
        </w:rPr>
      </w:pP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Уметь определить уровень собственного здоровья по тестам.</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Уметь составить и провести с группой комплексы упражнений утренней и производственной гимнастики.</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Овладеть элементами техники движений: релаксационных, беговых, прыжковых, ходьбы на лыжах, в плавании.</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Уметь составлять комплексы физических упражнений для восстановления ра</w:t>
      </w:r>
      <w:r w:rsidRPr="00141890">
        <w:rPr>
          <w:rFonts w:ascii="Times New Roman" w:hAnsi="Times New Roman" w:cs="Times New Roman"/>
        </w:rPr>
        <w:softHyphen/>
        <w:t>ботоспособности после умственного и физического утомления.</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Уметь применять на практике приемы массажа и самомассажа.</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Овладеть техникой спортивных игр по одному из избранных видов.</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Повышать аэробную выносливость с использованием циклических видов спорта (терренкура, кроссовой и лыжной подготовки).</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Овладеть системой дыхательных упражнений в процессе выполнения движений для повышения работоспособности, при выполнении релаксационных упражнений.</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Знать состояние своего здоровья, уметь составить и провести индивидуальные занятия двигательной активности.</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Уметь определять индивидуальную оптимальную нагрузку при занятиях физическими упражнениями. Знать основные принципы, методы и факторы ее регуляции.</w:t>
      </w:r>
    </w:p>
    <w:p w:rsidR="00600B21" w:rsidRPr="00141890" w:rsidRDefault="00600B21" w:rsidP="00141890">
      <w:pPr>
        <w:pStyle w:val="af"/>
        <w:numPr>
          <w:ilvl w:val="0"/>
          <w:numId w:val="18"/>
        </w:numPr>
        <w:ind w:left="0" w:firstLine="567"/>
        <w:jc w:val="both"/>
        <w:rPr>
          <w:rFonts w:ascii="Times New Roman" w:hAnsi="Times New Roman" w:cs="Times New Roman"/>
        </w:rPr>
      </w:pPr>
      <w:r w:rsidRPr="00141890">
        <w:rPr>
          <w:rFonts w:ascii="Times New Roman" w:hAnsi="Times New Roman" w:cs="Times New Roman"/>
        </w:rPr>
        <w:t>Уметь выполнять упражнения:</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 xml:space="preserve">сгибание и выпрямление рук в упоре лежа (для девушек </w:t>
      </w:r>
      <w:r w:rsidR="00141890" w:rsidRPr="00141890">
        <w:rPr>
          <w:rFonts w:ascii="Times New Roman" w:hAnsi="Times New Roman" w:cs="Times New Roman"/>
        </w:rPr>
        <w:t>-</w:t>
      </w:r>
      <w:r w:rsidRPr="00141890">
        <w:rPr>
          <w:rFonts w:ascii="Times New Roman" w:hAnsi="Times New Roman" w:cs="Times New Roman"/>
        </w:rPr>
        <w:t xml:space="preserve"> руки на опоре высотой до 50 см);</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подтягивание на перекладине (юноши);</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поднимание туловища (сед) из положения лежа на спине, руки за головой, ноги закреплены (девушки);</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прыжки в длину с места;</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бег 100 м;</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 xml:space="preserve">бег: юноши </w:t>
      </w:r>
      <w:r w:rsidR="00141890">
        <w:rPr>
          <w:rFonts w:ascii="Times New Roman" w:hAnsi="Times New Roman" w:cs="Times New Roman"/>
        </w:rPr>
        <w:t>-</w:t>
      </w:r>
      <w:r w:rsidRPr="00141890">
        <w:rPr>
          <w:rFonts w:ascii="Times New Roman" w:hAnsi="Times New Roman" w:cs="Times New Roman"/>
        </w:rPr>
        <w:t xml:space="preserve"> 3 км, девушки </w:t>
      </w:r>
      <w:r w:rsidR="00141890">
        <w:rPr>
          <w:rFonts w:ascii="Times New Roman" w:hAnsi="Times New Roman" w:cs="Times New Roman"/>
        </w:rPr>
        <w:t>-</w:t>
      </w:r>
      <w:r w:rsidRPr="00141890">
        <w:rPr>
          <w:rFonts w:ascii="Times New Roman" w:hAnsi="Times New Roman" w:cs="Times New Roman"/>
        </w:rPr>
        <w:t xml:space="preserve"> 2 км (без учета времени);</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 xml:space="preserve">тест Купера </w:t>
      </w:r>
      <w:r w:rsidR="00141890">
        <w:rPr>
          <w:rFonts w:ascii="Times New Roman" w:hAnsi="Times New Roman" w:cs="Times New Roman"/>
        </w:rPr>
        <w:t>-</w:t>
      </w:r>
      <w:r w:rsidRPr="00141890">
        <w:rPr>
          <w:rFonts w:ascii="Times New Roman" w:hAnsi="Times New Roman" w:cs="Times New Roman"/>
        </w:rPr>
        <w:t xml:space="preserve"> 12-минутное передвижение;</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 xml:space="preserve">плавание </w:t>
      </w:r>
      <w:r w:rsidR="00141890">
        <w:rPr>
          <w:rFonts w:ascii="Times New Roman" w:hAnsi="Times New Roman" w:cs="Times New Roman"/>
        </w:rPr>
        <w:t>-</w:t>
      </w:r>
      <w:r w:rsidRPr="00141890">
        <w:rPr>
          <w:rFonts w:ascii="Times New Roman" w:hAnsi="Times New Roman" w:cs="Times New Roman"/>
        </w:rPr>
        <w:t xml:space="preserve"> 50 м (без учета времени);</w:t>
      </w:r>
    </w:p>
    <w:p w:rsidR="00600B21" w:rsidRPr="00141890" w:rsidRDefault="00600B21" w:rsidP="00141890">
      <w:pPr>
        <w:pStyle w:val="af"/>
        <w:numPr>
          <w:ilvl w:val="0"/>
          <w:numId w:val="19"/>
        </w:numPr>
        <w:ind w:left="993" w:hanging="142"/>
        <w:jc w:val="both"/>
        <w:rPr>
          <w:rFonts w:ascii="Times New Roman" w:hAnsi="Times New Roman" w:cs="Times New Roman"/>
        </w:rPr>
      </w:pPr>
      <w:r w:rsidRPr="00141890">
        <w:rPr>
          <w:rFonts w:ascii="Times New Roman" w:hAnsi="Times New Roman" w:cs="Times New Roman"/>
        </w:rPr>
        <w:t xml:space="preserve">бег на лыжах: юноши </w:t>
      </w:r>
      <w:r w:rsidR="00141890">
        <w:rPr>
          <w:rFonts w:ascii="Times New Roman" w:hAnsi="Times New Roman" w:cs="Times New Roman"/>
        </w:rPr>
        <w:t>-</w:t>
      </w:r>
      <w:r w:rsidRPr="00141890">
        <w:rPr>
          <w:rFonts w:ascii="Times New Roman" w:hAnsi="Times New Roman" w:cs="Times New Roman"/>
        </w:rPr>
        <w:t xml:space="preserve"> 3 км, девушки </w:t>
      </w:r>
      <w:r w:rsidR="00141890">
        <w:rPr>
          <w:rFonts w:ascii="Times New Roman" w:hAnsi="Times New Roman" w:cs="Times New Roman"/>
        </w:rPr>
        <w:t>-</w:t>
      </w:r>
      <w:r w:rsidRPr="00141890">
        <w:rPr>
          <w:rFonts w:ascii="Times New Roman" w:hAnsi="Times New Roman" w:cs="Times New Roman"/>
        </w:rPr>
        <w:t xml:space="preserve"> 2 км (без учета времени).</w:t>
      </w:r>
    </w:p>
    <w:sectPr w:rsidR="00600B21" w:rsidRPr="00141890" w:rsidSect="00141890">
      <w:headerReference w:type="even" r:id="rId11"/>
      <w:headerReference w:type="default" r:id="rId12"/>
      <w:headerReference w:type="first" r:id="rId13"/>
      <w:footerReference w:type="first" r:id="rId14"/>
      <w:pgSz w:w="11906" w:h="16838"/>
      <w:pgMar w:top="1134" w:right="851" w:bottom="1134" w:left="1134"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9C1" w:rsidRDefault="00D039C1">
      <w:pPr>
        <w:rPr>
          <w:color w:val="auto"/>
        </w:rPr>
      </w:pPr>
      <w:r>
        <w:rPr>
          <w:color w:val="auto"/>
        </w:rPr>
        <w:separator/>
      </w:r>
    </w:p>
  </w:endnote>
  <w:endnote w:type="continuationSeparator" w:id="0">
    <w:p w:rsidR="00D039C1" w:rsidRDefault="00D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Gulim">
    <w:altName w:val="??????Ўю¬в?¬рЎю¬µ??¬рЎю¬У?Ўю¬в?"/>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AA" w:rsidRPr="00141890" w:rsidRDefault="006F78AA">
    <w:pPr>
      <w:pStyle w:val="af5"/>
      <w:jc w:val="right"/>
      <w:rPr>
        <w:rFonts w:ascii="Times New Roman" w:hAnsi="Times New Roman" w:cs="Times New Roman"/>
        <w:sz w:val="20"/>
        <w:szCs w:val="20"/>
      </w:rPr>
    </w:pPr>
    <w:r w:rsidRPr="00141890">
      <w:rPr>
        <w:rFonts w:ascii="Times New Roman" w:hAnsi="Times New Roman" w:cs="Times New Roman"/>
        <w:sz w:val="20"/>
        <w:szCs w:val="20"/>
      </w:rPr>
      <w:fldChar w:fldCharType="begin"/>
    </w:r>
    <w:r w:rsidRPr="00141890">
      <w:rPr>
        <w:rFonts w:ascii="Times New Roman" w:hAnsi="Times New Roman" w:cs="Times New Roman"/>
        <w:sz w:val="20"/>
        <w:szCs w:val="20"/>
      </w:rPr>
      <w:instrText xml:space="preserve"> PAGE   \* MERGEFORMAT </w:instrText>
    </w:r>
    <w:r w:rsidRPr="00141890">
      <w:rPr>
        <w:rFonts w:ascii="Times New Roman" w:hAnsi="Times New Roman" w:cs="Times New Roman"/>
        <w:sz w:val="20"/>
        <w:szCs w:val="20"/>
      </w:rPr>
      <w:fldChar w:fldCharType="separate"/>
    </w:r>
    <w:r w:rsidR="009863A0">
      <w:rPr>
        <w:rFonts w:ascii="Times New Roman" w:hAnsi="Times New Roman" w:cs="Times New Roman"/>
        <w:noProof/>
        <w:sz w:val="20"/>
        <w:szCs w:val="20"/>
      </w:rPr>
      <w:t>1</w:t>
    </w:r>
    <w:r w:rsidRPr="00141890">
      <w:rP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AA" w:rsidRDefault="006F78AA">
    <w:pPr>
      <w:rPr>
        <w:color w:val="auto"/>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9C1" w:rsidRDefault="00D039C1">
      <w:pPr>
        <w:rPr>
          <w:color w:val="auto"/>
        </w:rPr>
      </w:pPr>
      <w:r>
        <w:rPr>
          <w:color w:val="auto"/>
        </w:rPr>
        <w:separator/>
      </w:r>
    </w:p>
  </w:footnote>
  <w:footnote w:type="continuationSeparator" w:id="0">
    <w:p w:rsidR="00D039C1" w:rsidRDefault="00D039C1">
      <w:r>
        <w:continuationSeparator/>
      </w:r>
    </w:p>
  </w:footnote>
  <w:footnote w:id="1">
    <w:p w:rsidR="00000000" w:rsidRDefault="006F78AA" w:rsidP="00022A1E">
      <w:pPr>
        <w:pStyle w:val="af0"/>
        <w:jc w:val="both"/>
      </w:pPr>
      <w:r w:rsidRPr="00022A1E">
        <w:rPr>
          <w:rStyle w:val="af2"/>
          <w:rFonts w:ascii="Times New Roman" w:hAnsi="Times New Roman"/>
          <w:sz w:val="16"/>
          <w:szCs w:val="16"/>
        </w:rPr>
        <w:footnoteRef/>
      </w:r>
      <w:r w:rsidRPr="00022A1E">
        <w:rPr>
          <w:rFonts w:ascii="Times New Roman" w:hAnsi="Times New Roman" w:cs="Times New Roman"/>
          <w:sz w:val="16"/>
          <w:szCs w:val="16"/>
        </w:rPr>
        <w:t xml:space="preserve"> </w:t>
      </w:r>
      <w:r w:rsidRPr="00022A1E">
        <w:rPr>
          <w:rStyle w:val="a5"/>
          <w:rFonts w:ascii="Times New Roman" w:hAnsi="Times New Roman" w:cs="Times New Roman"/>
          <w:b w:val="0"/>
          <w:bCs w:val="0"/>
        </w:rPr>
        <w:t>В приложениях к программе представлены требования к оценке физической подготовленности и двигательных умений обучающихся в основном подготовительном и специальном учебном отделениях.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AA" w:rsidRDefault="009863A0">
    <w:pPr>
      <w:rPr>
        <w:color w:val="auto"/>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5552440</wp:posOffset>
              </wp:positionH>
              <wp:positionV relativeFrom="page">
                <wp:posOffset>653415</wp:posOffset>
              </wp:positionV>
              <wp:extent cx="1042670" cy="1003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8AA" w:rsidRDefault="006F78AA">
                          <w:pPr>
                            <w:pStyle w:val="ab"/>
                            <w:shd w:val="clear" w:color="auto" w:fill="auto"/>
                            <w:spacing w:line="240" w:lineRule="auto"/>
                          </w:pPr>
                          <w:r>
                            <w:rPr>
                              <w:rStyle w:val="FranklinGothicBook"/>
                              <w:i/>
                              <w:iCs/>
                              <w:color w:val="000000"/>
                            </w:rPr>
                            <w:t>Окончание таблицы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7.2pt;margin-top:51.45pt;width:82.1pt;height:7.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5bqAIAAKcFAAAOAAAAZHJzL2Uyb0RvYy54bWysVNtunDAQfa/Uf7D8TjAb9gIKGyXLUlVK&#10;L1LSD/Aas1gFG9nOQlrl3zs2YbNJVKlqy4M1tsdn5swc5uJyaBt04NoIJTMcnRGMuGSqFHKf4W93&#10;RbDCyFgqS9ooyTP8wA2+XL9/d9F3KZ+pWjUl1whApEn7LsO1tV0ahobVvKXmTHVcwmWldEstbPU+&#10;LDXtAb1twhkhi7BXuuy0YtwYOM3HS7z2+FXFmf1SVYZb1GQYcrN+1X7duTVcX9B0r2lXC/aUBv2L&#10;LFoqJAQ9QuXUUnSvxRuoVjCtjKrsGVNtqKpKMO45AJuIvGJzW9OOey5QHNMdy2T+Hyz7fPiqkSih&#10;dxhJ2kKL7vhg0bUaUOSq03cmBafbDtzsAMfO0zE13Y1i3w2SalNTuedXWqu+5rSE7PzL8OTpiGMc&#10;yK7/pEoIQ++t8kBDpVsHCMVAgA5dejh2xqXCXEgSzxZLuGJwFxFyfu5bF9J0et1pYz9w1SJnZFhD&#10;5z06PdwYCzzAdXJxwaQqRNP47jfyxQE4jicQG566O5eFb+bPhCTb1XYVB5DONohJngdXxSYOFkW0&#10;nOfn+WaTR48ubhSntShLLl2YSVhR/GeNe5L4KImjtIxqROngXEpG73ebRqMDBWEX/nPdguRP3MKX&#10;afhr4PKKUjSLyfUsCYrFahnERTwPkiVZBSRKrpMFiZM4L15SuhGS/zsl1Gc4mc/mo5h+y4347y03&#10;mrbCwuhoRJvh1dGJpk6CW1n61loqmtE+KYVL/7kUULGp0V6wTqOjWu2wGwDFqXinygeQrlagLBAh&#10;zDswaqV/YNTD7MiwhOGGUfNRgvjdmJkMPRm7yaCSwcMMW4xGc2PHcXTfabGvAXf6va7gBymE1+5z&#10;DpC428A08BSeJpcbN6d77/U8X9e/AAAA//8DAFBLAwQUAAYACAAAACEA0KucAd4AAAAMAQAADwAA&#10;AGRycy9kb3ducmV2LnhtbEyPwU7DMAyG70i8Q2QkbizZmNbQNZ3QJC7cGAiJW9Z4TbXEqZqsa9+e&#10;7AQ3W/+n35+r3eQdG3GIXSAFy4UAhtQE01Gr4Ovz7UkCi0mT0S4QKpgxwq6+v6t0acKVPnA8pJbl&#10;EoqlVmBT6kvOY2PR67gIPVLOTmHwOuV1aLkZ9DWXe8dXQmy41x3lC1b3uLfYnA8Xr6CYvgP2Eff4&#10;cxqbwXazdO+zUo8P0+sWWMIp/cFw08/qUGenY7iQicwpkMV6ndEciNULsBshnuUG2DFPS1kAryv+&#10;/4n6FwAA//8DAFBLAQItABQABgAIAAAAIQC2gziS/gAAAOEBAAATAAAAAAAAAAAAAAAAAAAAAABb&#10;Q29udGVudF9UeXBlc10ueG1sUEsBAi0AFAAGAAgAAAAhADj9If/WAAAAlAEAAAsAAAAAAAAAAAAA&#10;AAAALwEAAF9yZWxzLy5yZWxzUEsBAi0AFAAGAAgAAAAhAIZ6TluoAgAApwUAAA4AAAAAAAAAAAAA&#10;AAAALgIAAGRycy9lMm9Eb2MueG1sUEsBAi0AFAAGAAgAAAAhANCrnAHeAAAADAEAAA8AAAAAAAAA&#10;AAAAAAAAAgUAAGRycy9kb3ducmV2LnhtbFBLBQYAAAAABAAEAPMAAAANBgAAAAA=&#10;" filled="f" stroked="f">
              <v:textbox style="mso-fit-shape-to-text:t" inset="0,0,0,0">
                <w:txbxContent>
                  <w:p w:rsidR="006F78AA" w:rsidRDefault="006F78AA">
                    <w:pPr>
                      <w:pStyle w:val="ab"/>
                      <w:shd w:val="clear" w:color="auto" w:fill="auto"/>
                      <w:spacing w:line="240" w:lineRule="auto"/>
                    </w:pPr>
                    <w:r>
                      <w:rPr>
                        <w:rStyle w:val="FranklinGothicBook"/>
                        <w:i/>
                        <w:iCs/>
                        <w:color w:val="000000"/>
                      </w:rPr>
                      <w:t>Окончание таблицы</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AA" w:rsidRDefault="006F78AA">
    <w:pPr>
      <w:rPr>
        <w:color w:val="auto"/>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8AA" w:rsidRDefault="006F78AA">
    <w:pPr>
      <w:rPr>
        <w:color w:val="auto"/>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Century Schoolbook" w:hAnsi="Century Schoolbook"/>
        <w:b w:val="0"/>
        <w:i w:val="0"/>
        <w:smallCaps w:val="0"/>
        <w:strike w:val="0"/>
        <w:color w:val="000000"/>
        <w:spacing w:val="0"/>
        <w:w w:val="100"/>
        <w:position w:val="0"/>
        <w:sz w:val="20"/>
        <w:u w:val="none"/>
      </w:rPr>
    </w:lvl>
    <w:lvl w:ilvl="1">
      <w:start w:val="1"/>
      <w:numFmt w:val="bullet"/>
      <w:lvlText w:val="•"/>
      <w:lvlJc w:val="left"/>
      <w:rPr>
        <w:rFonts w:ascii="Century Schoolbook" w:hAnsi="Century Schoolbook"/>
        <w:b w:val="0"/>
        <w:i w:val="0"/>
        <w:smallCaps w:val="0"/>
        <w:strike w:val="0"/>
        <w:color w:val="000000"/>
        <w:spacing w:val="0"/>
        <w:w w:val="100"/>
        <w:position w:val="0"/>
        <w:sz w:val="20"/>
        <w:u w:val="none"/>
      </w:rPr>
    </w:lvl>
    <w:lvl w:ilvl="2">
      <w:start w:val="1"/>
      <w:numFmt w:val="bullet"/>
      <w:lvlText w:val="•"/>
      <w:lvlJc w:val="left"/>
      <w:rPr>
        <w:rFonts w:ascii="Century Schoolbook" w:hAnsi="Century Schoolbook"/>
        <w:b w:val="0"/>
        <w:i w:val="0"/>
        <w:smallCaps w:val="0"/>
        <w:strike w:val="0"/>
        <w:color w:val="000000"/>
        <w:spacing w:val="0"/>
        <w:w w:val="100"/>
        <w:position w:val="0"/>
        <w:sz w:val="20"/>
        <w:u w:val="none"/>
      </w:rPr>
    </w:lvl>
    <w:lvl w:ilvl="3">
      <w:start w:val="1"/>
      <w:numFmt w:val="bullet"/>
      <w:lvlText w:val="•"/>
      <w:lvlJc w:val="left"/>
      <w:rPr>
        <w:rFonts w:ascii="Century Schoolbook" w:hAnsi="Century Schoolbook"/>
        <w:b w:val="0"/>
        <w:i w:val="0"/>
        <w:smallCaps w:val="0"/>
        <w:strike w:val="0"/>
        <w:color w:val="000000"/>
        <w:spacing w:val="0"/>
        <w:w w:val="100"/>
        <w:position w:val="0"/>
        <w:sz w:val="20"/>
        <w:u w:val="none"/>
      </w:rPr>
    </w:lvl>
    <w:lvl w:ilvl="4">
      <w:start w:val="1"/>
      <w:numFmt w:val="bullet"/>
      <w:lvlText w:val="•"/>
      <w:lvlJc w:val="left"/>
      <w:rPr>
        <w:rFonts w:ascii="Century Schoolbook" w:hAnsi="Century Schoolbook"/>
        <w:b w:val="0"/>
        <w:i w:val="0"/>
        <w:smallCaps w:val="0"/>
        <w:strike w:val="0"/>
        <w:color w:val="000000"/>
        <w:spacing w:val="0"/>
        <w:w w:val="100"/>
        <w:position w:val="0"/>
        <w:sz w:val="20"/>
        <w:u w:val="none"/>
      </w:rPr>
    </w:lvl>
    <w:lvl w:ilvl="5">
      <w:start w:val="1"/>
      <w:numFmt w:val="bullet"/>
      <w:lvlText w:val="•"/>
      <w:lvlJc w:val="left"/>
      <w:rPr>
        <w:rFonts w:ascii="Century Schoolbook" w:hAnsi="Century Schoolbook"/>
        <w:b w:val="0"/>
        <w:i w:val="0"/>
        <w:smallCaps w:val="0"/>
        <w:strike w:val="0"/>
        <w:color w:val="000000"/>
        <w:spacing w:val="0"/>
        <w:w w:val="100"/>
        <w:position w:val="0"/>
        <w:sz w:val="20"/>
        <w:u w:val="none"/>
      </w:rPr>
    </w:lvl>
    <w:lvl w:ilvl="6">
      <w:start w:val="1"/>
      <w:numFmt w:val="bullet"/>
      <w:lvlText w:val="•"/>
      <w:lvlJc w:val="left"/>
      <w:rPr>
        <w:rFonts w:ascii="Century Schoolbook" w:hAnsi="Century Schoolbook"/>
        <w:b w:val="0"/>
        <w:i w:val="0"/>
        <w:smallCaps w:val="0"/>
        <w:strike w:val="0"/>
        <w:color w:val="000000"/>
        <w:spacing w:val="0"/>
        <w:w w:val="100"/>
        <w:position w:val="0"/>
        <w:sz w:val="20"/>
        <w:u w:val="none"/>
      </w:rPr>
    </w:lvl>
    <w:lvl w:ilvl="7">
      <w:start w:val="1"/>
      <w:numFmt w:val="bullet"/>
      <w:lvlText w:val="•"/>
      <w:lvlJc w:val="left"/>
      <w:rPr>
        <w:rFonts w:ascii="Century Schoolbook" w:hAnsi="Century Schoolbook"/>
        <w:b w:val="0"/>
        <w:i w:val="0"/>
        <w:smallCaps w:val="0"/>
        <w:strike w:val="0"/>
        <w:color w:val="000000"/>
        <w:spacing w:val="0"/>
        <w:w w:val="100"/>
        <w:position w:val="0"/>
        <w:sz w:val="20"/>
        <w:u w:val="none"/>
      </w:rPr>
    </w:lvl>
    <w:lvl w:ilvl="8">
      <w:start w:val="1"/>
      <w:numFmt w:val="bullet"/>
      <w:lvlText w:val="•"/>
      <w:lvlJc w:val="left"/>
      <w:rPr>
        <w:rFonts w:ascii="Century Schoolbook" w:hAnsi="Century Schoolbook"/>
        <w:b w:val="0"/>
        <w:i w:val="0"/>
        <w:smallCaps w:val="0"/>
        <w:strike w:val="0"/>
        <w:color w:val="000000"/>
        <w:spacing w:val="0"/>
        <w:w w:val="100"/>
        <w:position w:val="0"/>
        <w:sz w:val="20"/>
        <w:u w:val="none"/>
      </w:rPr>
    </w:lvl>
  </w:abstractNum>
  <w:abstractNum w:abstractNumId="1">
    <w:nsid w:val="00000003"/>
    <w:multiLevelType w:val="multilevel"/>
    <w:tmpl w:val="00000002"/>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abstractNum>
  <w:abstractNum w:abstractNumId="2">
    <w:nsid w:val="00000005"/>
    <w:multiLevelType w:val="multilevel"/>
    <w:tmpl w:val="00000004"/>
    <w:lvl w:ilvl="0">
      <w:start w:val="1"/>
      <w:numFmt w:val="bullet"/>
      <w:lvlText w:val="-"/>
      <w:lvlJc w:val="left"/>
      <w:rPr>
        <w:rFonts w:ascii="Century Schoolbook" w:hAnsi="Century Schoolbook"/>
        <w:b w:val="0"/>
        <w:i w:val="0"/>
        <w:smallCaps w:val="0"/>
        <w:strike w:val="0"/>
        <w:color w:val="000000"/>
        <w:spacing w:val="0"/>
        <w:w w:val="100"/>
        <w:position w:val="0"/>
        <w:sz w:val="20"/>
        <w:u w:val="none"/>
      </w:rPr>
    </w:lvl>
    <w:lvl w:ilvl="1">
      <w:start w:val="1"/>
      <w:numFmt w:val="bullet"/>
      <w:lvlText w:val="-"/>
      <w:lvlJc w:val="left"/>
      <w:rPr>
        <w:rFonts w:ascii="Century Schoolbook" w:hAnsi="Century Schoolbook"/>
        <w:b w:val="0"/>
        <w:i w:val="0"/>
        <w:smallCaps w:val="0"/>
        <w:strike w:val="0"/>
        <w:color w:val="000000"/>
        <w:spacing w:val="0"/>
        <w:w w:val="100"/>
        <w:position w:val="0"/>
        <w:sz w:val="20"/>
        <w:u w:val="none"/>
      </w:rPr>
    </w:lvl>
    <w:lvl w:ilvl="2">
      <w:start w:val="1"/>
      <w:numFmt w:val="bullet"/>
      <w:lvlText w:val="-"/>
      <w:lvlJc w:val="left"/>
      <w:rPr>
        <w:rFonts w:ascii="Century Schoolbook" w:hAnsi="Century Schoolbook"/>
        <w:b w:val="0"/>
        <w:i w:val="0"/>
        <w:smallCaps w:val="0"/>
        <w:strike w:val="0"/>
        <w:color w:val="000000"/>
        <w:spacing w:val="0"/>
        <w:w w:val="100"/>
        <w:position w:val="0"/>
        <w:sz w:val="20"/>
        <w:u w:val="none"/>
      </w:rPr>
    </w:lvl>
    <w:lvl w:ilvl="3">
      <w:start w:val="1"/>
      <w:numFmt w:val="bullet"/>
      <w:lvlText w:val="-"/>
      <w:lvlJc w:val="left"/>
      <w:rPr>
        <w:rFonts w:ascii="Century Schoolbook" w:hAnsi="Century Schoolbook"/>
        <w:b w:val="0"/>
        <w:i w:val="0"/>
        <w:smallCaps w:val="0"/>
        <w:strike w:val="0"/>
        <w:color w:val="000000"/>
        <w:spacing w:val="0"/>
        <w:w w:val="100"/>
        <w:position w:val="0"/>
        <w:sz w:val="20"/>
        <w:u w:val="none"/>
      </w:rPr>
    </w:lvl>
    <w:lvl w:ilvl="4">
      <w:start w:val="1"/>
      <w:numFmt w:val="bullet"/>
      <w:lvlText w:val="-"/>
      <w:lvlJc w:val="left"/>
      <w:rPr>
        <w:rFonts w:ascii="Century Schoolbook" w:hAnsi="Century Schoolbook"/>
        <w:b w:val="0"/>
        <w:i w:val="0"/>
        <w:smallCaps w:val="0"/>
        <w:strike w:val="0"/>
        <w:color w:val="000000"/>
        <w:spacing w:val="0"/>
        <w:w w:val="100"/>
        <w:position w:val="0"/>
        <w:sz w:val="20"/>
        <w:u w:val="none"/>
      </w:rPr>
    </w:lvl>
    <w:lvl w:ilvl="5">
      <w:start w:val="1"/>
      <w:numFmt w:val="bullet"/>
      <w:lvlText w:val="-"/>
      <w:lvlJc w:val="left"/>
      <w:rPr>
        <w:rFonts w:ascii="Century Schoolbook" w:hAnsi="Century Schoolbook"/>
        <w:b w:val="0"/>
        <w:i w:val="0"/>
        <w:smallCaps w:val="0"/>
        <w:strike w:val="0"/>
        <w:color w:val="000000"/>
        <w:spacing w:val="0"/>
        <w:w w:val="100"/>
        <w:position w:val="0"/>
        <w:sz w:val="20"/>
        <w:u w:val="none"/>
      </w:rPr>
    </w:lvl>
    <w:lvl w:ilvl="6">
      <w:start w:val="1"/>
      <w:numFmt w:val="bullet"/>
      <w:lvlText w:val="-"/>
      <w:lvlJc w:val="left"/>
      <w:rPr>
        <w:rFonts w:ascii="Century Schoolbook" w:hAnsi="Century Schoolbook"/>
        <w:b w:val="0"/>
        <w:i w:val="0"/>
        <w:smallCaps w:val="0"/>
        <w:strike w:val="0"/>
        <w:color w:val="000000"/>
        <w:spacing w:val="0"/>
        <w:w w:val="100"/>
        <w:position w:val="0"/>
        <w:sz w:val="20"/>
        <w:u w:val="none"/>
      </w:rPr>
    </w:lvl>
    <w:lvl w:ilvl="7">
      <w:start w:val="1"/>
      <w:numFmt w:val="bullet"/>
      <w:lvlText w:val="-"/>
      <w:lvlJc w:val="left"/>
      <w:rPr>
        <w:rFonts w:ascii="Century Schoolbook" w:hAnsi="Century Schoolbook"/>
        <w:b w:val="0"/>
        <w:i w:val="0"/>
        <w:smallCaps w:val="0"/>
        <w:strike w:val="0"/>
        <w:color w:val="000000"/>
        <w:spacing w:val="0"/>
        <w:w w:val="100"/>
        <w:position w:val="0"/>
        <w:sz w:val="20"/>
        <w:u w:val="none"/>
      </w:rPr>
    </w:lvl>
    <w:lvl w:ilvl="8">
      <w:start w:val="1"/>
      <w:numFmt w:val="bullet"/>
      <w:lvlText w:val="-"/>
      <w:lvlJc w:val="left"/>
      <w:rPr>
        <w:rFonts w:ascii="Century Schoolbook" w:hAnsi="Century Schoolbook"/>
        <w:b w:val="0"/>
        <w:i w:val="0"/>
        <w:smallCaps w:val="0"/>
        <w:strike w:val="0"/>
        <w:color w:val="000000"/>
        <w:spacing w:val="0"/>
        <w:w w:val="100"/>
        <w:position w:val="0"/>
        <w:sz w:val="20"/>
        <w:u w:val="none"/>
      </w:rPr>
    </w:lvl>
  </w:abstractNum>
  <w:abstractNum w:abstractNumId="3">
    <w:nsid w:val="00000007"/>
    <w:multiLevelType w:val="multilevel"/>
    <w:tmpl w:val="00000006"/>
    <w:lvl w:ilvl="0">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lvl w:ilvl="1">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lvl w:ilvl="2">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lvl w:ilvl="3">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lvl w:ilvl="4">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lvl w:ilvl="5">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lvl w:ilvl="6">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lvl w:ilvl="7">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lvl w:ilvl="8">
      <w:start w:val="1"/>
      <w:numFmt w:val="decimal"/>
      <w:lvlText w:val="%1."/>
      <w:lvlJc w:val="left"/>
      <w:rPr>
        <w:rFonts w:ascii="Franklin Gothic Book" w:hAnsi="Franklin Gothic Book" w:cs="Franklin Gothic Book"/>
        <w:b w:val="0"/>
        <w:bCs w:val="0"/>
        <w:i/>
        <w:iCs/>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lvl w:ilvl="1">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lvl w:ilvl="2">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lvl w:ilvl="3">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lvl w:ilvl="4">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lvl w:ilvl="5">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lvl w:ilvl="6">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lvl w:ilvl="7">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lvl w:ilvl="8">
      <w:start w:val="1"/>
      <w:numFmt w:val="decimal"/>
      <w:lvlText w:val="%1."/>
      <w:lvlJc w:val="left"/>
      <w:rPr>
        <w:rFonts w:ascii="Century Schoolbook" w:hAnsi="Century Schoolbook" w:cs="Century Schoolbook"/>
        <w:b w:val="0"/>
        <w:bCs w:val="0"/>
        <w:i/>
        <w:iCs/>
        <w:smallCaps w:val="0"/>
        <w:strike w:val="0"/>
        <w:color w:val="000000"/>
        <w:spacing w:val="0"/>
        <w:w w:val="100"/>
        <w:position w:val="0"/>
        <w:sz w:val="20"/>
        <w:szCs w:val="20"/>
        <w:u w:val="none"/>
      </w:rPr>
    </w:lvl>
  </w:abstractNum>
  <w:abstractNum w:abstractNumId="5">
    <w:nsid w:val="0000000B"/>
    <w:multiLevelType w:val="multilevel"/>
    <w:tmpl w:val="0000000A"/>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abstractNum>
  <w:abstractNum w:abstractNumId="6">
    <w:nsid w:val="0000000D"/>
    <w:multiLevelType w:val="multilevel"/>
    <w:tmpl w:val="0000000C"/>
    <w:lvl w:ilvl="0">
      <w:start w:val="1"/>
      <w:numFmt w:val="bullet"/>
      <w:lvlText w:val="-"/>
      <w:lvlJc w:val="left"/>
      <w:rPr>
        <w:rFonts w:ascii="Century Schoolbook" w:hAnsi="Century Schoolbook"/>
        <w:b/>
        <w:i w:val="0"/>
        <w:smallCaps w:val="0"/>
        <w:strike w:val="0"/>
        <w:color w:val="000000"/>
        <w:spacing w:val="0"/>
        <w:w w:val="100"/>
        <w:position w:val="0"/>
        <w:sz w:val="16"/>
        <w:u w:val="none"/>
      </w:rPr>
    </w:lvl>
    <w:lvl w:ilvl="1">
      <w:start w:val="1"/>
      <w:numFmt w:val="bullet"/>
      <w:lvlText w:val="-"/>
      <w:lvlJc w:val="left"/>
      <w:rPr>
        <w:rFonts w:ascii="Century Schoolbook" w:hAnsi="Century Schoolbook"/>
        <w:b/>
        <w:i w:val="0"/>
        <w:smallCaps w:val="0"/>
        <w:strike w:val="0"/>
        <w:color w:val="000000"/>
        <w:spacing w:val="0"/>
        <w:w w:val="100"/>
        <w:position w:val="0"/>
        <w:sz w:val="16"/>
        <w:u w:val="none"/>
      </w:rPr>
    </w:lvl>
    <w:lvl w:ilvl="2">
      <w:start w:val="1"/>
      <w:numFmt w:val="bullet"/>
      <w:lvlText w:val="-"/>
      <w:lvlJc w:val="left"/>
      <w:rPr>
        <w:rFonts w:ascii="Century Schoolbook" w:hAnsi="Century Schoolbook"/>
        <w:b/>
        <w:i w:val="0"/>
        <w:smallCaps w:val="0"/>
        <w:strike w:val="0"/>
        <w:color w:val="000000"/>
        <w:spacing w:val="0"/>
        <w:w w:val="100"/>
        <w:position w:val="0"/>
        <w:sz w:val="16"/>
        <w:u w:val="none"/>
      </w:rPr>
    </w:lvl>
    <w:lvl w:ilvl="3">
      <w:start w:val="1"/>
      <w:numFmt w:val="bullet"/>
      <w:lvlText w:val="-"/>
      <w:lvlJc w:val="left"/>
      <w:rPr>
        <w:rFonts w:ascii="Century Schoolbook" w:hAnsi="Century Schoolbook"/>
        <w:b/>
        <w:i w:val="0"/>
        <w:smallCaps w:val="0"/>
        <w:strike w:val="0"/>
        <w:color w:val="000000"/>
        <w:spacing w:val="0"/>
        <w:w w:val="100"/>
        <w:position w:val="0"/>
        <w:sz w:val="16"/>
        <w:u w:val="none"/>
      </w:rPr>
    </w:lvl>
    <w:lvl w:ilvl="4">
      <w:start w:val="1"/>
      <w:numFmt w:val="bullet"/>
      <w:lvlText w:val="-"/>
      <w:lvlJc w:val="left"/>
      <w:rPr>
        <w:rFonts w:ascii="Century Schoolbook" w:hAnsi="Century Schoolbook"/>
        <w:b/>
        <w:i w:val="0"/>
        <w:smallCaps w:val="0"/>
        <w:strike w:val="0"/>
        <w:color w:val="000000"/>
        <w:spacing w:val="0"/>
        <w:w w:val="100"/>
        <w:position w:val="0"/>
        <w:sz w:val="16"/>
        <w:u w:val="none"/>
      </w:rPr>
    </w:lvl>
    <w:lvl w:ilvl="5">
      <w:start w:val="1"/>
      <w:numFmt w:val="bullet"/>
      <w:lvlText w:val="-"/>
      <w:lvlJc w:val="left"/>
      <w:rPr>
        <w:rFonts w:ascii="Century Schoolbook" w:hAnsi="Century Schoolbook"/>
        <w:b/>
        <w:i w:val="0"/>
        <w:smallCaps w:val="0"/>
        <w:strike w:val="0"/>
        <w:color w:val="000000"/>
        <w:spacing w:val="0"/>
        <w:w w:val="100"/>
        <w:position w:val="0"/>
        <w:sz w:val="16"/>
        <w:u w:val="none"/>
      </w:rPr>
    </w:lvl>
    <w:lvl w:ilvl="6">
      <w:start w:val="1"/>
      <w:numFmt w:val="bullet"/>
      <w:lvlText w:val="-"/>
      <w:lvlJc w:val="left"/>
      <w:rPr>
        <w:rFonts w:ascii="Century Schoolbook" w:hAnsi="Century Schoolbook"/>
        <w:b/>
        <w:i w:val="0"/>
        <w:smallCaps w:val="0"/>
        <w:strike w:val="0"/>
        <w:color w:val="000000"/>
        <w:spacing w:val="0"/>
        <w:w w:val="100"/>
        <w:position w:val="0"/>
        <w:sz w:val="16"/>
        <w:u w:val="none"/>
      </w:rPr>
    </w:lvl>
    <w:lvl w:ilvl="7">
      <w:start w:val="1"/>
      <w:numFmt w:val="bullet"/>
      <w:lvlText w:val="-"/>
      <w:lvlJc w:val="left"/>
      <w:rPr>
        <w:rFonts w:ascii="Century Schoolbook" w:hAnsi="Century Schoolbook"/>
        <w:b/>
        <w:i w:val="0"/>
        <w:smallCaps w:val="0"/>
        <w:strike w:val="0"/>
        <w:color w:val="000000"/>
        <w:spacing w:val="0"/>
        <w:w w:val="100"/>
        <w:position w:val="0"/>
        <w:sz w:val="16"/>
        <w:u w:val="none"/>
      </w:rPr>
    </w:lvl>
    <w:lvl w:ilvl="8">
      <w:start w:val="1"/>
      <w:numFmt w:val="bullet"/>
      <w:lvlText w:val="-"/>
      <w:lvlJc w:val="left"/>
      <w:rPr>
        <w:rFonts w:ascii="Century Schoolbook" w:hAnsi="Century Schoolbook"/>
        <w:b/>
        <w:i w:val="0"/>
        <w:smallCaps w:val="0"/>
        <w:strike w:val="0"/>
        <w:color w:val="000000"/>
        <w:spacing w:val="0"/>
        <w:w w:val="100"/>
        <w:position w:val="0"/>
        <w:sz w:val="16"/>
        <w:u w:val="none"/>
      </w:rPr>
    </w:lvl>
  </w:abstractNum>
  <w:abstractNum w:abstractNumId="7">
    <w:nsid w:val="0000000F"/>
    <w:multiLevelType w:val="multilevel"/>
    <w:tmpl w:val="0000000E"/>
    <w:lvl w:ilvl="0">
      <w:start w:val="1"/>
      <w:numFmt w:val="bullet"/>
      <w:lvlText w:val="-"/>
      <w:lvlJc w:val="left"/>
      <w:rPr>
        <w:rFonts w:ascii="Century Schoolbook" w:hAnsi="Century Schoolbook"/>
        <w:b/>
        <w:i w:val="0"/>
        <w:smallCaps w:val="0"/>
        <w:strike w:val="0"/>
        <w:color w:val="000000"/>
        <w:spacing w:val="0"/>
        <w:w w:val="100"/>
        <w:position w:val="0"/>
        <w:sz w:val="16"/>
        <w:u w:val="none"/>
      </w:rPr>
    </w:lvl>
    <w:lvl w:ilvl="1">
      <w:start w:val="1"/>
      <w:numFmt w:val="bullet"/>
      <w:lvlText w:val="-"/>
      <w:lvlJc w:val="left"/>
      <w:rPr>
        <w:rFonts w:ascii="Century Schoolbook" w:hAnsi="Century Schoolbook"/>
        <w:b/>
        <w:i w:val="0"/>
        <w:smallCaps w:val="0"/>
        <w:strike w:val="0"/>
        <w:color w:val="000000"/>
        <w:spacing w:val="0"/>
        <w:w w:val="100"/>
        <w:position w:val="0"/>
        <w:sz w:val="16"/>
        <w:u w:val="none"/>
      </w:rPr>
    </w:lvl>
    <w:lvl w:ilvl="2">
      <w:start w:val="1"/>
      <w:numFmt w:val="bullet"/>
      <w:lvlText w:val="-"/>
      <w:lvlJc w:val="left"/>
      <w:rPr>
        <w:rFonts w:ascii="Century Schoolbook" w:hAnsi="Century Schoolbook"/>
        <w:b/>
        <w:i w:val="0"/>
        <w:smallCaps w:val="0"/>
        <w:strike w:val="0"/>
        <w:color w:val="000000"/>
        <w:spacing w:val="0"/>
        <w:w w:val="100"/>
        <w:position w:val="0"/>
        <w:sz w:val="16"/>
        <w:u w:val="none"/>
      </w:rPr>
    </w:lvl>
    <w:lvl w:ilvl="3">
      <w:start w:val="1"/>
      <w:numFmt w:val="bullet"/>
      <w:lvlText w:val="-"/>
      <w:lvlJc w:val="left"/>
      <w:rPr>
        <w:rFonts w:ascii="Century Schoolbook" w:hAnsi="Century Schoolbook"/>
        <w:b/>
        <w:i w:val="0"/>
        <w:smallCaps w:val="0"/>
        <w:strike w:val="0"/>
        <w:color w:val="000000"/>
        <w:spacing w:val="0"/>
        <w:w w:val="100"/>
        <w:position w:val="0"/>
        <w:sz w:val="16"/>
        <w:u w:val="none"/>
      </w:rPr>
    </w:lvl>
    <w:lvl w:ilvl="4">
      <w:start w:val="1"/>
      <w:numFmt w:val="bullet"/>
      <w:lvlText w:val="-"/>
      <w:lvlJc w:val="left"/>
      <w:rPr>
        <w:rFonts w:ascii="Century Schoolbook" w:hAnsi="Century Schoolbook"/>
        <w:b/>
        <w:i w:val="0"/>
        <w:smallCaps w:val="0"/>
        <w:strike w:val="0"/>
        <w:color w:val="000000"/>
        <w:spacing w:val="0"/>
        <w:w w:val="100"/>
        <w:position w:val="0"/>
        <w:sz w:val="16"/>
        <w:u w:val="none"/>
      </w:rPr>
    </w:lvl>
    <w:lvl w:ilvl="5">
      <w:start w:val="1"/>
      <w:numFmt w:val="bullet"/>
      <w:lvlText w:val="-"/>
      <w:lvlJc w:val="left"/>
      <w:rPr>
        <w:rFonts w:ascii="Century Schoolbook" w:hAnsi="Century Schoolbook"/>
        <w:b/>
        <w:i w:val="0"/>
        <w:smallCaps w:val="0"/>
        <w:strike w:val="0"/>
        <w:color w:val="000000"/>
        <w:spacing w:val="0"/>
        <w:w w:val="100"/>
        <w:position w:val="0"/>
        <w:sz w:val="16"/>
        <w:u w:val="none"/>
      </w:rPr>
    </w:lvl>
    <w:lvl w:ilvl="6">
      <w:start w:val="1"/>
      <w:numFmt w:val="bullet"/>
      <w:lvlText w:val="-"/>
      <w:lvlJc w:val="left"/>
      <w:rPr>
        <w:rFonts w:ascii="Century Schoolbook" w:hAnsi="Century Schoolbook"/>
        <w:b/>
        <w:i w:val="0"/>
        <w:smallCaps w:val="0"/>
        <w:strike w:val="0"/>
        <w:color w:val="000000"/>
        <w:spacing w:val="0"/>
        <w:w w:val="100"/>
        <w:position w:val="0"/>
        <w:sz w:val="16"/>
        <w:u w:val="none"/>
      </w:rPr>
    </w:lvl>
    <w:lvl w:ilvl="7">
      <w:start w:val="1"/>
      <w:numFmt w:val="bullet"/>
      <w:lvlText w:val="-"/>
      <w:lvlJc w:val="left"/>
      <w:rPr>
        <w:rFonts w:ascii="Century Schoolbook" w:hAnsi="Century Schoolbook"/>
        <w:b/>
        <w:i w:val="0"/>
        <w:smallCaps w:val="0"/>
        <w:strike w:val="0"/>
        <w:color w:val="000000"/>
        <w:spacing w:val="0"/>
        <w:w w:val="100"/>
        <w:position w:val="0"/>
        <w:sz w:val="16"/>
        <w:u w:val="none"/>
      </w:rPr>
    </w:lvl>
    <w:lvl w:ilvl="8">
      <w:start w:val="1"/>
      <w:numFmt w:val="bullet"/>
      <w:lvlText w:val="-"/>
      <w:lvlJc w:val="left"/>
      <w:rPr>
        <w:rFonts w:ascii="Century Schoolbook" w:hAnsi="Century Schoolbook"/>
        <w:b/>
        <w:i w:val="0"/>
        <w:smallCaps w:val="0"/>
        <w:strike w:val="0"/>
        <w:color w:val="000000"/>
        <w:spacing w:val="0"/>
        <w:w w:val="100"/>
        <w:position w:val="0"/>
        <w:sz w:val="16"/>
        <w:u w:val="none"/>
      </w:rPr>
    </w:lvl>
  </w:abstractNum>
  <w:abstractNum w:abstractNumId="8">
    <w:nsid w:val="0A657B13"/>
    <w:multiLevelType w:val="hybridMultilevel"/>
    <w:tmpl w:val="B1BC1A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1F04C5F"/>
    <w:multiLevelType w:val="hybridMultilevel"/>
    <w:tmpl w:val="1BB2FF2A"/>
    <w:lvl w:ilvl="0" w:tplc="759A26F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1B0DEF"/>
    <w:multiLevelType w:val="hybridMultilevel"/>
    <w:tmpl w:val="6D782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594572"/>
    <w:multiLevelType w:val="hybridMultilevel"/>
    <w:tmpl w:val="B672DE30"/>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80A3982"/>
    <w:multiLevelType w:val="hybridMultilevel"/>
    <w:tmpl w:val="E502FF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1BA67E9"/>
    <w:multiLevelType w:val="hybridMultilevel"/>
    <w:tmpl w:val="BDE0BC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4E31D97"/>
    <w:multiLevelType w:val="hybridMultilevel"/>
    <w:tmpl w:val="C4F0D5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B8F1D90"/>
    <w:multiLevelType w:val="hybridMultilevel"/>
    <w:tmpl w:val="A2122F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50E4031"/>
    <w:multiLevelType w:val="hybridMultilevel"/>
    <w:tmpl w:val="B3869A08"/>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20C25A4"/>
    <w:multiLevelType w:val="hybridMultilevel"/>
    <w:tmpl w:val="5F1048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BE749AE"/>
    <w:multiLevelType w:val="hybridMultilevel"/>
    <w:tmpl w:val="A9222E10"/>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num>
  <w:num w:numId="11">
    <w:abstractNumId w:val="13"/>
  </w:num>
  <w:num w:numId="12">
    <w:abstractNumId w:val="18"/>
  </w:num>
  <w:num w:numId="13">
    <w:abstractNumId w:val="16"/>
  </w:num>
  <w:num w:numId="14">
    <w:abstractNumId w:val="11"/>
  </w:num>
  <w:num w:numId="15">
    <w:abstractNumId w:val="12"/>
  </w:num>
  <w:num w:numId="16">
    <w:abstractNumId w:val="15"/>
  </w:num>
  <w:num w:numId="17">
    <w:abstractNumId w:val="17"/>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defaultTabStop w:val="720"/>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A1E"/>
    <w:rsid w:val="00000274"/>
    <w:rsid w:val="00022A1E"/>
    <w:rsid w:val="00041CC2"/>
    <w:rsid w:val="00061CCA"/>
    <w:rsid w:val="000D0C39"/>
    <w:rsid w:val="000E3E4C"/>
    <w:rsid w:val="001250A3"/>
    <w:rsid w:val="0013340A"/>
    <w:rsid w:val="00141890"/>
    <w:rsid w:val="003D3B5F"/>
    <w:rsid w:val="00444B10"/>
    <w:rsid w:val="004A6A93"/>
    <w:rsid w:val="004B1D03"/>
    <w:rsid w:val="004E7153"/>
    <w:rsid w:val="004F462B"/>
    <w:rsid w:val="005434D3"/>
    <w:rsid w:val="00600B21"/>
    <w:rsid w:val="00686E22"/>
    <w:rsid w:val="0069097F"/>
    <w:rsid w:val="006C09ED"/>
    <w:rsid w:val="006F78AA"/>
    <w:rsid w:val="00786108"/>
    <w:rsid w:val="007A408B"/>
    <w:rsid w:val="008F57A3"/>
    <w:rsid w:val="0092431C"/>
    <w:rsid w:val="00975A41"/>
    <w:rsid w:val="009863A0"/>
    <w:rsid w:val="00BF12B3"/>
    <w:rsid w:val="00CE60C3"/>
    <w:rsid w:val="00D039C1"/>
    <w:rsid w:val="00DB6493"/>
    <w:rsid w:val="00E96275"/>
    <w:rsid w:val="00F97ED5"/>
    <w:rsid w:val="00FA0BEA"/>
    <w:rsid w:val="00FB5248"/>
    <w:rsid w:val="00FB5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nhideWhenUsed="0"/>
    <w:lsdException w:name="toc 3" w:uiPriority="39"/>
    <w:lsdException w:name="toc 4" w:unhideWhenUsed="0"/>
    <w:lsdException w:name="toc 5" w:unhideWhenUsed="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sz w:val="24"/>
      <w:szCs w:val="24"/>
    </w:rPr>
  </w:style>
  <w:style w:type="paragraph" w:styleId="1">
    <w:name w:val="heading 1"/>
    <w:basedOn w:val="a"/>
    <w:next w:val="a"/>
    <w:link w:val="10"/>
    <w:uiPriority w:val="9"/>
    <w:qFormat/>
    <w:rsid w:val="00022A1E"/>
    <w:pPr>
      <w:keepNext/>
      <w:spacing w:before="240" w:after="60"/>
      <w:outlineLvl w:val="0"/>
    </w:pPr>
    <w:rPr>
      <w:rFonts w:ascii="Cambria" w:hAnsi="Cambria" w:cs="Times New Roman"/>
      <w:b/>
      <w:bCs/>
      <w:kern w:val="32"/>
      <w:sz w:val="32"/>
      <w:szCs w:val="3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22A1E"/>
    <w:rPr>
      <w:rFonts w:ascii="Cambria" w:hAnsi="Cambria" w:cs="Times New Roman"/>
      <w:b/>
      <w:bCs/>
      <w:color w:val="000000"/>
      <w:kern w:val="32"/>
      <w:sz w:val="32"/>
      <w:szCs w:val="32"/>
    </w:rPr>
  </w:style>
  <w:style w:type="character" w:styleId="a3">
    <w:name w:val="Hyperlink"/>
    <w:basedOn w:val="a0"/>
    <w:uiPriority w:val="99"/>
    <w:rPr>
      <w:rFonts w:cs="Times New Roman"/>
      <w:color w:val="0066CC"/>
      <w:u w:val="single"/>
    </w:rPr>
  </w:style>
  <w:style w:type="character" w:customStyle="1" w:styleId="a4">
    <w:name w:val="Сноска_"/>
    <w:basedOn w:val="a0"/>
    <w:link w:val="11"/>
    <w:uiPriority w:val="99"/>
    <w:locked/>
    <w:rPr>
      <w:rFonts w:ascii="Century Schoolbook" w:hAnsi="Century Schoolbook" w:cs="Century Schoolbook"/>
      <w:b/>
      <w:bCs/>
      <w:sz w:val="16"/>
      <w:szCs w:val="16"/>
      <w:u w:val="none"/>
    </w:rPr>
  </w:style>
  <w:style w:type="character" w:customStyle="1" w:styleId="a5">
    <w:name w:val="Сноска"/>
    <w:basedOn w:val="a4"/>
    <w:uiPriority w:val="99"/>
    <w:rPr>
      <w:rFonts w:ascii="Century Schoolbook" w:hAnsi="Century Schoolbook" w:cs="Century Schoolbook"/>
      <w:b/>
      <w:bCs/>
      <w:sz w:val="16"/>
      <w:szCs w:val="16"/>
      <w:u w:val="none"/>
    </w:rPr>
  </w:style>
  <w:style w:type="character" w:customStyle="1" w:styleId="2">
    <w:name w:val="Основной текст (2)_"/>
    <w:basedOn w:val="a0"/>
    <w:link w:val="20"/>
    <w:uiPriority w:val="99"/>
    <w:locked/>
    <w:rPr>
      <w:rFonts w:ascii="Tahoma" w:hAnsi="Tahoma" w:cs="Tahoma"/>
      <w:b/>
      <w:bCs/>
      <w:sz w:val="40"/>
      <w:szCs w:val="40"/>
      <w:u w:val="none"/>
    </w:rPr>
  </w:style>
  <w:style w:type="character" w:customStyle="1" w:styleId="2FranklinGothicDemi">
    <w:name w:val="Основной текст (2) + Franklin Gothic Demi"/>
    <w:aliases w:val="22,5 pt,Не полужирный"/>
    <w:basedOn w:val="2"/>
    <w:uiPriority w:val="99"/>
    <w:rPr>
      <w:rFonts w:ascii="Franklin Gothic Demi" w:hAnsi="Franklin Gothic Demi" w:cs="Franklin Gothic Demi"/>
      <w:b/>
      <w:bCs/>
      <w:sz w:val="45"/>
      <w:szCs w:val="45"/>
      <w:u w:val="none"/>
    </w:rPr>
  </w:style>
  <w:style w:type="character" w:customStyle="1" w:styleId="3">
    <w:name w:val="Основной текст (3)_"/>
    <w:basedOn w:val="a0"/>
    <w:link w:val="30"/>
    <w:uiPriority w:val="99"/>
    <w:locked/>
    <w:rPr>
      <w:rFonts w:ascii="Tahoma" w:hAnsi="Tahoma" w:cs="Tahoma"/>
      <w:b/>
      <w:bCs/>
      <w:sz w:val="23"/>
      <w:szCs w:val="23"/>
      <w:u w:val="none"/>
    </w:rPr>
  </w:style>
  <w:style w:type="character" w:customStyle="1" w:styleId="3FranklinGothicBook">
    <w:name w:val="Основной текст (3) + Franklin Gothic Book"/>
    <w:aliases w:val="14,5 pt9"/>
    <w:basedOn w:val="3"/>
    <w:uiPriority w:val="99"/>
    <w:rPr>
      <w:rFonts w:ascii="Franklin Gothic Book" w:hAnsi="Franklin Gothic Book" w:cs="Franklin Gothic Book"/>
      <w:b/>
      <w:bCs/>
      <w:sz w:val="29"/>
      <w:szCs w:val="29"/>
      <w:u w:val="none"/>
    </w:rPr>
  </w:style>
  <w:style w:type="character" w:customStyle="1" w:styleId="4">
    <w:name w:val="Основной текст (4)_"/>
    <w:basedOn w:val="a0"/>
    <w:link w:val="41"/>
    <w:uiPriority w:val="99"/>
    <w:locked/>
    <w:rPr>
      <w:rFonts w:ascii="Century Schoolbook" w:hAnsi="Century Schoolbook" w:cs="Century Schoolbook"/>
      <w:i/>
      <w:iCs/>
      <w:sz w:val="20"/>
      <w:szCs w:val="20"/>
      <w:u w:val="none"/>
    </w:rPr>
  </w:style>
  <w:style w:type="character" w:customStyle="1" w:styleId="40">
    <w:name w:val="Основной текст (4)"/>
    <w:basedOn w:val="4"/>
    <w:uiPriority w:val="99"/>
    <w:rPr>
      <w:rFonts w:ascii="Century Schoolbook" w:hAnsi="Century Schoolbook" w:cs="Century Schoolbook"/>
      <w:i/>
      <w:iCs/>
      <w:sz w:val="20"/>
      <w:szCs w:val="20"/>
      <w:u w:val="none"/>
    </w:rPr>
  </w:style>
  <w:style w:type="character" w:customStyle="1" w:styleId="42">
    <w:name w:val="Основной текст (4) + Не курсив"/>
    <w:basedOn w:val="4"/>
    <w:uiPriority w:val="99"/>
    <w:rPr>
      <w:rFonts w:ascii="Century Schoolbook" w:hAnsi="Century Schoolbook" w:cs="Century Schoolbook"/>
      <w:i/>
      <w:iCs/>
      <w:sz w:val="20"/>
      <w:szCs w:val="20"/>
      <w:u w:val="none"/>
    </w:rPr>
  </w:style>
  <w:style w:type="character" w:customStyle="1" w:styleId="5">
    <w:name w:val="Основной текст (5)_"/>
    <w:basedOn w:val="a0"/>
    <w:link w:val="51"/>
    <w:uiPriority w:val="99"/>
    <w:locked/>
    <w:rPr>
      <w:rFonts w:ascii="Franklin Gothic Book" w:hAnsi="Franklin Gothic Book" w:cs="Franklin Gothic Book"/>
      <w:spacing w:val="-20"/>
      <w:sz w:val="17"/>
      <w:szCs w:val="17"/>
      <w:u w:val="none"/>
    </w:rPr>
  </w:style>
  <w:style w:type="character" w:customStyle="1" w:styleId="50">
    <w:name w:val="Основной текст (5)"/>
    <w:basedOn w:val="5"/>
    <w:uiPriority w:val="99"/>
    <w:rPr>
      <w:rFonts w:ascii="Franklin Gothic Book" w:hAnsi="Franklin Gothic Book" w:cs="Franklin Gothic Book"/>
      <w:spacing w:val="-20"/>
      <w:sz w:val="17"/>
      <w:szCs w:val="17"/>
      <w:u w:val="none"/>
    </w:rPr>
  </w:style>
  <w:style w:type="character" w:customStyle="1" w:styleId="6">
    <w:name w:val="Основной текст (6)_"/>
    <w:basedOn w:val="a0"/>
    <w:link w:val="61"/>
    <w:uiPriority w:val="99"/>
    <w:locked/>
    <w:rPr>
      <w:rFonts w:ascii="Franklin Gothic Book" w:hAnsi="Franklin Gothic Book" w:cs="Franklin Gothic Book"/>
      <w:sz w:val="19"/>
      <w:szCs w:val="19"/>
      <w:u w:val="none"/>
    </w:rPr>
  </w:style>
  <w:style w:type="character" w:customStyle="1" w:styleId="60">
    <w:name w:val="Основной текст (6)"/>
    <w:basedOn w:val="6"/>
    <w:uiPriority w:val="99"/>
    <w:rPr>
      <w:rFonts w:ascii="Franklin Gothic Book" w:hAnsi="Franklin Gothic Book" w:cs="Franklin Gothic Book"/>
      <w:sz w:val="19"/>
      <w:szCs w:val="19"/>
      <w:u w:val="none"/>
    </w:rPr>
  </w:style>
  <w:style w:type="character" w:customStyle="1" w:styleId="6CenturySchoolbook">
    <w:name w:val="Основной текст (6) + Century Schoolbook"/>
    <w:aliases w:val="8 pt,Полужирный"/>
    <w:basedOn w:val="6"/>
    <w:uiPriority w:val="99"/>
    <w:rPr>
      <w:rFonts w:ascii="Century Schoolbook" w:hAnsi="Century Schoolbook" w:cs="Century Schoolbook"/>
      <w:b/>
      <w:bCs/>
      <w:sz w:val="16"/>
      <w:szCs w:val="16"/>
      <w:u w:val="none"/>
    </w:rPr>
  </w:style>
  <w:style w:type="character" w:customStyle="1" w:styleId="7">
    <w:name w:val="Основной текст (7)_"/>
    <w:basedOn w:val="a0"/>
    <w:link w:val="71"/>
    <w:uiPriority w:val="99"/>
    <w:locked/>
    <w:rPr>
      <w:rFonts w:ascii="Century Schoolbook" w:hAnsi="Century Schoolbook" w:cs="Century Schoolbook"/>
      <w:b/>
      <w:bCs/>
      <w:sz w:val="16"/>
      <w:szCs w:val="16"/>
      <w:u w:val="none"/>
    </w:rPr>
  </w:style>
  <w:style w:type="paragraph" w:styleId="a6">
    <w:name w:val="Body Text"/>
    <w:basedOn w:val="a"/>
    <w:link w:val="a7"/>
    <w:uiPriority w:val="99"/>
    <w:pPr>
      <w:shd w:val="clear" w:color="auto" w:fill="FFFFFF"/>
      <w:spacing w:after="1680" w:line="221" w:lineRule="exact"/>
      <w:ind w:hanging="540"/>
    </w:pPr>
    <w:rPr>
      <w:rFonts w:ascii="Century Schoolbook" w:hAnsi="Century Schoolbook" w:cs="Century Schoolbook"/>
      <w:color w:val="auto"/>
      <w:sz w:val="20"/>
      <w:szCs w:val="20"/>
    </w:rPr>
  </w:style>
  <w:style w:type="character" w:customStyle="1" w:styleId="a7">
    <w:name w:val="Основной текст Знак"/>
    <w:basedOn w:val="a0"/>
    <w:link w:val="a6"/>
    <w:uiPriority w:val="99"/>
    <w:semiHidden/>
    <w:locked/>
    <w:rPr>
      <w:rFonts w:cs="Courier New"/>
      <w:color w:val="000000"/>
    </w:rPr>
  </w:style>
  <w:style w:type="character" w:customStyle="1" w:styleId="72pt">
    <w:name w:val="Основной текст (7) + Интервал 2 pt"/>
    <w:basedOn w:val="7"/>
    <w:uiPriority w:val="99"/>
    <w:rPr>
      <w:rFonts w:ascii="Century Schoolbook" w:hAnsi="Century Schoolbook" w:cs="Century Schoolbook"/>
      <w:b/>
      <w:bCs/>
      <w:spacing w:val="40"/>
      <w:sz w:val="16"/>
      <w:szCs w:val="16"/>
      <w:u w:val="none"/>
    </w:rPr>
  </w:style>
  <w:style w:type="character" w:customStyle="1" w:styleId="70">
    <w:name w:val="Основной текст (7) + Курсив"/>
    <w:basedOn w:val="7"/>
    <w:uiPriority w:val="99"/>
    <w:rPr>
      <w:rFonts w:ascii="Century Schoolbook" w:hAnsi="Century Schoolbook" w:cs="Century Schoolbook"/>
      <w:b/>
      <w:bCs/>
      <w:i/>
      <w:iCs/>
      <w:sz w:val="16"/>
      <w:szCs w:val="16"/>
      <w:u w:val="none"/>
    </w:rPr>
  </w:style>
  <w:style w:type="character" w:customStyle="1" w:styleId="72">
    <w:name w:val="Основной текст (7)"/>
    <w:basedOn w:val="7"/>
    <w:uiPriority w:val="99"/>
    <w:rPr>
      <w:rFonts w:ascii="Century Schoolbook" w:hAnsi="Century Schoolbook" w:cs="Century Schoolbook"/>
      <w:b/>
      <w:bCs/>
      <w:sz w:val="16"/>
      <w:szCs w:val="16"/>
      <w:u w:val="none"/>
    </w:rPr>
  </w:style>
  <w:style w:type="character" w:customStyle="1" w:styleId="8">
    <w:name w:val="Основной текст (8)_"/>
    <w:basedOn w:val="a0"/>
    <w:link w:val="81"/>
    <w:uiPriority w:val="99"/>
    <w:locked/>
    <w:rPr>
      <w:rFonts w:ascii="Century Schoolbook" w:hAnsi="Century Schoolbook" w:cs="Century Schoolbook"/>
      <w:b/>
      <w:bCs/>
      <w:i/>
      <w:iCs/>
      <w:sz w:val="16"/>
      <w:szCs w:val="16"/>
      <w:u w:val="none"/>
    </w:rPr>
  </w:style>
  <w:style w:type="character" w:customStyle="1" w:styleId="80">
    <w:name w:val="Основной текст (8)"/>
    <w:basedOn w:val="8"/>
    <w:uiPriority w:val="99"/>
    <w:rPr>
      <w:rFonts w:ascii="Century Schoolbook" w:hAnsi="Century Schoolbook" w:cs="Century Schoolbook"/>
      <w:b/>
      <w:bCs/>
      <w:i/>
      <w:iCs/>
      <w:sz w:val="16"/>
      <w:szCs w:val="16"/>
      <w:u w:val="none"/>
    </w:rPr>
  </w:style>
  <w:style w:type="character" w:customStyle="1" w:styleId="22">
    <w:name w:val="Заголовок №2 (2)_"/>
    <w:basedOn w:val="a0"/>
    <w:link w:val="221"/>
    <w:uiPriority w:val="99"/>
    <w:locked/>
    <w:rPr>
      <w:rFonts w:ascii="Franklin Gothic Book" w:hAnsi="Franklin Gothic Book" w:cs="Franklin Gothic Book"/>
      <w:sz w:val="36"/>
      <w:szCs w:val="36"/>
      <w:u w:val="none"/>
    </w:rPr>
  </w:style>
  <w:style w:type="character" w:customStyle="1" w:styleId="220">
    <w:name w:val="Заголовок №2 (2)"/>
    <w:basedOn w:val="22"/>
    <w:uiPriority w:val="99"/>
    <w:rPr>
      <w:rFonts w:ascii="Franklin Gothic Book" w:hAnsi="Franklin Gothic Book" w:cs="Franklin Gothic Book"/>
      <w:sz w:val="36"/>
      <w:szCs w:val="36"/>
      <w:u w:val="none"/>
    </w:rPr>
  </w:style>
  <w:style w:type="character" w:customStyle="1" w:styleId="12">
    <w:name w:val="Оглавление 1 Знак"/>
    <w:basedOn w:val="a0"/>
    <w:link w:val="13"/>
    <w:uiPriority w:val="99"/>
    <w:locked/>
    <w:rPr>
      <w:rFonts w:ascii="Century Schoolbook" w:hAnsi="Century Schoolbook" w:cs="Century Schoolbook"/>
      <w:sz w:val="20"/>
      <w:szCs w:val="20"/>
      <w:u w:val="none"/>
    </w:rPr>
  </w:style>
  <w:style w:type="character" w:customStyle="1" w:styleId="a8">
    <w:name w:val="Оглавление"/>
    <w:basedOn w:val="12"/>
    <w:uiPriority w:val="99"/>
    <w:rPr>
      <w:rFonts w:ascii="Century Schoolbook" w:hAnsi="Century Schoolbook" w:cs="Century Schoolbook"/>
      <w:sz w:val="20"/>
      <w:szCs w:val="20"/>
      <w:u w:val="none"/>
    </w:rPr>
  </w:style>
  <w:style w:type="character" w:customStyle="1" w:styleId="a9">
    <w:name w:val="Оглавление + Курсив"/>
    <w:basedOn w:val="12"/>
    <w:uiPriority w:val="99"/>
    <w:rPr>
      <w:rFonts w:ascii="Century Schoolbook" w:hAnsi="Century Schoolbook" w:cs="Century Schoolbook"/>
      <w:i/>
      <w:iCs/>
      <w:sz w:val="20"/>
      <w:szCs w:val="20"/>
      <w:u w:val="none"/>
    </w:rPr>
  </w:style>
  <w:style w:type="character" w:customStyle="1" w:styleId="222">
    <w:name w:val="Заголовок №2 (2) + Малые прописные"/>
    <w:basedOn w:val="22"/>
    <w:uiPriority w:val="99"/>
    <w:rPr>
      <w:rFonts w:ascii="Franklin Gothic Book" w:hAnsi="Franklin Gothic Book" w:cs="Franklin Gothic Book"/>
      <w:smallCaps/>
      <w:sz w:val="36"/>
      <w:szCs w:val="36"/>
      <w:u w:val="none"/>
    </w:rPr>
  </w:style>
  <w:style w:type="character" w:customStyle="1" w:styleId="52">
    <w:name w:val="Заголовок №5_"/>
    <w:basedOn w:val="a0"/>
    <w:link w:val="53"/>
    <w:uiPriority w:val="99"/>
    <w:locked/>
    <w:rPr>
      <w:rFonts w:ascii="Tahoma" w:hAnsi="Tahoma" w:cs="Tahoma"/>
      <w:b/>
      <w:bCs/>
      <w:sz w:val="23"/>
      <w:szCs w:val="23"/>
      <w:u w:val="none"/>
    </w:rPr>
  </w:style>
  <w:style w:type="character" w:customStyle="1" w:styleId="5FranklinGothicBook">
    <w:name w:val="Заголовок №5 + Franklin Gothic Book"/>
    <w:aliases w:val="143,5 pt8"/>
    <w:basedOn w:val="52"/>
    <w:uiPriority w:val="99"/>
    <w:rPr>
      <w:rFonts w:ascii="Franklin Gothic Book" w:hAnsi="Franklin Gothic Book" w:cs="Franklin Gothic Book"/>
      <w:b/>
      <w:bCs/>
      <w:sz w:val="29"/>
      <w:szCs w:val="29"/>
      <w:u w:val="none"/>
    </w:rPr>
  </w:style>
  <w:style w:type="character" w:customStyle="1" w:styleId="aa">
    <w:name w:val="Колонтитул_"/>
    <w:basedOn w:val="a0"/>
    <w:link w:val="ab"/>
    <w:uiPriority w:val="99"/>
    <w:locked/>
    <w:rPr>
      <w:rFonts w:ascii="Tahoma" w:hAnsi="Tahoma" w:cs="Tahoma"/>
      <w:i/>
      <w:iCs/>
      <w:sz w:val="17"/>
      <w:szCs w:val="17"/>
      <w:u w:val="none"/>
    </w:rPr>
  </w:style>
  <w:style w:type="character" w:customStyle="1" w:styleId="CenturySchoolbook">
    <w:name w:val="Колонтитул + Century Schoolbook"/>
    <w:aliases w:val="11,5 pt7,Полужирный6,Не курсив"/>
    <w:basedOn w:val="aa"/>
    <w:uiPriority w:val="99"/>
    <w:rPr>
      <w:rFonts w:ascii="Century Schoolbook" w:hAnsi="Century Schoolbook" w:cs="Century Schoolbook"/>
      <w:b/>
      <w:bCs/>
      <w:i/>
      <w:iCs/>
      <w:noProof/>
      <w:sz w:val="23"/>
      <w:szCs w:val="23"/>
      <w:u w:val="none"/>
    </w:rPr>
  </w:style>
  <w:style w:type="character" w:customStyle="1" w:styleId="2pt">
    <w:name w:val="Основной текст + Интервал 2 pt"/>
    <w:basedOn w:val="7"/>
    <w:uiPriority w:val="99"/>
    <w:rPr>
      <w:rFonts w:ascii="Century Schoolbook" w:hAnsi="Century Schoolbook" w:cs="Century Schoolbook"/>
      <w:b w:val="0"/>
      <w:bCs w:val="0"/>
      <w:spacing w:val="40"/>
      <w:sz w:val="20"/>
      <w:szCs w:val="20"/>
      <w:u w:val="none"/>
    </w:rPr>
  </w:style>
  <w:style w:type="character" w:customStyle="1" w:styleId="ac">
    <w:name w:val="Основной текст + Курсив"/>
    <w:basedOn w:val="7"/>
    <w:uiPriority w:val="99"/>
    <w:rPr>
      <w:rFonts w:ascii="Century Schoolbook" w:hAnsi="Century Schoolbook" w:cs="Century Schoolbook"/>
      <w:b w:val="0"/>
      <w:bCs w:val="0"/>
      <w:i/>
      <w:iCs/>
      <w:sz w:val="20"/>
      <w:szCs w:val="20"/>
      <w:u w:val="none"/>
    </w:rPr>
  </w:style>
  <w:style w:type="character" w:customStyle="1" w:styleId="62">
    <w:name w:val="Заголовок №6_"/>
    <w:basedOn w:val="a0"/>
    <w:link w:val="63"/>
    <w:uiPriority w:val="99"/>
    <w:locked/>
    <w:rPr>
      <w:rFonts w:ascii="Tahoma" w:hAnsi="Tahoma" w:cs="Tahoma"/>
      <w:i/>
      <w:iCs/>
      <w:u w:val="none"/>
    </w:rPr>
  </w:style>
  <w:style w:type="character" w:customStyle="1" w:styleId="6FranklinGothicBook">
    <w:name w:val="Заголовок №6 + Franklin Gothic Book"/>
    <w:aliases w:val="13,5 pt6"/>
    <w:basedOn w:val="62"/>
    <w:uiPriority w:val="99"/>
    <w:rPr>
      <w:rFonts w:ascii="Franklin Gothic Book" w:hAnsi="Franklin Gothic Book" w:cs="Franklin Gothic Book"/>
      <w:i/>
      <w:iCs/>
      <w:sz w:val="27"/>
      <w:szCs w:val="27"/>
      <w:u w:val="none"/>
    </w:rPr>
  </w:style>
  <w:style w:type="character" w:customStyle="1" w:styleId="43">
    <w:name w:val="Заголовок №4_"/>
    <w:basedOn w:val="a0"/>
    <w:link w:val="44"/>
    <w:uiPriority w:val="99"/>
    <w:locked/>
    <w:rPr>
      <w:rFonts w:ascii="Tahoma" w:hAnsi="Tahoma" w:cs="Tahoma"/>
      <w:b/>
      <w:bCs/>
      <w:sz w:val="23"/>
      <w:szCs w:val="23"/>
      <w:u w:val="none"/>
    </w:rPr>
  </w:style>
  <w:style w:type="character" w:customStyle="1" w:styleId="4FranklinGothicBook">
    <w:name w:val="Заголовок №4 + Franklin Gothic Book"/>
    <w:aliases w:val="142,5 pt5"/>
    <w:basedOn w:val="43"/>
    <w:uiPriority w:val="99"/>
    <w:rPr>
      <w:rFonts w:ascii="Franklin Gothic Book" w:hAnsi="Franklin Gothic Book" w:cs="Franklin Gothic Book"/>
      <w:b/>
      <w:bCs/>
      <w:sz w:val="29"/>
      <w:szCs w:val="29"/>
      <w:u w:val="none"/>
    </w:rPr>
  </w:style>
  <w:style w:type="character" w:customStyle="1" w:styleId="420">
    <w:name w:val="Заголовок №4 (2)_"/>
    <w:basedOn w:val="a0"/>
    <w:link w:val="421"/>
    <w:uiPriority w:val="99"/>
    <w:locked/>
    <w:rPr>
      <w:rFonts w:ascii="Tahoma" w:hAnsi="Tahoma" w:cs="Tahoma"/>
      <w:i/>
      <w:iCs/>
      <w:u w:val="none"/>
    </w:rPr>
  </w:style>
  <w:style w:type="character" w:customStyle="1" w:styleId="42FranklinGothicBook">
    <w:name w:val="Заголовок №4 (2) + Franklin Gothic Book"/>
    <w:aliases w:val="131,5 pt4"/>
    <w:basedOn w:val="420"/>
    <w:uiPriority w:val="99"/>
    <w:rPr>
      <w:rFonts w:ascii="Franklin Gothic Book" w:hAnsi="Franklin Gothic Book" w:cs="Franklin Gothic Book"/>
      <w:i/>
      <w:iCs/>
      <w:sz w:val="27"/>
      <w:szCs w:val="27"/>
      <w:u w:val="none"/>
    </w:rPr>
  </w:style>
  <w:style w:type="character" w:customStyle="1" w:styleId="73">
    <w:name w:val="Заголовок №7_"/>
    <w:basedOn w:val="a0"/>
    <w:link w:val="710"/>
    <w:uiPriority w:val="99"/>
    <w:locked/>
    <w:rPr>
      <w:rFonts w:ascii="Century Schoolbook" w:hAnsi="Century Schoolbook" w:cs="Century Schoolbook"/>
      <w:sz w:val="20"/>
      <w:szCs w:val="20"/>
      <w:u w:val="none"/>
    </w:rPr>
  </w:style>
  <w:style w:type="character" w:customStyle="1" w:styleId="74">
    <w:name w:val="Заголовок №7"/>
    <w:basedOn w:val="73"/>
    <w:uiPriority w:val="99"/>
    <w:rPr>
      <w:rFonts w:ascii="Century Schoolbook" w:hAnsi="Century Schoolbook" w:cs="Century Schoolbook"/>
      <w:sz w:val="20"/>
      <w:szCs w:val="20"/>
      <w:u w:val="none"/>
    </w:rPr>
  </w:style>
  <w:style w:type="character" w:customStyle="1" w:styleId="8pt">
    <w:name w:val="Основной текст + 8 pt"/>
    <w:aliases w:val="Полужирный5"/>
    <w:basedOn w:val="7"/>
    <w:uiPriority w:val="99"/>
    <w:rPr>
      <w:rFonts w:ascii="Century Schoolbook" w:hAnsi="Century Schoolbook" w:cs="Century Schoolbook"/>
      <w:b/>
      <w:bCs/>
      <w:sz w:val="16"/>
      <w:szCs w:val="16"/>
      <w:u w:val="none"/>
    </w:rPr>
  </w:style>
  <w:style w:type="character" w:customStyle="1" w:styleId="8pt2">
    <w:name w:val="Основной текст + 8 pt2"/>
    <w:aliases w:val="Полужирный4,Курсив"/>
    <w:basedOn w:val="7"/>
    <w:uiPriority w:val="99"/>
    <w:rPr>
      <w:rFonts w:ascii="Century Schoolbook" w:hAnsi="Century Schoolbook" w:cs="Century Schoolbook"/>
      <w:b/>
      <w:bCs/>
      <w:i/>
      <w:iCs/>
      <w:sz w:val="16"/>
      <w:szCs w:val="16"/>
      <w:u w:val="none"/>
    </w:rPr>
  </w:style>
  <w:style w:type="character" w:customStyle="1" w:styleId="FranklinGothicBook">
    <w:name w:val="Колонтитул + Franklin Gothic Book"/>
    <w:aliases w:val="9 pt"/>
    <w:basedOn w:val="aa"/>
    <w:uiPriority w:val="99"/>
    <w:rPr>
      <w:rFonts w:ascii="Franklin Gothic Book" w:hAnsi="Franklin Gothic Book" w:cs="Franklin Gothic Book"/>
      <w:i/>
      <w:iCs/>
      <w:sz w:val="18"/>
      <w:szCs w:val="18"/>
      <w:u w:val="none"/>
    </w:rPr>
  </w:style>
  <w:style w:type="character" w:customStyle="1" w:styleId="8pt1">
    <w:name w:val="Основной текст + 8 pt1"/>
    <w:aliases w:val="Полужирный3,Малые прописные"/>
    <w:basedOn w:val="7"/>
    <w:uiPriority w:val="99"/>
    <w:rPr>
      <w:rFonts w:ascii="Century Schoolbook" w:hAnsi="Century Schoolbook" w:cs="Century Schoolbook"/>
      <w:b/>
      <w:bCs/>
      <w:smallCaps/>
      <w:sz w:val="16"/>
      <w:szCs w:val="16"/>
      <w:u w:val="none"/>
    </w:rPr>
  </w:style>
  <w:style w:type="character" w:customStyle="1" w:styleId="130">
    <w:name w:val="Основной текст (13)_"/>
    <w:basedOn w:val="a0"/>
    <w:link w:val="131"/>
    <w:uiPriority w:val="99"/>
    <w:locked/>
    <w:rPr>
      <w:rFonts w:ascii="Franklin Gothic Book" w:hAnsi="Franklin Gothic Book" w:cs="Franklin Gothic Book"/>
      <w:sz w:val="36"/>
      <w:szCs w:val="36"/>
      <w:u w:val="none"/>
    </w:rPr>
  </w:style>
  <w:style w:type="character" w:customStyle="1" w:styleId="132">
    <w:name w:val="Основной текст (13) + Малые прописные"/>
    <w:basedOn w:val="130"/>
    <w:uiPriority w:val="99"/>
    <w:rPr>
      <w:rFonts w:ascii="Franklin Gothic Book" w:hAnsi="Franklin Gothic Book" w:cs="Franklin Gothic Book"/>
      <w:smallCaps/>
      <w:sz w:val="36"/>
      <w:szCs w:val="36"/>
      <w:u w:val="none"/>
    </w:rPr>
  </w:style>
  <w:style w:type="character" w:customStyle="1" w:styleId="31">
    <w:name w:val="Заголовок №3_"/>
    <w:basedOn w:val="a0"/>
    <w:link w:val="32"/>
    <w:uiPriority w:val="99"/>
    <w:locked/>
    <w:rPr>
      <w:rFonts w:ascii="Tahoma" w:hAnsi="Tahoma" w:cs="Tahoma"/>
      <w:b/>
      <w:bCs/>
      <w:u w:val="none"/>
    </w:rPr>
  </w:style>
  <w:style w:type="character" w:customStyle="1" w:styleId="3FranklinGothicBook0">
    <w:name w:val="Заголовок №3 + Franklin Gothic Book"/>
    <w:aliases w:val="141,5 pt3,Не полужирный1"/>
    <w:basedOn w:val="31"/>
    <w:uiPriority w:val="99"/>
    <w:rPr>
      <w:rFonts w:ascii="Franklin Gothic Book" w:hAnsi="Franklin Gothic Book" w:cs="Franklin Gothic Book"/>
      <w:b/>
      <w:bCs/>
      <w:sz w:val="29"/>
      <w:szCs w:val="29"/>
      <w:u w:val="none"/>
    </w:rPr>
  </w:style>
  <w:style w:type="character" w:customStyle="1" w:styleId="Exact">
    <w:name w:val="Основной текст Exact"/>
    <w:basedOn w:val="a0"/>
    <w:uiPriority w:val="99"/>
    <w:rPr>
      <w:rFonts w:ascii="Century Schoolbook" w:hAnsi="Century Schoolbook" w:cs="Century Schoolbook"/>
      <w:spacing w:val="4"/>
      <w:sz w:val="19"/>
      <w:szCs w:val="19"/>
      <w:u w:val="none"/>
    </w:rPr>
  </w:style>
  <w:style w:type="character" w:customStyle="1" w:styleId="Exact1">
    <w:name w:val="Основной текст Exact1"/>
    <w:basedOn w:val="7"/>
    <w:uiPriority w:val="99"/>
    <w:rPr>
      <w:rFonts w:ascii="Century Schoolbook" w:hAnsi="Century Schoolbook" w:cs="Century Schoolbook"/>
      <w:b w:val="0"/>
      <w:bCs w:val="0"/>
      <w:spacing w:val="4"/>
      <w:sz w:val="19"/>
      <w:szCs w:val="19"/>
      <w:u w:val="none"/>
    </w:rPr>
  </w:style>
  <w:style w:type="character" w:customStyle="1" w:styleId="10Exact">
    <w:name w:val="Основной текст (10) Exact"/>
    <w:basedOn w:val="a0"/>
    <w:link w:val="100"/>
    <w:uiPriority w:val="99"/>
    <w:locked/>
    <w:rPr>
      <w:rFonts w:ascii="Franklin Gothic Book" w:hAnsi="Franklin Gothic Book" w:cs="Franklin Gothic Book"/>
      <w:spacing w:val="-3"/>
      <w:sz w:val="16"/>
      <w:szCs w:val="16"/>
      <w:u w:val="none"/>
    </w:rPr>
  </w:style>
  <w:style w:type="character" w:customStyle="1" w:styleId="10Exact1">
    <w:name w:val="Основной текст (10) Exact1"/>
    <w:basedOn w:val="10Exact"/>
    <w:uiPriority w:val="99"/>
    <w:rPr>
      <w:rFonts w:ascii="Franklin Gothic Book" w:hAnsi="Franklin Gothic Book" w:cs="Franklin Gothic Book"/>
      <w:spacing w:val="-3"/>
      <w:sz w:val="16"/>
      <w:szCs w:val="16"/>
      <w:u w:val="none"/>
    </w:rPr>
  </w:style>
  <w:style w:type="character" w:customStyle="1" w:styleId="120">
    <w:name w:val="Заголовок №1 (2)_"/>
    <w:basedOn w:val="a0"/>
    <w:link w:val="121"/>
    <w:uiPriority w:val="99"/>
    <w:locked/>
    <w:rPr>
      <w:rFonts w:ascii="Franklin Gothic Book" w:hAnsi="Franklin Gothic Book" w:cs="Franklin Gothic Book"/>
      <w:sz w:val="36"/>
      <w:szCs w:val="36"/>
      <w:u w:val="none"/>
    </w:rPr>
  </w:style>
  <w:style w:type="character" w:customStyle="1" w:styleId="122">
    <w:name w:val="Заголовок №1 (2)"/>
    <w:basedOn w:val="120"/>
    <w:uiPriority w:val="99"/>
    <w:rPr>
      <w:rFonts w:ascii="Franklin Gothic Book" w:hAnsi="Franklin Gothic Book" w:cs="Franklin Gothic Book"/>
      <w:sz w:val="36"/>
      <w:szCs w:val="36"/>
      <w:u w:val="none"/>
    </w:rPr>
  </w:style>
  <w:style w:type="character" w:customStyle="1" w:styleId="Gulim">
    <w:name w:val="Основной текст + Gulim"/>
    <w:aliases w:val="5 pt2,Интервал 0 pt"/>
    <w:basedOn w:val="7"/>
    <w:uiPriority w:val="99"/>
    <w:rPr>
      <w:rFonts w:ascii="Gulim" w:eastAsia="Gulim" w:hAnsi="Century Schoolbook" w:cs="Gulim"/>
      <w:b w:val="0"/>
      <w:bCs w:val="0"/>
      <w:spacing w:val="-10"/>
      <w:sz w:val="10"/>
      <w:szCs w:val="10"/>
      <w:u w:val="none"/>
    </w:rPr>
  </w:style>
  <w:style w:type="character" w:customStyle="1" w:styleId="Gulim2">
    <w:name w:val="Основной текст + Gulim2"/>
    <w:aliases w:val="6 pt,Интервал -1 pt"/>
    <w:basedOn w:val="7"/>
    <w:uiPriority w:val="99"/>
    <w:rPr>
      <w:rFonts w:ascii="Gulim" w:eastAsia="Gulim" w:hAnsi="Century Schoolbook" w:cs="Gulim"/>
      <w:b w:val="0"/>
      <w:bCs w:val="0"/>
      <w:spacing w:val="-20"/>
      <w:sz w:val="12"/>
      <w:szCs w:val="12"/>
      <w:u w:val="none"/>
    </w:rPr>
  </w:style>
  <w:style w:type="character" w:customStyle="1" w:styleId="Gulim1">
    <w:name w:val="Основной текст + Gulim1"/>
    <w:aliases w:val="5 pt1,Интервал 0 pt1"/>
    <w:basedOn w:val="7"/>
    <w:uiPriority w:val="99"/>
    <w:rPr>
      <w:rFonts w:ascii="Gulim" w:eastAsia="Gulim" w:hAnsi="Century Schoolbook" w:cs="Gulim"/>
      <w:b w:val="0"/>
      <w:bCs w:val="0"/>
      <w:noProof/>
      <w:spacing w:val="-10"/>
      <w:sz w:val="10"/>
      <w:szCs w:val="10"/>
      <w:u w:val="none"/>
    </w:rPr>
  </w:style>
  <w:style w:type="character" w:customStyle="1" w:styleId="FranklinGothicBook0">
    <w:name w:val="Основной текст + Franklin Gothic Book"/>
    <w:aliases w:val="7 pt"/>
    <w:basedOn w:val="7"/>
    <w:uiPriority w:val="99"/>
    <w:rPr>
      <w:rFonts w:ascii="Franklin Gothic Book" w:hAnsi="Franklin Gothic Book" w:cs="Franklin Gothic Book"/>
      <w:b w:val="0"/>
      <w:bCs w:val="0"/>
      <w:noProof/>
      <w:sz w:val="14"/>
      <w:szCs w:val="14"/>
      <w:u w:val="none"/>
    </w:rPr>
  </w:style>
  <w:style w:type="character" w:customStyle="1" w:styleId="CenturySchoolbook2">
    <w:name w:val="Колонтитул + Century Schoolbook2"/>
    <w:aliases w:val="9 pt1,Полужирный2"/>
    <w:basedOn w:val="aa"/>
    <w:uiPriority w:val="99"/>
    <w:rPr>
      <w:rFonts w:ascii="Century Schoolbook" w:hAnsi="Century Schoolbook" w:cs="Century Schoolbook"/>
      <w:b/>
      <w:bCs/>
      <w:i/>
      <w:iCs/>
      <w:sz w:val="18"/>
      <w:szCs w:val="18"/>
      <w:u w:val="none"/>
    </w:rPr>
  </w:style>
  <w:style w:type="character" w:customStyle="1" w:styleId="ad">
    <w:name w:val="Подпись к таблице_"/>
    <w:basedOn w:val="a0"/>
    <w:link w:val="14"/>
    <w:uiPriority w:val="99"/>
    <w:locked/>
    <w:rPr>
      <w:rFonts w:ascii="Century Schoolbook" w:hAnsi="Century Schoolbook" w:cs="Century Schoolbook"/>
      <w:b/>
      <w:bCs/>
      <w:sz w:val="16"/>
      <w:szCs w:val="16"/>
      <w:u w:val="none"/>
    </w:rPr>
  </w:style>
  <w:style w:type="character" w:customStyle="1" w:styleId="ae">
    <w:name w:val="Подпись к таблице"/>
    <w:basedOn w:val="ad"/>
    <w:uiPriority w:val="99"/>
    <w:rPr>
      <w:rFonts w:ascii="Century Schoolbook" w:hAnsi="Century Schoolbook" w:cs="Century Schoolbook"/>
      <w:b/>
      <w:bCs/>
      <w:sz w:val="16"/>
      <w:szCs w:val="16"/>
      <w:u w:val="none"/>
    </w:rPr>
  </w:style>
  <w:style w:type="character" w:customStyle="1" w:styleId="2pt0">
    <w:name w:val="Подпись к таблице + Интервал 2 pt"/>
    <w:basedOn w:val="ad"/>
    <w:uiPriority w:val="99"/>
    <w:rPr>
      <w:rFonts w:ascii="Century Schoolbook" w:hAnsi="Century Schoolbook" w:cs="Century Schoolbook"/>
      <w:b/>
      <w:bCs/>
      <w:spacing w:val="40"/>
      <w:sz w:val="16"/>
      <w:szCs w:val="16"/>
      <w:u w:val="none"/>
    </w:rPr>
  </w:style>
  <w:style w:type="character" w:customStyle="1" w:styleId="CenturySchoolbook1">
    <w:name w:val="Колонтитул + Century Schoolbook1"/>
    <w:aliases w:val="8 pt1,Полужирный1"/>
    <w:basedOn w:val="aa"/>
    <w:uiPriority w:val="99"/>
    <w:rPr>
      <w:rFonts w:ascii="Century Schoolbook" w:hAnsi="Century Schoolbook" w:cs="Century Schoolbook"/>
      <w:b/>
      <w:bCs/>
      <w:i/>
      <w:iCs/>
      <w:sz w:val="16"/>
      <w:szCs w:val="16"/>
      <w:u w:val="none"/>
    </w:rPr>
  </w:style>
  <w:style w:type="character" w:customStyle="1" w:styleId="123">
    <w:name w:val="Основной текст (12)_"/>
    <w:basedOn w:val="a0"/>
    <w:link w:val="1210"/>
    <w:uiPriority w:val="99"/>
    <w:locked/>
    <w:rPr>
      <w:rFonts w:ascii="Century Schoolbook" w:hAnsi="Century Schoolbook" w:cs="Century Schoolbook"/>
      <w:sz w:val="13"/>
      <w:szCs w:val="13"/>
      <w:u w:val="none"/>
    </w:rPr>
  </w:style>
  <w:style w:type="character" w:customStyle="1" w:styleId="124">
    <w:name w:val="Основной текст (12)"/>
    <w:basedOn w:val="123"/>
    <w:uiPriority w:val="99"/>
    <w:rPr>
      <w:rFonts w:ascii="Century Schoolbook" w:hAnsi="Century Schoolbook" w:cs="Century Schoolbook"/>
      <w:sz w:val="13"/>
      <w:szCs w:val="13"/>
      <w:u w:val="none"/>
    </w:rPr>
  </w:style>
  <w:style w:type="paragraph" w:customStyle="1" w:styleId="11">
    <w:name w:val="Сноска1"/>
    <w:basedOn w:val="a"/>
    <w:link w:val="a4"/>
    <w:uiPriority w:val="99"/>
    <w:pPr>
      <w:shd w:val="clear" w:color="auto" w:fill="FFFFFF"/>
      <w:spacing w:line="206" w:lineRule="exact"/>
      <w:jc w:val="right"/>
    </w:pPr>
    <w:rPr>
      <w:rFonts w:ascii="Century Schoolbook" w:hAnsi="Century Schoolbook" w:cs="Century Schoolbook"/>
      <w:b/>
      <w:bCs/>
      <w:color w:val="auto"/>
      <w:sz w:val="16"/>
      <w:szCs w:val="16"/>
    </w:rPr>
  </w:style>
  <w:style w:type="paragraph" w:customStyle="1" w:styleId="20">
    <w:name w:val="Основной текст (2)"/>
    <w:basedOn w:val="a"/>
    <w:link w:val="2"/>
    <w:uiPriority w:val="99"/>
    <w:pPr>
      <w:shd w:val="clear" w:color="auto" w:fill="FFFFFF"/>
      <w:spacing w:after="120" w:line="518" w:lineRule="exact"/>
      <w:jc w:val="both"/>
    </w:pPr>
    <w:rPr>
      <w:rFonts w:ascii="Tahoma" w:hAnsi="Tahoma" w:cs="Tahoma"/>
      <w:b/>
      <w:bCs/>
      <w:color w:val="auto"/>
      <w:sz w:val="40"/>
      <w:szCs w:val="40"/>
    </w:rPr>
  </w:style>
  <w:style w:type="paragraph" w:customStyle="1" w:styleId="30">
    <w:name w:val="Основной текст (3)"/>
    <w:basedOn w:val="a"/>
    <w:link w:val="3"/>
    <w:uiPriority w:val="99"/>
    <w:pPr>
      <w:shd w:val="clear" w:color="auto" w:fill="FFFFFF"/>
      <w:spacing w:before="120" w:after="1260" w:line="240" w:lineRule="atLeast"/>
      <w:jc w:val="center"/>
    </w:pPr>
    <w:rPr>
      <w:rFonts w:ascii="Tahoma" w:hAnsi="Tahoma" w:cs="Tahoma"/>
      <w:b/>
      <w:bCs/>
      <w:color w:val="auto"/>
      <w:sz w:val="23"/>
      <w:szCs w:val="23"/>
    </w:rPr>
  </w:style>
  <w:style w:type="paragraph" w:customStyle="1" w:styleId="41">
    <w:name w:val="Основной текст (4)1"/>
    <w:basedOn w:val="a"/>
    <w:link w:val="4"/>
    <w:uiPriority w:val="99"/>
    <w:pPr>
      <w:shd w:val="clear" w:color="auto" w:fill="FFFFFF"/>
      <w:spacing w:before="1260" w:after="300" w:line="259" w:lineRule="exact"/>
      <w:jc w:val="center"/>
    </w:pPr>
    <w:rPr>
      <w:rFonts w:ascii="Century Schoolbook" w:hAnsi="Century Schoolbook" w:cs="Century Schoolbook"/>
      <w:i/>
      <w:iCs/>
      <w:color w:val="auto"/>
      <w:sz w:val="20"/>
      <w:szCs w:val="20"/>
    </w:rPr>
  </w:style>
  <w:style w:type="paragraph" w:customStyle="1" w:styleId="51">
    <w:name w:val="Основной текст (5)1"/>
    <w:basedOn w:val="a"/>
    <w:link w:val="5"/>
    <w:uiPriority w:val="99"/>
    <w:pPr>
      <w:shd w:val="clear" w:color="auto" w:fill="FFFFFF"/>
      <w:spacing w:before="3540" w:after="120" w:line="240" w:lineRule="atLeast"/>
      <w:jc w:val="center"/>
    </w:pPr>
    <w:rPr>
      <w:rFonts w:ascii="Franklin Gothic Book" w:hAnsi="Franklin Gothic Book" w:cs="Franklin Gothic Book"/>
      <w:color w:val="auto"/>
      <w:spacing w:val="-20"/>
      <w:sz w:val="17"/>
      <w:szCs w:val="17"/>
    </w:rPr>
  </w:style>
  <w:style w:type="paragraph" w:customStyle="1" w:styleId="61">
    <w:name w:val="Основной текст (6)1"/>
    <w:basedOn w:val="a"/>
    <w:link w:val="6"/>
    <w:uiPriority w:val="99"/>
    <w:pPr>
      <w:shd w:val="clear" w:color="auto" w:fill="FFFFFF"/>
      <w:spacing w:before="120" w:line="240" w:lineRule="atLeast"/>
      <w:jc w:val="center"/>
    </w:pPr>
    <w:rPr>
      <w:rFonts w:ascii="Franklin Gothic Book" w:hAnsi="Franklin Gothic Book" w:cs="Franklin Gothic Book"/>
      <w:color w:val="auto"/>
      <w:sz w:val="19"/>
      <w:szCs w:val="19"/>
    </w:rPr>
  </w:style>
  <w:style w:type="paragraph" w:customStyle="1" w:styleId="71">
    <w:name w:val="Основной текст (7)1"/>
    <w:basedOn w:val="a"/>
    <w:link w:val="7"/>
    <w:uiPriority w:val="99"/>
    <w:pPr>
      <w:shd w:val="clear" w:color="auto" w:fill="FFFFFF"/>
      <w:spacing w:before="1680" w:line="216" w:lineRule="exact"/>
      <w:jc w:val="center"/>
    </w:pPr>
    <w:rPr>
      <w:rFonts w:ascii="Century Schoolbook" w:hAnsi="Century Schoolbook" w:cs="Century Schoolbook"/>
      <w:b/>
      <w:bCs/>
      <w:color w:val="auto"/>
      <w:sz w:val="16"/>
      <w:szCs w:val="16"/>
    </w:rPr>
  </w:style>
  <w:style w:type="paragraph" w:customStyle="1" w:styleId="81">
    <w:name w:val="Основной текст (8)1"/>
    <w:basedOn w:val="a"/>
    <w:link w:val="8"/>
    <w:uiPriority w:val="99"/>
    <w:pPr>
      <w:shd w:val="clear" w:color="auto" w:fill="FFFFFF"/>
      <w:spacing w:before="300" w:after="180" w:line="216" w:lineRule="exact"/>
      <w:jc w:val="center"/>
    </w:pPr>
    <w:rPr>
      <w:rFonts w:ascii="Century Schoolbook" w:hAnsi="Century Schoolbook" w:cs="Century Schoolbook"/>
      <w:b/>
      <w:bCs/>
      <w:i/>
      <w:iCs/>
      <w:color w:val="auto"/>
      <w:sz w:val="16"/>
      <w:szCs w:val="16"/>
    </w:rPr>
  </w:style>
  <w:style w:type="paragraph" w:customStyle="1" w:styleId="221">
    <w:name w:val="Заголовок №2 (2)1"/>
    <w:basedOn w:val="a"/>
    <w:link w:val="22"/>
    <w:uiPriority w:val="99"/>
    <w:pPr>
      <w:shd w:val="clear" w:color="auto" w:fill="FFFFFF"/>
      <w:spacing w:after="1980" w:line="240" w:lineRule="atLeast"/>
      <w:jc w:val="center"/>
      <w:outlineLvl w:val="1"/>
    </w:pPr>
    <w:rPr>
      <w:rFonts w:ascii="Franklin Gothic Book" w:hAnsi="Franklin Gothic Book" w:cs="Franklin Gothic Book"/>
      <w:color w:val="auto"/>
      <w:sz w:val="36"/>
      <w:szCs w:val="36"/>
    </w:rPr>
  </w:style>
  <w:style w:type="paragraph" w:styleId="13">
    <w:name w:val="toc 1"/>
    <w:basedOn w:val="a"/>
    <w:next w:val="a"/>
    <w:link w:val="12"/>
    <w:uiPriority w:val="39"/>
    <w:pPr>
      <w:shd w:val="clear" w:color="auto" w:fill="FFFFFF"/>
      <w:spacing w:before="1980" w:line="288" w:lineRule="exact"/>
      <w:jc w:val="both"/>
    </w:pPr>
    <w:rPr>
      <w:rFonts w:ascii="Century Schoolbook" w:hAnsi="Century Schoolbook" w:cs="Century Schoolbook"/>
      <w:color w:val="auto"/>
      <w:sz w:val="20"/>
      <w:szCs w:val="20"/>
    </w:rPr>
  </w:style>
  <w:style w:type="paragraph" w:customStyle="1" w:styleId="53">
    <w:name w:val="Заголовок №5"/>
    <w:basedOn w:val="a"/>
    <w:link w:val="52"/>
    <w:uiPriority w:val="99"/>
    <w:pPr>
      <w:shd w:val="clear" w:color="auto" w:fill="FFFFFF"/>
      <w:spacing w:after="60" w:line="336" w:lineRule="exact"/>
      <w:jc w:val="center"/>
      <w:outlineLvl w:val="4"/>
    </w:pPr>
    <w:rPr>
      <w:rFonts w:ascii="Tahoma" w:hAnsi="Tahoma" w:cs="Tahoma"/>
      <w:b/>
      <w:bCs/>
      <w:color w:val="auto"/>
      <w:sz w:val="23"/>
      <w:szCs w:val="23"/>
    </w:rPr>
  </w:style>
  <w:style w:type="paragraph" w:customStyle="1" w:styleId="ab">
    <w:name w:val="Колонтитул"/>
    <w:basedOn w:val="a"/>
    <w:link w:val="aa"/>
    <w:uiPriority w:val="99"/>
    <w:pPr>
      <w:shd w:val="clear" w:color="auto" w:fill="FFFFFF"/>
      <w:spacing w:line="240" w:lineRule="atLeast"/>
    </w:pPr>
    <w:rPr>
      <w:rFonts w:ascii="Tahoma" w:hAnsi="Tahoma" w:cs="Tahoma"/>
      <w:i/>
      <w:iCs/>
      <w:color w:val="auto"/>
      <w:sz w:val="17"/>
      <w:szCs w:val="17"/>
    </w:rPr>
  </w:style>
  <w:style w:type="paragraph" w:customStyle="1" w:styleId="63">
    <w:name w:val="Заголовок №6"/>
    <w:basedOn w:val="a"/>
    <w:link w:val="62"/>
    <w:uiPriority w:val="99"/>
    <w:pPr>
      <w:shd w:val="clear" w:color="auto" w:fill="FFFFFF"/>
      <w:spacing w:before="360" w:after="180" w:line="322" w:lineRule="exact"/>
      <w:ind w:hanging="2040"/>
      <w:jc w:val="center"/>
      <w:outlineLvl w:val="5"/>
    </w:pPr>
    <w:rPr>
      <w:rFonts w:ascii="Tahoma" w:hAnsi="Tahoma" w:cs="Tahoma"/>
      <w:i/>
      <w:iCs/>
      <w:color w:val="auto"/>
    </w:rPr>
  </w:style>
  <w:style w:type="paragraph" w:customStyle="1" w:styleId="44">
    <w:name w:val="Заголовок №4"/>
    <w:basedOn w:val="a"/>
    <w:link w:val="43"/>
    <w:uiPriority w:val="99"/>
    <w:pPr>
      <w:shd w:val="clear" w:color="auto" w:fill="FFFFFF"/>
      <w:spacing w:after="360" w:line="240" w:lineRule="atLeast"/>
      <w:jc w:val="center"/>
      <w:outlineLvl w:val="3"/>
    </w:pPr>
    <w:rPr>
      <w:rFonts w:ascii="Tahoma" w:hAnsi="Tahoma" w:cs="Tahoma"/>
      <w:b/>
      <w:bCs/>
      <w:color w:val="auto"/>
      <w:sz w:val="23"/>
      <w:szCs w:val="23"/>
    </w:rPr>
  </w:style>
  <w:style w:type="paragraph" w:customStyle="1" w:styleId="421">
    <w:name w:val="Заголовок №4 (2)"/>
    <w:basedOn w:val="a"/>
    <w:link w:val="420"/>
    <w:uiPriority w:val="99"/>
    <w:pPr>
      <w:shd w:val="clear" w:color="auto" w:fill="FFFFFF"/>
      <w:spacing w:before="360" w:after="180" w:line="240" w:lineRule="atLeast"/>
      <w:jc w:val="center"/>
      <w:outlineLvl w:val="3"/>
    </w:pPr>
    <w:rPr>
      <w:rFonts w:ascii="Tahoma" w:hAnsi="Tahoma" w:cs="Tahoma"/>
      <w:i/>
      <w:iCs/>
      <w:color w:val="auto"/>
    </w:rPr>
  </w:style>
  <w:style w:type="paragraph" w:customStyle="1" w:styleId="710">
    <w:name w:val="Заголовок №71"/>
    <w:basedOn w:val="a"/>
    <w:link w:val="73"/>
    <w:uiPriority w:val="99"/>
    <w:pPr>
      <w:shd w:val="clear" w:color="auto" w:fill="FFFFFF"/>
      <w:spacing w:line="230" w:lineRule="exact"/>
      <w:ind w:firstLine="280"/>
      <w:jc w:val="both"/>
      <w:outlineLvl w:val="6"/>
    </w:pPr>
    <w:rPr>
      <w:rFonts w:ascii="Century Schoolbook" w:hAnsi="Century Schoolbook" w:cs="Century Schoolbook"/>
      <w:color w:val="auto"/>
      <w:sz w:val="20"/>
      <w:szCs w:val="20"/>
    </w:rPr>
  </w:style>
  <w:style w:type="paragraph" w:customStyle="1" w:styleId="131">
    <w:name w:val="Основной текст (13)"/>
    <w:basedOn w:val="a"/>
    <w:link w:val="130"/>
    <w:uiPriority w:val="99"/>
    <w:pPr>
      <w:shd w:val="clear" w:color="auto" w:fill="FFFFFF"/>
      <w:spacing w:after="1680" w:line="437" w:lineRule="exact"/>
      <w:jc w:val="center"/>
    </w:pPr>
    <w:rPr>
      <w:rFonts w:ascii="Franklin Gothic Book" w:hAnsi="Franklin Gothic Book" w:cs="Franklin Gothic Book"/>
      <w:color w:val="auto"/>
      <w:sz w:val="36"/>
      <w:szCs w:val="36"/>
    </w:rPr>
  </w:style>
  <w:style w:type="paragraph" w:customStyle="1" w:styleId="32">
    <w:name w:val="Заголовок №3"/>
    <w:basedOn w:val="a"/>
    <w:link w:val="31"/>
    <w:uiPriority w:val="99"/>
    <w:pPr>
      <w:shd w:val="clear" w:color="auto" w:fill="FFFFFF"/>
      <w:spacing w:before="2520" w:after="240" w:line="240" w:lineRule="atLeast"/>
      <w:jc w:val="center"/>
      <w:outlineLvl w:val="2"/>
    </w:pPr>
    <w:rPr>
      <w:rFonts w:ascii="Tahoma" w:hAnsi="Tahoma" w:cs="Tahoma"/>
      <w:b/>
      <w:bCs/>
      <w:color w:val="auto"/>
    </w:rPr>
  </w:style>
  <w:style w:type="paragraph" w:customStyle="1" w:styleId="100">
    <w:name w:val="Основной текст (10)"/>
    <w:basedOn w:val="a"/>
    <w:link w:val="10Exact"/>
    <w:uiPriority w:val="99"/>
    <w:pPr>
      <w:shd w:val="clear" w:color="auto" w:fill="FFFFFF"/>
      <w:spacing w:line="240" w:lineRule="atLeast"/>
    </w:pPr>
    <w:rPr>
      <w:rFonts w:ascii="Franklin Gothic Book" w:hAnsi="Franklin Gothic Book" w:cs="Franklin Gothic Book"/>
      <w:color w:val="auto"/>
      <w:spacing w:val="-3"/>
      <w:sz w:val="16"/>
      <w:szCs w:val="16"/>
    </w:rPr>
  </w:style>
  <w:style w:type="paragraph" w:customStyle="1" w:styleId="121">
    <w:name w:val="Заголовок №1 (2)1"/>
    <w:basedOn w:val="a"/>
    <w:link w:val="120"/>
    <w:uiPriority w:val="99"/>
    <w:pPr>
      <w:shd w:val="clear" w:color="auto" w:fill="FFFFFF"/>
      <w:spacing w:after="960" w:line="240" w:lineRule="atLeast"/>
      <w:jc w:val="center"/>
      <w:outlineLvl w:val="0"/>
    </w:pPr>
    <w:rPr>
      <w:rFonts w:ascii="Franklin Gothic Book" w:hAnsi="Franklin Gothic Book" w:cs="Franklin Gothic Book"/>
      <w:color w:val="auto"/>
      <w:sz w:val="36"/>
      <w:szCs w:val="36"/>
    </w:rPr>
  </w:style>
  <w:style w:type="paragraph" w:customStyle="1" w:styleId="14">
    <w:name w:val="Подпись к таблице1"/>
    <w:basedOn w:val="a"/>
    <w:link w:val="ad"/>
    <w:uiPriority w:val="99"/>
    <w:pPr>
      <w:shd w:val="clear" w:color="auto" w:fill="FFFFFF"/>
      <w:spacing w:line="202" w:lineRule="exact"/>
      <w:ind w:firstLine="280"/>
      <w:jc w:val="both"/>
    </w:pPr>
    <w:rPr>
      <w:rFonts w:ascii="Century Schoolbook" w:hAnsi="Century Schoolbook" w:cs="Century Schoolbook"/>
      <w:b/>
      <w:bCs/>
      <w:color w:val="auto"/>
      <w:sz w:val="16"/>
      <w:szCs w:val="16"/>
    </w:rPr>
  </w:style>
  <w:style w:type="paragraph" w:customStyle="1" w:styleId="1210">
    <w:name w:val="Основной текст (12)1"/>
    <w:basedOn w:val="a"/>
    <w:link w:val="123"/>
    <w:uiPriority w:val="99"/>
    <w:pPr>
      <w:shd w:val="clear" w:color="auto" w:fill="FFFFFF"/>
      <w:spacing w:before="300" w:after="60" w:line="168" w:lineRule="exact"/>
    </w:pPr>
    <w:rPr>
      <w:rFonts w:ascii="Century Schoolbook" w:hAnsi="Century Schoolbook" w:cs="Century Schoolbook"/>
      <w:color w:val="auto"/>
      <w:sz w:val="13"/>
      <w:szCs w:val="13"/>
    </w:rPr>
  </w:style>
  <w:style w:type="paragraph" w:styleId="21">
    <w:name w:val="toc 2"/>
    <w:basedOn w:val="a"/>
    <w:next w:val="a"/>
    <w:uiPriority w:val="99"/>
    <w:pPr>
      <w:shd w:val="clear" w:color="auto" w:fill="FFFFFF"/>
      <w:spacing w:before="1980" w:line="288" w:lineRule="exact"/>
      <w:jc w:val="both"/>
    </w:pPr>
    <w:rPr>
      <w:rFonts w:ascii="Century Schoolbook" w:hAnsi="Century Schoolbook" w:cs="Century Schoolbook"/>
      <w:color w:val="auto"/>
      <w:sz w:val="20"/>
      <w:szCs w:val="20"/>
    </w:rPr>
  </w:style>
  <w:style w:type="paragraph" w:styleId="45">
    <w:name w:val="toc 4"/>
    <w:basedOn w:val="a"/>
    <w:next w:val="a"/>
    <w:uiPriority w:val="99"/>
    <w:pPr>
      <w:shd w:val="clear" w:color="auto" w:fill="FFFFFF"/>
      <w:spacing w:before="1980" w:line="288" w:lineRule="exact"/>
      <w:jc w:val="both"/>
    </w:pPr>
    <w:rPr>
      <w:rFonts w:ascii="Century Schoolbook" w:hAnsi="Century Schoolbook" w:cs="Century Schoolbook"/>
      <w:color w:val="auto"/>
      <w:sz w:val="20"/>
      <w:szCs w:val="20"/>
    </w:rPr>
  </w:style>
  <w:style w:type="paragraph" w:styleId="54">
    <w:name w:val="toc 5"/>
    <w:basedOn w:val="a"/>
    <w:next w:val="a"/>
    <w:uiPriority w:val="99"/>
    <w:pPr>
      <w:shd w:val="clear" w:color="auto" w:fill="FFFFFF"/>
      <w:spacing w:before="1980" w:line="288" w:lineRule="exact"/>
      <w:jc w:val="both"/>
    </w:pPr>
    <w:rPr>
      <w:rFonts w:ascii="Century Schoolbook" w:hAnsi="Century Schoolbook" w:cs="Century Schoolbook"/>
      <w:color w:val="auto"/>
      <w:sz w:val="20"/>
      <w:szCs w:val="20"/>
    </w:rPr>
  </w:style>
  <w:style w:type="paragraph" w:styleId="af">
    <w:name w:val="List Paragraph"/>
    <w:basedOn w:val="a"/>
    <w:uiPriority w:val="34"/>
    <w:qFormat/>
    <w:rsid w:val="00022A1E"/>
    <w:pPr>
      <w:ind w:left="708"/>
    </w:pPr>
  </w:style>
  <w:style w:type="paragraph" w:styleId="af0">
    <w:name w:val="footnote text"/>
    <w:basedOn w:val="a"/>
    <w:link w:val="af1"/>
    <w:uiPriority w:val="99"/>
    <w:semiHidden/>
    <w:unhideWhenUsed/>
    <w:rsid w:val="00022A1E"/>
    <w:rPr>
      <w:sz w:val="20"/>
      <w:szCs w:val="20"/>
    </w:rPr>
  </w:style>
  <w:style w:type="character" w:customStyle="1" w:styleId="af1">
    <w:name w:val="Текст сноски Знак"/>
    <w:basedOn w:val="a0"/>
    <w:link w:val="af0"/>
    <w:uiPriority w:val="99"/>
    <w:semiHidden/>
    <w:locked/>
    <w:rsid w:val="00022A1E"/>
    <w:rPr>
      <w:rFonts w:cs="Courier New"/>
      <w:color w:val="000000"/>
      <w:sz w:val="20"/>
      <w:szCs w:val="20"/>
    </w:rPr>
  </w:style>
  <w:style w:type="character" w:styleId="af2">
    <w:name w:val="footnote reference"/>
    <w:basedOn w:val="a0"/>
    <w:uiPriority w:val="99"/>
    <w:semiHidden/>
    <w:unhideWhenUsed/>
    <w:rsid w:val="00022A1E"/>
    <w:rPr>
      <w:rFonts w:cs="Times New Roman"/>
      <w:vertAlign w:val="superscript"/>
    </w:rPr>
  </w:style>
  <w:style w:type="paragraph" w:styleId="af3">
    <w:name w:val="header"/>
    <w:basedOn w:val="a"/>
    <w:link w:val="af4"/>
    <w:uiPriority w:val="99"/>
    <w:semiHidden/>
    <w:unhideWhenUsed/>
    <w:rsid w:val="00E96275"/>
    <w:pPr>
      <w:tabs>
        <w:tab w:val="center" w:pos="4677"/>
        <w:tab w:val="right" w:pos="9355"/>
      </w:tabs>
    </w:pPr>
  </w:style>
  <w:style w:type="character" w:customStyle="1" w:styleId="af4">
    <w:name w:val="Верхний колонтитул Знак"/>
    <w:basedOn w:val="a0"/>
    <w:link w:val="af3"/>
    <w:uiPriority w:val="99"/>
    <w:semiHidden/>
    <w:locked/>
    <w:rsid w:val="00E96275"/>
    <w:rPr>
      <w:rFonts w:cs="Courier New"/>
      <w:color w:val="000000"/>
    </w:rPr>
  </w:style>
  <w:style w:type="paragraph" w:styleId="af5">
    <w:name w:val="footer"/>
    <w:basedOn w:val="a"/>
    <w:link w:val="af6"/>
    <w:uiPriority w:val="99"/>
    <w:unhideWhenUsed/>
    <w:rsid w:val="00E96275"/>
    <w:pPr>
      <w:tabs>
        <w:tab w:val="center" w:pos="4677"/>
        <w:tab w:val="right" w:pos="9355"/>
      </w:tabs>
    </w:pPr>
  </w:style>
  <w:style w:type="character" w:customStyle="1" w:styleId="af6">
    <w:name w:val="Нижний колонтитул Знак"/>
    <w:basedOn w:val="a0"/>
    <w:link w:val="af5"/>
    <w:uiPriority w:val="99"/>
    <w:locked/>
    <w:rsid w:val="00E96275"/>
    <w:rPr>
      <w:rFonts w:cs="Courier New"/>
      <w:color w:val="000000"/>
    </w:rPr>
  </w:style>
  <w:style w:type="paragraph" w:styleId="af7">
    <w:name w:val="No Spacing"/>
    <w:uiPriority w:val="1"/>
    <w:qFormat/>
    <w:rsid w:val="000D0C39"/>
    <w:rPr>
      <w:rFonts w:ascii="Times New Roman" w:hAnsi="Times New Roman" w:cs="Times New Roman"/>
      <w:sz w:val="24"/>
      <w:szCs w:val="24"/>
    </w:rPr>
  </w:style>
  <w:style w:type="paragraph" w:customStyle="1" w:styleId="western">
    <w:name w:val="western"/>
    <w:basedOn w:val="a"/>
    <w:rsid w:val="000D0C39"/>
    <w:pPr>
      <w:widowControl/>
      <w:spacing w:before="100" w:beforeAutospacing="1" w:after="100" w:afterAutospacing="1"/>
    </w:pPr>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nhideWhenUsed="0"/>
    <w:lsdException w:name="toc 3" w:uiPriority="39"/>
    <w:lsdException w:name="toc 4" w:unhideWhenUsed="0"/>
    <w:lsdException w:name="toc 5" w:unhideWhenUsed="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color w:val="000000"/>
      <w:sz w:val="24"/>
      <w:szCs w:val="24"/>
    </w:rPr>
  </w:style>
  <w:style w:type="paragraph" w:styleId="1">
    <w:name w:val="heading 1"/>
    <w:basedOn w:val="a"/>
    <w:next w:val="a"/>
    <w:link w:val="10"/>
    <w:uiPriority w:val="9"/>
    <w:qFormat/>
    <w:rsid w:val="00022A1E"/>
    <w:pPr>
      <w:keepNext/>
      <w:spacing w:before="240" w:after="60"/>
      <w:outlineLvl w:val="0"/>
    </w:pPr>
    <w:rPr>
      <w:rFonts w:ascii="Cambria" w:hAnsi="Cambria" w:cs="Times New Roman"/>
      <w:b/>
      <w:bCs/>
      <w:kern w:val="32"/>
      <w:sz w:val="32"/>
      <w:szCs w:val="3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22A1E"/>
    <w:rPr>
      <w:rFonts w:ascii="Cambria" w:hAnsi="Cambria" w:cs="Times New Roman"/>
      <w:b/>
      <w:bCs/>
      <w:color w:val="000000"/>
      <w:kern w:val="32"/>
      <w:sz w:val="32"/>
      <w:szCs w:val="32"/>
    </w:rPr>
  </w:style>
  <w:style w:type="character" w:styleId="a3">
    <w:name w:val="Hyperlink"/>
    <w:basedOn w:val="a0"/>
    <w:uiPriority w:val="99"/>
    <w:rPr>
      <w:rFonts w:cs="Times New Roman"/>
      <w:color w:val="0066CC"/>
      <w:u w:val="single"/>
    </w:rPr>
  </w:style>
  <w:style w:type="character" w:customStyle="1" w:styleId="a4">
    <w:name w:val="Сноска_"/>
    <w:basedOn w:val="a0"/>
    <w:link w:val="11"/>
    <w:uiPriority w:val="99"/>
    <w:locked/>
    <w:rPr>
      <w:rFonts w:ascii="Century Schoolbook" w:hAnsi="Century Schoolbook" w:cs="Century Schoolbook"/>
      <w:b/>
      <w:bCs/>
      <w:sz w:val="16"/>
      <w:szCs w:val="16"/>
      <w:u w:val="none"/>
    </w:rPr>
  </w:style>
  <w:style w:type="character" w:customStyle="1" w:styleId="a5">
    <w:name w:val="Сноска"/>
    <w:basedOn w:val="a4"/>
    <w:uiPriority w:val="99"/>
    <w:rPr>
      <w:rFonts w:ascii="Century Schoolbook" w:hAnsi="Century Schoolbook" w:cs="Century Schoolbook"/>
      <w:b/>
      <w:bCs/>
      <w:sz w:val="16"/>
      <w:szCs w:val="16"/>
      <w:u w:val="none"/>
    </w:rPr>
  </w:style>
  <w:style w:type="character" w:customStyle="1" w:styleId="2">
    <w:name w:val="Основной текст (2)_"/>
    <w:basedOn w:val="a0"/>
    <w:link w:val="20"/>
    <w:uiPriority w:val="99"/>
    <w:locked/>
    <w:rPr>
      <w:rFonts w:ascii="Tahoma" w:hAnsi="Tahoma" w:cs="Tahoma"/>
      <w:b/>
      <w:bCs/>
      <w:sz w:val="40"/>
      <w:szCs w:val="40"/>
      <w:u w:val="none"/>
    </w:rPr>
  </w:style>
  <w:style w:type="character" w:customStyle="1" w:styleId="2FranklinGothicDemi">
    <w:name w:val="Основной текст (2) + Franklin Gothic Demi"/>
    <w:aliases w:val="22,5 pt,Не полужирный"/>
    <w:basedOn w:val="2"/>
    <w:uiPriority w:val="99"/>
    <w:rPr>
      <w:rFonts w:ascii="Franklin Gothic Demi" w:hAnsi="Franklin Gothic Demi" w:cs="Franklin Gothic Demi"/>
      <w:b/>
      <w:bCs/>
      <w:sz w:val="45"/>
      <w:szCs w:val="45"/>
      <w:u w:val="none"/>
    </w:rPr>
  </w:style>
  <w:style w:type="character" w:customStyle="1" w:styleId="3">
    <w:name w:val="Основной текст (3)_"/>
    <w:basedOn w:val="a0"/>
    <w:link w:val="30"/>
    <w:uiPriority w:val="99"/>
    <w:locked/>
    <w:rPr>
      <w:rFonts w:ascii="Tahoma" w:hAnsi="Tahoma" w:cs="Tahoma"/>
      <w:b/>
      <w:bCs/>
      <w:sz w:val="23"/>
      <w:szCs w:val="23"/>
      <w:u w:val="none"/>
    </w:rPr>
  </w:style>
  <w:style w:type="character" w:customStyle="1" w:styleId="3FranklinGothicBook">
    <w:name w:val="Основной текст (3) + Franklin Gothic Book"/>
    <w:aliases w:val="14,5 pt9"/>
    <w:basedOn w:val="3"/>
    <w:uiPriority w:val="99"/>
    <w:rPr>
      <w:rFonts w:ascii="Franklin Gothic Book" w:hAnsi="Franklin Gothic Book" w:cs="Franklin Gothic Book"/>
      <w:b/>
      <w:bCs/>
      <w:sz w:val="29"/>
      <w:szCs w:val="29"/>
      <w:u w:val="none"/>
    </w:rPr>
  </w:style>
  <w:style w:type="character" w:customStyle="1" w:styleId="4">
    <w:name w:val="Основной текст (4)_"/>
    <w:basedOn w:val="a0"/>
    <w:link w:val="41"/>
    <w:uiPriority w:val="99"/>
    <w:locked/>
    <w:rPr>
      <w:rFonts w:ascii="Century Schoolbook" w:hAnsi="Century Schoolbook" w:cs="Century Schoolbook"/>
      <w:i/>
      <w:iCs/>
      <w:sz w:val="20"/>
      <w:szCs w:val="20"/>
      <w:u w:val="none"/>
    </w:rPr>
  </w:style>
  <w:style w:type="character" w:customStyle="1" w:styleId="40">
    <w:name w:val="Основной текст (4)"/>
    <w:basedOn w:val="4"/>
    <w:uiPriority w:val="99"/>
    <w:rPr>
      <w:rFonts w:ascii="Century Schoolbook" w:hAnsi="Century Schoolbook" w:cs="Century Schoolbook"/>
      <w:i/>
      <w:iCs/>
      <w:sz w:val="20"/>
      <w:szCs w:val="20"/>
      <w:u w:val="none"/>
    </w:rPr>
  </w:style>
  <w:style w:type="character" w:customStyle="1" w:styleId="42">
    <w:name w:val="Основной текст (4) + Не курсив"/>
    <w:basedOn w:val="4"/>
    <w:uiPriority w:val="99"/>
    <w:rPr>
      <w:rFonts w:ascii="Century Schoolbook" w:hAnsi="Century Schoolbook" w:cs="Century Schoolbook"/>
      <w:i/>
      <w:iCs/>
      <w:sz w:val="20"/>
      <w:szCs w:val="20"/>
      <w:u w:val="none"/>
    </w:rPr>
  </w:style>
  <w:style w:type="character" w:customStyle="1" w:styleId="5">
    <w:name w:val="Основной текст (5)_"/>
    <w:basedOn w:val="a0"/>
    <w:link w:val="51"/>
    <w:uiPriority w:val="99"/>
    <w:locked/>
    <w:rPr>
      <w:rFonts w:ascii="Franklin Gothic Book" w:hAnsi="Franklin Gothic Book" w:cs="Franklin Gothic Book"/>
      <w:spacing w:val="-20"/>
      <w:sz w:val="17"/>
      <w:szCs w:val="17"/>
      <w:u w:val="none"/>
    </w:rPr>
  </w:style>
  <w:style w:type="character" w:customStyle="1" w:styleId="50">
    <w:name w:val="Основной текст (5)"/>
    <w:basedOn w:val="5"/>
    <w:uiPriority w:val="99"/>
    <w:rPr>
      <w:rFonts w:ascii="Franklin Gothic Book" w:hAnsi="Franklin Gothic Book" w:cs="Franklin Gothic Book"/>
      <w:spacing w:val="-20"/>
      <w:sz w:val="17"/>
      <w:szCs w:val="17"/>
      <w:u w:val="none"/>
    </w:rPr>
  </w:style>
  <w:style w:type="character" w:customStyle="1" w:styleId="6">
    <w:name w:val="Основной текст (6)_"/>
    <w:basedOn w:val="a0"/>
    <w:link w:val="61"/>
    <w:uiPriority w:val="99"/>
    <w:locked/>
    <w:rPr>
      <w:rFonts w:ascii="Franklin Gothic Book" w:hAnsi="Franklin Gothic Book" w:cs="Franklin Gothic Book"/>
      <w:sz w:val="19"/>
      <w:szCs w:val="19"/>
      <w:u w:val="none"/>
    </w:rPr>
  </w:style>
  <w:style w:type="character" w:customStyle="1" w:styleId="60">
    <w:name w:val="Основной текст (6)"/>
    <w:basedOn w:val="6"/>
    <w:uiPriority w:val="99"/>
    <w:rPr>
      <w:rFonts w:ascii="Franklin Gothic Book" w:hAnsi="Franklin Gothic Book" w:cs="Franklin Gothic Book"/>
      <w:sz w:val="19"/>
      <w:szCs w:val="19"/>
      <w:u w:val="none"/>
    </w:rPr>
  </w:style>
  <w:style w:type="character" w:customStyle="1" w:styleId="6CenturySchoolbook">
    <w:name w:val="Основной текст (6) + Century Schoolbook"/>
    <w:aliases w:val="8 pt,Полужирный"/>
    <w:basedOn w:val="6"/>
    <w:uiPriority w:val="99"/>
    <w:rPr>
      <w:rFonts w:ascii="Century Schoolbook" w:hAnsi="Century Schoolbook" w:cs="Century Schoolbook"/>
      <w:b/>
      <w:bCs/>
      <w:sz w:val="16"/>
      <w:szCs w:val="16"/>
      <w:u w:val="none"/>
    </w:rPr>
  </w:style>
  <w:style w:type="character" w:customStyle="1" w:styleId="7">
    <w:name w:val="Основной текст (7)_"/>
    <w:basedOn w:val="a0"/>
    <w:link w:val="71"/>
    <w:uiPriority w:val="99"/>
    <w:locked/>
    <w:rPr>
      <w:rFonts w:ascii="Century Schoolbook" w:hAnsi="Century Schoolbook" w:cs="Century Schoolbook"/>
      <w:b/>
      <w:bCs/>
      <w:sz w:val="16"/>
      <w:szCs w:val="16"/>
      <w:u w:val="none"/>
    </w:rPr>
  </w:style>
  <w:style w:type="paragraph" w:styleId="a6">
    <w:name w:val="Body Text"/>
    <w:basedOn w:val="a"/>
    <w:link w:val="a7"/>
    <w:uiPriority w:val="99"/>
    <w:pPr>
      <w:shd w:val="clear" w:color="auto" w:fill="FFFFFF"/>
      <w:spacing w:after="1680" w:line="221" w:lineRule="exact"/>
      <w:ind w:hanging="540"/>
    </w:pPr>
    <w:rPr>
      <w:rFonts w:ascii="Century Schoolbook" w:hAnsi="Century Schoolbook" w:cs="Century Schoolbook"/>
      <w:color w:val="auto"/>
      <w:sz w:val="20"/>
      <w:szCs w:val="20"/>
    </w:rPr>
  </w:style>
  <w:style w:type="character" w:customStyle="1" w:styleId="a7">
    <w:name w:val="Основной текст Знак"/>
    <w:basedOn w:val="a0"/>
    <w:link w:val="a6"/>
    <w:uiPriority w:val="99"/>
    <w:semiHidden/>
    <w:locked/>
    <w:rPr>
      <w:rFonts w:cs="Courier New"/>
      <w:color w:val="000000"/>
    </w:rPr>
  </w:style>
  <w:style w:type="character" w:customStyle="1" w:styleId="72pt">
    <w:name w:val="Основной текст (7) + Интервал 2 pt"/>
    <w:basedOn w:val="7"/>
    <w:uiPriority w:val="99"/>
    <w:rPr>
      <w:rFonts w:ascii="Century Schoolbook" w:hAnsi="Century Schoolbook" w:cs="Century Schoolbook"/>
      <w:b/>
      <w:bCs/>
      <w:spacing w:val="40"/>
      <w:sz w:val="16"/>
      <w:szCs w:val="16"/>
      <w:u w:val="none"/>
    </w:rPr>
  </w:style>
  <w:style w:type="character" w:customStyle="1" w:styleId="70">
    <w:name w:val="Основной текст (7) + Курсив"/>
    <w:basedOn w:val="7"/>
    <w:uiPriority w:val="99"/>
    <w:rPr>
      <w:rFonts w:ascii="Century Schoolbook" w:hAnsi="Century Schoolbook" w:cs="Century Schoolbook"/>
      <w:b/>
      <w:bCs/>
      <w:i/>
      <w:iCs/>
      <w:sz w:val="16"/>
      <w:szCs w:val="16"/>
      <w:u w:val="none"/>
    </w:rPr>
  </w:style>
  <w:style w:type="character" w:customStyle="1" w:styleId="72">
    <w:name w:val="Основной текст (7)"/>
    <w:basedOn w:val="7"/>
    <w:uiPriority w:val="99"/>
    <w:rPr>
      <w:rFonts w:ascii="Century Schoolbook" w:hAnsi="Century Schoolbook" w:cs="Century Schoolbook"/>
      <w:b/>
      <w:bCs/>
      <w:sz w:val="16"/>
      <w:szCs w:val="16"/>
      <w:u w:val="none"/>
    </w:rPr>
  </w:style>
  <w:style w:type="character" w:customStyle="1" w:styleId="8">
    <w:name w:val="Основной текст (8)_"/>
    <w:basedOn w:val="a0"/>
    <w:link w:val="81"/>
    <w:uiPriority w:val="99"/>
    <w:locked/>
    <w:rPr>
      <w:rFonts w:ascii="Century Schoolbook" w:hAnsi="Century Schoolbook" w:cs="Century Schoolbook"/>
      <w:b/>
      <w:bCs/>
      <w:i/>
      <w:iCs/>
      <w:sz w:val="16"/>
      <w:szCs w:val="16"/>
      <w:u w:val="none"/>
    </w:rPr>
  </w:style>
  <w:style w:type="character" w:customStyle="1" w:styleId="80">
    <w:name w:val="Основной текст (8)"/>
    <w:basedOn w:val="8"/>
    <w:uiPriority w:val="99"/>
    <w:rPr>
      <w:rFonts w:ascii="Century Schoolbook" w:hAnsi="Century Schoolbook" w:cs="Century Schoolbook"/>
      <w:b/>
      <w:bCs/>
      <w:i/>
      <w:iCs/>
      <w:sz w:val="16"/>
      <w:szCs w:val="16"/>
      <w:u w:val="none"/>
    </w:rPr>
  </w:style>
  <w:style w:type="character" w:customStyle="1" w:styleId="22">
    <w:name w:val="Заголовок №2 (2)_"/>
    <w:basedOn w:val="a0"/>
    <w:link w:val="221"/>
    <w:uiPriority w:val="99"/>
    <w:locked/>
    <w:rPr>
      <w:rFonts w:ascii="Franklin Gothic Book" w:hAnsi="Franklin Gothic Book" w:cs="Franklin Gothic Book"/>
      <w:sz w:val="36"/>
      <w:szCs w:val="36"/>
      <w:u w:val="none"/>
    </w:rPr>
  </w:style>
  <w:style w:type="character" w:customStyle="1" w:styleId="220">
    <w:name w:val="Заголовок №2 (2)"/>
    <w:basedOn w:val="22"/>
    <w:uiPriority w:val="99"/>
    <w:rPr>
      <w:rFonts w:ascii="Franklin Gothic Book" w:hAnsi="Franklin Gothic Book" w:cs="Franklin Gothic Book"/>
      <w:sz w:val="36"/>
      <w:szCs w:val="36"/>
      <w:u w:val="none"/>
    </w:rPr>
  </w:style>
  <w:style w:type="character" w:customStyle="1" w:styleId="12">
    <w:name w:val="Оглавление 1 Знак"/>
    <w:basedOn w:val="a0"/>
    <w:link w:val="13"/>
    <w:uiPriority w:val="99"/>
    <w:locked/>
    <w:rPr>
      <w:rFonts w:ascii="Century Schoolbook" w:hAnsi="Century Schoolbook" w:cs="Century Schoolbook"/>
      <w:sz w:val="20"/>
      <w:szCs w:val="20"/>
      <w:u w:val="none"/>
    </w:rPr>
  </w:style>
  <w:style w:type="character" w:customStyle="1" w:styleId="a8">
    <w:name w:val="Оглавление"/>
    <w:basedOn w:val="12"/>
    <w:uiPriority w:val="99"/>
    <w:rPr>
      <w:rFonts w:ascii="Century Schoolbook" w:hAnsi="Century Schoolbook" w:cs="Century Schoolbook"/>
      <w:sz w:val="20"/>
      <w:szCs w:val="20"/>
      <w:u w:val="none"/>
    </w:rPr>
  </w:style>
  <w:style w:type="character" w:customStyle="1" w:styleId="a9">
    <w:name w:val="Оглавление + Курсив"/>
    <w:basedOn w:val="12"/>
    <w:uiPriority w:val="99"/>
    <w:rPr>
      <w:rFonts w:ascii="Century Schoolbook" w:hAnsi="Century Schoolbook" w:cs="Century Schoolbook"/>
      <w:i/>
      <w:iCs/>
      <w:sz w:val="20"/>
      <w:szCs w:val="20"/>
      <w:u w:val="none"/>
    </w:rPr>
  </w:style>
  <w:style w:type="character" w:customStyle="1" w:styleId="222">
    <w:name w:val="Заголовок №2 (2) + Малые прописные"/>
    <w:basedOn w:val="22"/>
    <w:uiPriority w:val="99"/>
    <w:rPr>
      <w:rFonts w:ascii="Franklin Gothic Book" w:hAnsi="Franklin Gothic Book" w:cs="Franklin Gothic Book"/>
      <w:smallCaps/>
      <w:sz w:val="36"/>
      <w:szCs w:val="36"/>
      <w:u w:val="none"/>
    </w:rPr>
  </w:style>
  <w:style w:type="character" w:customStyle="1" w:styleId="52">
    <w:name w:val="Заголовок №5_"/>
    <w:basedOn w:val="a0"/>
    <w:link w:val="53"/>
    <w:uiPriority w:val="99"/>
    <w:locked/>
    <w:rPr>
      <w:rFonts w:ascii="Tahoma" w:hAnsi="Tahoma" w:cs="Tahoma"/>
      <w:b/>
      <w:bCs/>
      <w:sz w:val="23"/>
      <w:szCs w:val="23"/>
      <w:u w:val="none"/>
    </w:rPr>
  </w:style>
  <w:style w:type="character" w:customStyle="1" w:styleId="5FranklinGothicBook">
    <w:name w:val="Заголовок №5 + Franklin Gothic Book"/>
    <w:aliases w:val="143,5 pt8"/>
    <w:basedOn w:val="52"/>
    <w:uiPriority w:val="99"/>
    <w:rPr>
      <w:rFonts w:ascii="Franklin Gothic Book" w:hAnsi="Franklin Gothic Book" w:cs="Franklin Gothic Book"/>
      <w:b/>
      <w:bCs/>
      <w:sz w:val="29"/>
      <w:szCs w:val="29"/>
      <w:u w:val="none"/>
    </w:rPr>
  </w:style>
  <w:style w:type="character" w:customStyle="1" w:styleId="aa">
    <w:name w:val="Колонтитул_"/>
    <w:basedOn w:val="a0"/>
    <w:link w:val="ab"/>
    <w:uiPriority w:val="99"/>
    <w:locked/>
    <w:rPr>
      <w:rFonts w:ascii="Tahoma" w:hAnsi="Tahoma" w:cs="Tahoma"/>
      <w:i/>
      <w:iCs/>
      <w:sz w:val="17"/>
      <w:szCs w:val="17"/>
      <w:u w:val="none"/>
    </w:rPr>
  </w:style>
  <w:style w:type="character" w:customStyle="1" w:styleId="CenturySchoolbook">
    <w:name w:val="Колонтитул + Century Schoolbook"/>
    <w:aliases w:val="11,5 pt7,Полужирный6,Не курсив"/>
    <w:basedOn w:val="aa"/>
    <w:uiPriority w:val="99"/>
    <w:rPr>
      <w:rFonts w:ascii="Century Schoolbook" w:hAnsi="Century Schoolbook" w:cs="Century Schoolbook"/>
      <w:b/>
      <w:bCs/>
      <w:i/>
      <w:iCs/>
      <w:noProof/>
      <w:sz w:val="23"/>
      <w:szCs w:val="23"/>
      <w:u w:val="none"/>
    </w:rPr>
  </w:style>
  <w:style w:type="character" w:customStyle="1" w:styleId="2pt">
    <w:name w:val="Основной текст + Интервал 2 pt"/>
    <w:basedOn w:val="7"/>
    <w:uiPriority w:val="99"/>
    <w:rPr>
      <w:rFonts w:ascii="Century Schoolbook" w:hAnsi="Century Schoolbook" w:cs="Century Schoolbook"/>
      <w:b w:val="0"/>
      <w:bCs w:val="0"/>
      <w:spacing w:val="40"/>
      <w:sz w:val="20"/>
      <w:szCs w:val="20"/>
      <w:u w:val="none"/>
    </w:rPr>
  </w:style>
  <w:style w:type="character" w:customStyle="1" w:styleId="ac">
    <w:name w:val="Основной текст + Курсив"/>
    <w:basedOn w:val="7"/>
    <w:uiPriority w:val="99"/>
    <w:rPr>
      <w:rFonts w:ascii="Century Schoolbook" w:hAnsi="Century Schoolbook" w:cs="Century Schoolbook"/>
      <w:b w:val="0"/>
      <w:bCs w:val="0"/>
      <w:i/>
      <w:iCs/>
      <w:sz w:val="20"/>
      <w:szCs w:val="20"/>
      <w:u w:val="none"/>
    </w:rPr>
  </w:style>
  <w:style w:type="character" w:customStyle="1" w:styleId="62">
    <w:name w:val="Заголовок №6_"/>
    <w:basedOn w:val="a0"/>
    <w:link w:val="63"/>
    <w:uiPriority w:val="99"/>
    <w:locked/>
    <w:rPr>
      <w:rFonts w:ascii="Tahoma" w:hAnsi="Tahoma" w:cs="Tahoma"/>
      <w:i/>
      <w:iCs/>
      <w:u w:val="none"/>
    </w:rPr>
  </w:style>
  <w:style w:type="character" w:customStyle="1" w:styleId="6FranklinGothicBook">
    <w:name w:val="Заголовок №6 + Franklin Gothic Book"/>
    <w:aliases w:val="13,5 pt6"/>
    <w:basedOn w:val="62"/>
    <w:uiPriority w:val="99"/>
    <w:rPr>
      <w:rFonts w:ascii="Franklin Gothic Book" w:hAnsi="Franklin Gothic Book" w:cs="Franklin Gothic Book"/>
      <w:i/>
      <w:iCs/>
      <w:sz w:val="27"/>
      <w:szCs w:val="27"/>
      <w:u w:val="none"/>
    </w:rPr>
  </w:style>
  <w:style w:type="character" w:customStyle="1" w:styleId="43">
    <w:name w:val="Заголовок №4_"/>
    <w:basedOn w:val="a0"/>
    <w:link w:val="44"/>
    <w:uiPriority w:val="99"/>
    <w:locked/>
    <w:rPr>
      <w:rFonts w:ascii="Tahoma" w:hAnsi="Tahoma" w:cs="Tahoma"/>
      <w:b/>
      <w:bCs/>
      <w:sz w:val="23"/>
      <w:szCs w:val="23"/>
      <w:u w:val="none"/>
    </w:rPr>
  </w:style>
  <w:style w:type="character" w:customStyle="1" w:styleId="4FranklinGothicBook">
    <w:name w:val="Заголовок №4 + Franklin Gothic Book"/>
    <w:aliases w:val="142,5 pt5"/>
    <w:basedOn w:val="43"/>
    <w:uiPriority w:val="99"/>
    <w:rPr>
      <w:rFonts w:ascii="Franklin Gothic Book" w:hAnsi="Franklin Gothic Book" w:cs="Franklin Gothic Book"/>
      <w:b/>
      <w:bCs/>
      <w:sz w:val="29"/>
      <w:szCs w:val="29"/>
      <w:u w:val="none"/>
    </w:rPr>
  </w:style>
  <w:style w:type="character" w:customStyle="1" w:styleId="420">
    <w:name w:val="Заголовок №4 (2)_"/>
    <w:basedOn w:val="a0"/>
    <w:link w:val="421"/>
    <w:uiPriority w:val="99"/>
    <w:locked/>
    <w:rPr>
      <w:rFonts w:ascii="Tahoma" w:hAnsi="Tahoma" w:cs="Tahoma"/>
      <w:i/>
      <w:iCs/>
      <w:u w:val="none"/>
    </w:rPr>
  </w:style>
  <w:style w:type="character" w:customStyle="1" w:styleId="42FranklinGothicBook">
    <w:name w:val="Заголовок №4 (2) + Franklin Gothic Book"/>
    <w:aliases w:val="131,5 pt4"/>
    <w:basedOn w:val="420"/>
    <w:uiPriority w:val="99"/>
    <w:rPr>
      <w:rFonts w:ascii="Franklin Gothic Book" w:hAnsi="Franklin Gothic Book" w:cs="Franklin Gothic Book"/>
      <w:i/>
      <w:iCs/>
      <w:sz w:val="27"/>
      <w:szCs w:val="27"/>
      <w:u w:val="none"/>
    </w:rPr>
  </w:style>
  <w:style w:type="character" w:customStyle="1" w:styleId="73">
    <w:name w:val="Заголовок №7_"/>
    <w:basedOn w:val="a0"/>
    <w:link w:val="710"/>
    <w:uiPriority w:val="99"/>
    <w:locked/>
    <w:rPr>
      <w:rFonts w:ascii="Century Schoolbook" w:hAnsi="Century Schoolbook" w:cs="Century Schoolbook"/>
      <w:sz w:val="20"/>
      <w:szCs w:val="20"/>
      <w:u w:val="none"/>
    </w:rPr>
  </w:style>
  <w:style w:type="character" w:customStyle="1" w:styleId="74">
    <w:name w:val="Заголовок №7"/>
    <w:basedOn w:val="73"/>
    <w:uiPriority w:val="99"/>
    <w:rPr>
      <w:rFonts w:ascii="Century Schoolbook" w:hAnsi="Century Schoolbook" w:cs="Century Schoolbook"/>
      <w:sz w:val="20"/>
      <w:szCs w:val="20"/>
      <w:u w:val="none"/>
    </w:rPr>
  </w:style>
  <w:style w:type="character" w:customStyle="1" w:styleId="8pt">
    <w:name w:val="Основной текст + 8 pt"/>
    <w:aliases w:val="Полужирный5"/>
    <w:basedOn w:val="7"/>
    <w:uiPriority w:val="99"/>
    <w:rPr>
      <w:rFonts w:ascii="Century Schoolbook" w:hAnsi="Century Schoolbook" w:cs="Century Schoolbook"/>
      <w:b/>
      <w:bCs/>
      <w:sz w:val="16"/>
      <w:szCs w:val="16"/>
      <w:u w:val="none"/>
    </w:rPr>
  </w:style>
  <w:style w:type="character" w:customStyle="1" w:styleId="8pt2">
    <w:name w:val="Основной текст + 8 pt2"/>
    <w:aliases w:val="Полужирный4,Курсив"/>
    <w:basedOn w:val="7"/>
    <w:uiPriority w:val="99"/>
    <w:rPr>
      <w:rFonts w:ascii="Century Schoolbook" w:hAnsi="Century Schoolbook" w:cs="Century Schoolbook"/>
      <w:b/>
      <w:bCs/>
      <w:i/>
      <w:iCs/>
      <w:sz w:val="16"/>
      <w:szCs w:val="16"/>
      <w:u w:val="none"/>
    </w:rPr>
  </w:style>
  <w:style w:type="character" w:customStyle="1" w:styleId="FranklinGothicBook">
    <w:name w:val="Колонтитул + Franklin Gothic Book"/>
    <w:aliases w:val="9 pt"/>
    <w:basedOn w:val="aa"/>
    <w:uiPriority w:val="99"/>
    <w:rPr>
      <w:rFonts w:ascii="Franklin Gothic Book" w:hAnsi="Franklin Gothic Book" w:cs="Franklin Gothic Book"/>
      <w:i/>
      <w:iCs/>
      <w:sz w:val="18"/>
      <w:szCs w:val="18"/>
      <w:u w:val="none"/>
    </w:rPr>
  </w:style>
  <w:style w:type="character" w:customStyle="1" w:styleId="8pt1">
    <w:name w:val="Основной текст + 8 pt1"/>
    <w:aliases w:val="Полужирный3,Малые прописные"/>
    <w:basedOn w:val="7"/>
    <w:uiPriority w:val="99"/>
    <w:rPr>
      <w:rFonts w:ascii="Century Schoolbook" w:hAnsi="Century Schoolbook" w:cs="Century Schoolbook"/>
      <w:b/>
      <w:bCs/>
      <w:smallCaps/>
      <w:sz w:val="16"/>
      <w:szCs w:val="16"/>
      <w:u w:val="none"/>
    </w:rPr>
  </w:style>
  <w:style w:type="character" w:customStyle="1" w:styleId="130">
    <w:name w:val="Основной текст (13)_"/>
    <w:basedOn w:val="a0"/>
    <w:link w:val="131"/>
    <w:uiPriority w:val="99"/>
    <w:locked/>
    <w:rPr>
      <w:rFonts w:ascii="Franklin Gothic Book" w:hAnsi="Franklin Gothic Book" w:cs="Franklin Gothic Book"/>
      <w:sz w:val="36"/>
      <w:szCs w:val="36"/>
      <w:u w:val="none"/>
    </w:rPr>
  </w:style>
  <w:style w:type="character" w:customStyle="1" w:styleId="132">
    <w:name w:val="Основной текст (13) + Малые прописные"/>
    <w:basedOn w:val="130"/>
    <w:uiPriority w:val="99"/>
    <w:rPr>
      <w:rFonts w:ascii="Franklin Gothic Book" w:hAnsi="Franklin Gothic Book" w:cs="Franklin Gothic Book"/>
      <w:smallCaps/>
      <w:sz w:val="36"/>
      <w:szCs w:val="36"/>
      <w:u w:val="none"/>
    </w:rPr>
  </w:style>
  <w:style w:type="character" w:customStyle="1" w:styleId="31">
    <w:name w:val="Заголовок №3_"/>
    <w:basedOn w:val="a0"/>
    <w:link w:val="32"/>
    <w:uiPriority w:val="99"/>
    <w:locked/>
    <w:rPr>
      <w:rFonts w:ascii="Tahoma" w:hAnsi="Tahoma" w:cs="Tahoma"/>
      <w:b/>
      <w:bCs/>
      <w:u w:val="none"/>
    </w:rPr>
  </w:style>
  <w:style w:type="character" w:customStyle="1" w:styleId="3FranklinGothicBook0">
    <w:name w:val="Заголовок №3 + Franklin Gothic Book"/>
    <w:aliases w:val="141,5 pt3,Не полужирный1"/>
    <w:basedOn w:val="31"/>
    <w:uiPriority w:val="99"/>
    <w:rPr>
      <w:rFonts w:ascii="Franklin Gothic Book" w:hAnsi="Franklin Gothic Book" w:cs="Franklin Gothic Book"/>
      <w:b/>
      <w:bCs/>
      <w:sz w:val="29"/>
      <w:szCs w:val="29"/>
      <w:u w:val="none"/>
    </w:rPr>
  </w:style>
  <w:style w:type="character" w:customStyle="1" w:styleId="Exact">
    <w:name w:val="Основной текст Exact"/>
    <w:basedOn w:val="a0"/>
    <w:uiPriority w:val="99"/>
    <w:rPr>
      <w:rFonts w:ascii="Century Schoolbook" w:hAnsi="Century Schoolbook" w:cs="Century Schoolbook"/>
      <w:spacing w:val="4"/>
      <w:sz w:val="19"/>
      <w:szCs w:val="19"/>
      <w:u w:val="none"/>
    </w:rPr>
  </w:style>
  <w:style w:type="character" w:customStyle="1" w:styleId="Exact1">
    <w:name w:val="Основной текст Exact1"/>
    <w:basedOn w:val="7"/>
    <w:uiPriority w:val="99"/>
    <w:rPr>
      <w:rFonts w:ascii="Century Schoolbook" w:hAnsi="Century Schoolbook" w:cs="Century Schoolbook"/>
      <w:b w:val="0"/>
      <w:bCs w:val="0"/>
      <w:spacing w:val="4"/>
      <w:sz w:val="19"/>
      <w:szCs w:val="19"/>
      <w:u w:val="none"/>
    </w:rPr>
  </w:style>
  <w:style w:type="character" w:customStyle="1" w:styleId="10Exact">
    <w:name w:val="Основной текст (10) Exact"/>
    <w:basedOn w:val="a0"/>
    <w:link w:val="100"/>
    <w:uiPriority w:val="99"/>
    <w:locked/>
    <w:rPr>
      <w:rFonts w:ascii="Franklin Gothic Book" w:hAnsi="Franklin Gothic Book" w:cs="Franklin Gothic Book"/>
      <w:spacing w:val="-3"/>
      <w:sz w:val="16"/>
      <w:szCs w:val="16"/>
      <w:u w:val="none"/>
    </w:rPr>
  </w:style>
  <w:style w:type="character" w:customStyle="1" w:styleId="10Exact1">
    <w:name w:val="Основной текст (10) Exact1"/>
    <w:basedOn w:val="10Exact"/>
    <w:uiPriority w:val="99"/>
    <w:rPr>
      <w:rFonts w:ascii="Franklin Gothic Book" w:hAnsi="Franklin Gothic Book" w:cs="Franklin Gothic Book"/>
      <w:spacing w:val="-3"/>
      <w:sz w:val="16"/>
      <w:szCs w:val="16"/>
      <w:u w:val="none"/>
    </w:rPr>
  </w:style>
  <w:style w:type="character" w:customStyle="1" w:styleId="120">
    <w:name w:val="Заголовок №1 (2)_"/>
    <w:basedOn w:val="a0"/>
    <w:link w:val="121"/>
    <w:uiPriority w:val="99"/>
    <w:locked/>
    <w:rPr>
      <w:rFonts w:ascii="Franklin Gothic Book" w:hAnsi="Franklin Gothic Book" w:cs="Franklin Gothic Book"/>
      <w:sz w:val="36"/>
      <w:szCs w:val="36"/>
      <w:u w:val="none"/>
    </w:rPr>
  </w:style>
  <w:style w:type="character" w:customStyle="1" w:styleId="122">
    <w:name w:val="Заголовок №1 (2)"/>
    <w:basedOn w:val="120"/>
    <w:uiPriority w:val="99"/>
    <w:rPr>
      <w:rFonts w:ascii="Franklin Gothic Book" w:hAnsi="Franklin Gothic Book" w:cs="Franklin Gothic Book"/>
      <w:sz w:val="36"/>
      <w:szCs w:val="36"/>
      <w:u w:val="none"/>
    </w:rPr>
  </w:style>
  <w:style w:type="character" w:customStyle="1" w:styleId="Gulim">
    <w:name w:val="Основной текст + Gulim"/>
    <w:aliases w:val="5 pt2,Интервал 0 pt"/>
    <w:basedOn w:val="7"/>
    <w:uiPriority w:val="99"/>
    <w:rPr>
      <w:rFonts w:ascii="Gulim" w:eastAsia="Gulim" w:hAnsi="Century Schoolbook" w:cs="Gulim"/>
      <w:b w:val="0"/>
      <w:bCs w:val="0"/>
      <w:spacing w:val="-10"/>
      <w:sz w:val="10"/>
      <w:szCs w:val="10"/>
      <w:u w:val="none"/>
    </w:rPr>
  </w:style>
  <w:style w:type="character" w:customStyle="1" w:styleId="Gulim2">
    <w:name w:val="Основной текст + Gulim2"/>
    <w:aliases w:val="6 pt,Интервал -1 pt"/>
    <w:basedOn w:val="7"/>
    <w:uiPriority w:val="99"/>
    <w:rPr>
      <w:rFonts w:ascii="Gulim" w:eastAsia="Gulim" w:hAnsi="Century Schoolbook" w:cs="Gulim"/>
      <w:b w:val="0"/>
      <w:bCs w:val="0"/>
      <w:spacing w:val="-20"/>
      <w:sz w:val="12"/>
      <w:szCs w:val="12"/>
      <w:u w:val="none"/>
    </w:rPr>
  </w:style>
  <w:style w:type="character" w:customStyle="1" w:styleId="Gulim1">
    <w:name w:val="Основной текст + Gulim1"/>
    <w:aliases w:val="5 pt1,Интервал 0 pt1"/>
    <w:basedOn w:val="7"/>
    <w:uiPriority w:val="99"/>
    <w:rPr>
      <w:rFonts w:ascii="Gulim" w:eastAsia="Gulim" w:hAnsi="Century Schoolbook" w:cs="Gulim"/>
      <w:b w:val="0"/>
      <w:bCs w:val="0"/>
      <w:noProof/>
      <w:spacing w:val="-10"/>
      <w:sz w:val="10"/>
      <w:szCs w:val="10"/>
      <w:u w:val="none"/>
    </w:rPr>
  </w:style>
  <w:style w:type="character" w:customStyle="1" w:styleId="FranklinGothicBook0">
    <w:name w:val="Основной текст + Franklin Gothic Book"/>
    <w:aliases w:val="7 pt"/>
    <w:basedOn w:val="7"/>
    <w:uiPriority w:val="99"/>
    <w:rPr>
      <w:rFonts w:ascii="Franklin Gothic Book" w:hAnsi="Franklin Gothic Book" w:cs="Franklin Gothic Book"/>
      <w:b w:val="0"/>
      <w:bCs w:val="0"/>
      <w:noProof/>
      <w:sz w:val="14"/>
      <w:szCs w:val="14"/>
      <w:u w:val="none"/>
    </w:rPr>
  </w:style>
  <w:style w:type="character" w:customStyle="1" w:styleId="CenturySchoolbook2">
    <w:name w:val="Колонтитул + Century Schoolbook2"/>
    <w:aliases w:val="9 pt1,Полужирный2"/>
    <w:basedOn w:val="aa"/>
    <w:uiPriority w:val="99"/>
    <w:rPr>
      <w:rFonts w:ascii="Century Schoolbook" w:hAnsi="Century Schoolbook" w:cs="Century Schoolbook"/>
      <w:b/>
      <w:bCs/>
      <w:i/>
      <w:iCs/>
      <w:sz w:val="18"/>
      <w:szCs w:val="18"/>
      <w:u w:val="none"/>
    </w:rPr>
  </w:style>
  <w:style w:type="character" w:customStyle="1" w:styleId="ad">
    <w:name w:val="Подпись к таблице_"/>
    <w:basedOn w:val="a0"/>
    <w:link w:val="14"/>
    <w:uiPriority w:val="99"/>
    <w:locked/>
    <w:rPr>
      <w:rFonts w:ascii="Century Schoolbook" w:hAnsi="Century Schoolbook" w:cs="Century Schoolbook"/>
      <w:b/>
      <w:bCs/>
      <w:sz w:val="16"/>
      <w:szCs w:val="16"/>
      <w:u w:val="none"/>
    </w:rPr>
  </w:style>
  <w:style w:type="character" w:customStyle="1" w:styleId="ae">
    <w:name w:val="Подпись к таблице"/>
    <w:basedOn w:val="ad"/>
    <w:uiPriority w:val="99"/>
    <w:rPr>
      <w:rFonts w:ascii="Century Schoolbook" w:hAnsi="Century Schoolbook" w:cs="Century Schoolbook"/>
      <w:b/>
      <w:bCs/>
      <w:sz w:val="16"/>
      <w:szCs w:val="16"/>
      <w:u w:val="none"/>
    </w:rPr>
  </w:style>
  <w:style w:type="character" w:customStyle="1" w:styleId="2pt0">
    <w:name w:val="Подпись к таблице + Интервал 2 pt"/>
    <w:basedOn w:val="ad"/>
    <w:uiPriority w:val="99"/>
    <w:rPr>
      <w:rFonts w:ascii="Century Schoolbook" w:hAnsi="Century Schoolbook" w:cs="Century Schoolbook"/>
      <w:b/>
      <w:bCs/>
      <w:spacing w:val="40"/>
      <w:sz w:val="16"/>
      <w:szCs w:val="16"/>
      <w:u w:val="none"/>
    </w:rPr>
  </w:style>
  <w:style w:type="character" w:customStyle="1" w:styleId="CenturySchoolbook1">
    <w:name w:val="Колонтитул + Century Schoolbook1"/>
    <w:aliases w:val="8 pt1,Полужирный1"/>
    <w:basedOn w:val="aa"/>
    <w:uiPriority w:val="99"/>
    <w:rPr>
      <w:rFonts w:ascii="Century Schoolbook" w:hAnsi="Century Schoolbook" w:cs="Century Schoolbook"/>
      <w:b/>
      <w:bCs/>
      <w:i/>
      <w:iCs/>
      <w:sz w:val="16"/>
      <w:szCs w:val="16"/>
      <w:u w:val="none"/>
    </w:rPr>
  </w:style>
  <w:style w:type="character" w:customStyle="1" w:styleId="123">
    <w:name w:val="Основной текст (12)_"/>
    <w:basedOn w:val="a0"/>
    <w:link w:val="1210"/>
    <w:uiPriority w:val="99"/>
    <w:locked/>
    <w:rPr>
      <w:rFonts w:ascii="Century Schoolbook" w:hAnsi="Century Schoolbook" w:cs="Century Schoolbook"/>
      <w:sz w:val="13"/>
      <w:szCs w:val="13"/>
      <w:u w:val="none"/>
    </w:rPr>
  </w:style>
  <w:style w:type="character" w:customStyle="1" w:styleId="124">
    <w:name w:val="Основной текст (12)"/>
    <w:basedOn w:val="123"/>
    <w:uiPriority w:val="99"/>
    <w:rPr>
      <w:rFonts w:ascii="Century Schoolbook" w:hAnsi="Century Schoolbook" w:cs="Century Schoolbook"/>
      <w:sz w:val="13"/>
      <w:szCs w:val="13"/>
      <w:u w:val="none"/>
    </w:rPr>
  </w:style>
  <w:style w:type="paragraph" w:customStyle="1" w:styleId="11">
    <w:name w:val="Сноска1"/>
    <w:basedOn w:val="a"/>
    <w:link w:val="a4"/>
    <w:uiPriority w:val="99"/>
    <w:pPr>
      <w:shd w:val="clear" w:color="auto" w:fill="FFFFFF"/>
      <w:spacing w:line="206" w:lineRule="exact"/>
      <w:jc w:val="right"/>
    </w:pPr>
    <w:rPr>
      <w:rFonts w:ascii="Century Schoolbook" w:hAnsi="Century Schoolbook" w:cs="Century Schoolbook"/>
      <w:b/>
      <w:bCs/>
      <w:color w:val="auto"/>
      <w:sz w:val="16"/>
      <w:szCs w:val="16"/>
    </w:rPr>
  </w:style>
  <w:style w:type="paragraph" w:customStyle="1" w:styleId="20">
    <w:name w:val="Основной текст (2)"/>
    <w:basedOn w:val="a"/>
    <w:link w:val="2"/>
    <w:uiPriority w:val="99"/>
    <w:pPr>
      <w:shd w:val="clear" w:color="auto" w:fill="FFFFFF"/>
      <w:spacing w:after="120" w:line="518" w:lineRule="exact"/>
      <w:jc w:val="both"/>
    </w:pPr>
    <w:rPr>
      <w:rFonts w:ascii="Tahoma" w:hAnsi="Tahoma" w:cs="Tahoma"/>
      <w:b/>
      <w:bCs/>
      <w:color w:val="auto"/>
      <w:sz w:val="40"/>
      <w:szCs w:val="40"/>
    </w:rPr>
  </w:style>
  <w:style w:type="paragraph" w:customStyle="1" w:styleId="30">
    <w:name w:val="Основной текст (3)"/>
    <w:basedOn w:val="a"/>
    <w:link w:val="3"/>
    <w:uiPriority w:val="99"/>
    <w:pPr>
      <w:shd w:val="clear" w:color="auto" w:fill="FFFFFF"/>
      <w:spacing w:before="120" w:after="1260" w:line="240" w:lineRule="atLeast"/>
      <w:jc w:val="center"/>
    </w:pPr>
    <w:rPr>
      <w:rFonts w:ascii="Tahoma" w:hAnsi="Tahoma" w:cs="Tahoma"/>
      <w:b/>
      <w:bCs/>
      <w:color w:val="auto"/>
      <w:sz w:val="23"/>
      <w:szCs w:val="23"/>
    </w:rPr>
  </w:style>
  <w:style w:type="paragraph" w:customStyle="1" w:styleId="41">
    <w:name w:val="Основной текст (4)1"/>
    <w:basedOn w:val="a"/>
    <w:link w:val="4"/>
    <w:uiPriority w:val="99"/>
    <w:pPr>
      <w:shd w:val="clear" w:color="auto" w:fill="FFFFFF"/>
      <w:spacing w:before="1260" w:after="300" w:line="259" w:lineRule="exact"/>
      <w:jc w:val="center"/>
    </w:pPr>
    <w:rPr>
      <w:rFonts w:ascii="Century Schoolbook" w:hAnsi="Century Schoolbook" w:cs="Century Schoolbook"/>
      <w:i/>
      <w:iCs/>
      <w:color w:val="auto"/>
      <w:sz w:val="20"/>
      <w:szCs w:val="20"/>
    </w:rPr>
  </w:style>
  <w:style w:type="paragraph" w:customStyle="1" w:styleId="51">
    <w:name w:val="Основной текст (5)1"/>
    <w:basedOn w:val="a"/>
    <w:link w:val="5"/>
    <w:uiPriority w:val="99"/>
    <w:pPr>
      <w:shd w:val="clear" w:color="auto" w:fill="FFFFFF"/>
      <w:spacing w:before="3540" w:after="120" w:line="240" w:lineRule="atLeast"/>
      <w:jc w:val="center"/>
    </w:pPr>
    <w:rPr>
      <w:rFonts w:ascii="Franklin Gothic Book" w:hAnsi="Franklin Gothic Book" w:cs="Franklin Gothic Book"/>
      <w:color w:val="auto"/>
      <w:spacing w:val="-20"/>
      <w:sz w:val="17"/>
      <w:szCs w:val="17"/>
    </w:rPr>
  </w:style>
  <w:style w:type="paragraph" w:customStyle="1" w:styleId="61">
    <w:name w:val="Основной текст (6)1"/>
    <w:basedOn w:val="a"/>
    <w:link w:val="6"/>
    <w:uiPriority w:val="99"/>
    <w:pPr>
      <w:shd w:val="clear" w:color="auto" w:fill="FFFFFF"/>
      <w:spacing w:before="120" w:line="240" w:lineRule="atLeast"/>
      <w:jc w:val="center"/>
    </w:pPr>
    <w:rPr>
      <w:rFonts w:ascii="Franklin Gothic Book" w:hAnsi="Franklin Gothic Book" w:cs="Franklin Gothic Book"/>
      <w:color w:val="auto"/>
      <w:sz w:val="19"/>
      <w:szCs w:val="19"/>
    </w:rPr>
  </w:style>
  <w:style w:type="paragraph" w:customStyle="1" w:styleId="71">
    <w:name w:val="Основной текст (7)1"/>
    <w:basedOn w:val="a"/>
    <w:link w:val="7"/>
    <w:uiPriority w:val="99"/>
    <w:pPr>
      <w:shd w:val="clear" w:color="auto" w:fill="FFFFFF"/>
      <w:spacing w:before="1680" w:line="216" w:lineRule="exact"/>
      <w:jc w:val="center"/>
    </w:pPr>
    <w:rPr>
      <w:rFonts w:ascii="Century Schoolbook" w:hAnsi="Century Schoolbook" w:cs="Century Schoolbook"/>
      <w:b/>
      <w:bCs/>
      <w:color w:val="auto"/>
      <w:sz w:val="16"/>
      <w:szCs w:val="16"/>
    </w:rPr>
  </w:style>
  <w:style w:type="paragraph" w:customStyle="1" w:styleId="81">
    <w:name w:val="Основной текст (8)1"/>
    <w:basedOn w:val="a"/>
    <w:link w:val="8"/>
    <w:uiPriority w:val="99"/>
    <w:pPr>
      <w:shd w:val="clear" w:color="auto" w:fill="FFFFFF"/>
      <w:spacing w:before="300" w:after="180" w:line="216" w:lineRule="exact"/>
      <w:jc w:val="center"/>
    </w:pPr>
    <w:rPr>
      <w:rFonts w:ascii="Century Schoolbook" w:hAnsi="Century Schoolbook" w:cs="Century Schoolbook"/>
      <w:b/>
      <w:bCs/>
      <w:i/>
      <w:iCs/>
      <w:color w:val="auto"/>
      <w:sz w:val="16"/>
      <w:szCs w:val="16"/>
    </w:rPr>
  </w:style>
  <w:style w:type="paragraph" w:customStyle="1" w:styleId="221">
    <w:name w:val="Заголовок №2 (2)1"/>
    <w:basedOn w:val="a"/>
    <w:link w:val="22"/>
    <w:uiPriority w:val="99"/>
    <w:pPr>
      <w:shd w:val="clear" w:color="auto" w:fill="FFFFFF"/>
      <w:spacing w:after="1980" w:line="240" w:lineRule="atLeast"/>
      <w:jc w:val="center"/>
      <w:outlineLvl w:val="1"/>
    </w:pPr>
    <w:rPr>
      <w:rFonts w:ascii="Franklin Gothic Book" w:hAnsi="Franklin Gothic Book" w:cs="Franklin Gothic Book"/>
      <w:color w:val="auto"/>
      <w:sz w:val="36"/>
      <w:szCs w:val="36"/>
    </w:rPr>
  </w:style>
  <w:style w:type="paragraph" w:styleId="13">
    <w:name w:val="toc 1"/>
    <w:basedOn w:val="a"/>
    <w:next w:val="a"/>
    <w:link w:val="12"/>
    <w:uiPriority w:val="39"/>
    <w:pPr>
      <w:shd w:val="clear" w:color="auto" w:fill="FFFFFF"/>
      <w:spacing w:before="1980" w:line="288" w:lineRule="exact"/>
      <w:jc w:val="both"/>
    </w:pPr>
    <w:rPr>
      <w:rFonts w:ascii="Century Schoolbook" w:hAnsi="Century Schoolbook" w:cs="Century Schoolbook"/>
      <w:color w:val="auto"/>
      <w:sz w:val="20"/>
      <w:szCs w:val="20"/>
    </w:rPr>
  </w:style>
  <w:style w:type="paragraph" w:customStyle="1" w:styleId="53">
    <w:name w:val="Заголовок №5"/>
    <w:basedOn w:val="a"/>
    <w:link w:val="52"/>
    <w:uiPriority w:val="99"/>
    <w:pPr>
      <w:shd w:val="clear" w:color="auto" w:fill="FFFFFF"/>
      <w:spacing w:after="60" w:line="336" w:lineRule="exact"/>
      <w:jc w:val="center"/>
      <w:outlineLvl w:val="4"/>
    </w:pPr>
    <w:rPr>
      <w:rFonts w:ascii="Tahoma" w:hAnsi="Tahoma" w:cs="Tahoma"/>
      <w:b/>
      <w:bCs/>
      <w:color w:val="auto"/>
      <w:sz w:val="23"/>
      <w:szCs w:val="23"/>
    </w:rPr>
  </w:style>
  <w:style w:type="paragraph" w:customStyle="1" w:styleId="ab">
    <w:name w:val="Колонтитул"/>
    <w:basedOn w:val="a"/>
    <w:link w:val="aa"/>
    <w:uiPriority w:val="99"/>
    <w:pPr>
      <w:shd w:val="clear" w:color="auto" w:fill="FFFFFF"/>
      <w:spacing w:line="240" w:lineRule="atLeast"/>
    </w:pPr>
    <w:rPr>
      <w:rFonts w:ascii="Tahoma" w:hAnsi="Tahoma" w:cs="Tahoma"/>
      <w:i/>
      <w:iCs/>
      <w:color w:val="auto"/>
      <w:sz w:val="17"/>
      <w:szCs w:val="17"/>
    </w:rPr>
  </w:style>
  <w:style w:type="paragraph" w:customStyle="1" w:styleId="63">
    <w:name w:val="Заголовок №6"/>
    <w:basedOn w:val="a"/>
    <w:link w:val="62"/>
    <w:uiPriority w:val="99"/>
    <w:pPr>
      <w:shd w:val="clear" w:color="auto" w:fill="FFFFFF"/>
      <w:spacing w:before="360" w:after="180" w:line="322" w:lineRule="exact"/>
      <w:ind w:hanging="2040"/>
      <w:jc w:val="center"/>
      <w:outlineLvl w:val="5"/>
    </w:pPr>
    <w:rPr>
      <w:rFonts w:ascii="Tahoma" w:hAnsi="Tahoma" w:cs="Tahoma"/>
      <w:i/>
      <w:iCs/>
      <w:color w:val="auto"/>
    </w:rPr>
  </w:style>
  <w:style w:type="paragraph" w:customStyle="1" w:styleId="44">
    <w:name w:val="Заголовок №4"/>
    <w:basedOn w:val="a"/>
    <w:link w:val="43"/>
    <w:uiPriority w:val="99"/>
    <w:pPr>
      <w:shd w:val="clear" w:color="auto" w:fill="FFFFFF"/>
      <w:spacing w:after="360" w:line="240" w:lineRule="atLeast"/>
      <w:jc w:val="center"/>
      <w:outlineLvl w:val="3"/>
    </w:pPr>
    <w:rPr>
      <w:rFonts w:ascii="Tahoma" w:hAnsi="Tahoma" w:cs="Tahoma"/>
      <w:b/>
      <w:bCs/>
      <w:color w:val="auto"/>
      <w:sz w:val="23"/>
      <w:szCs w:val="23"/>
    </w:rPr>
  </w:style>
  <w:style w:type="paragraph" w:customStyle="1" w:styleId="421">
    <w:name w:val="Заголовок №4 (2)"/>
    <w:basedOn w:val="a"/>
    <w:link w:val="420"/>
    <w:uiPriority w:val="99"/>
    <w:pPr>
      <w:shd w:val="clear" w:color="auto" w:fill="FFFFFF"/>
      <w:spacing w:before="360" w:after="180" w:line="240" w:lineRule="atLeast"/>
      <w:jc w:val="center"/>
      <w:outlineLvl w:val="3"/>
    </w:pPr>
    <w:rPr>
      <w:rFonts w:ascii="Tahoma" w:hAnsi="Tahoma" w:cs="Tahoma"/>
      <w:i/>
      <w:iCs/>
      <w:color w:val="auto"/>
    </w:rPr>
  </w:style>
  <w:style w:type="paragraph" w:customStyle="1" w:styleId="710">
    <w:name w:val="Заголовок №71"/>
    <w:basedOn w:val="a"/>
    <w:link w:val="73"/>
    <w:uiPriority w:val="99"/>
    <w:pPr>
      <w:shd w:val="clear" w:color="auto" w:fill="FFFFFF"/>
      <w:spacing w:line="230" w:lineRule="exact"/>
      <w:ind w:firstLine="280"/>
      <w:jc w:val="both"/>
      <w:outlineLvl w:val="6"/>
    </w:pPr>
    <w:rPr>
      <w:rFonts w:ascii="Century Schoolbook" w:hAnsi="Century Schoolbook" w:cs="Century Schoolbook"/>
      <w:color w:val="auto"/>
      <w:sz w:val="20"/>
      <w:szCs w:val="20"/>
    </w:rPr>
  </w:style>
  <w:style w:type="paragraph" w:customStyle="1" w:styleId="131">
    <w:name w:val="Основной текст (13)"/>
    <w:basedOn w:val="a"/>
    <w:link w:val="130"/>
    <w:uiPriority w:val="99"/>
    <w:pPr>
      <w:shd w:val="clear" w:color="auto" w:fill="FFFFFF"/>
      <w:spacing w:after="1680" w:line="437" w:lineRule="exact"/>
      <w:jc w:val="center"/>
    </w:pPr>
    <w:rPr>
      <w:rFonts w:ascii="Franklin Gothic Book" w:hAnsi="Franklin Gothic Book" w:cs="Franklin Gothic Book"/>
      <w:color w:val="auto"/>
      <w:sz w:val="36"/>
      <w:szCs w:val="36"/>
    </w:rPr>
  </w:style>
  <w:style w:type="paragraph" w:customStyle="1" w:styleId="32">
    <w:name w:val="Заголовок №3"/>
    <w:basedOn w:val="a"/>
    <w:link w:val="31"/>
    <w:uiPriority w:val="99"/>
    <w:pPr>
      <w:shd w:val="clear" w:color="auto" w:fill="FFFFFF"/>
      <w:spacing w:before="2520" w:after="240" w:line="240" w:lineRule="atLeast"/>
      <w:jc w:val="center"/>
      <w:outlineLvl w:val="2"/>
    </w:pPr>
    <w:rPr>
      <w:rFonts w:ascii="Tahoma" w:hAnsi="Tahoma" w:cs="Tahoma"/>
      <w:b/>
      <w:bCs/>
      <w:color w:val="auto"/>
    </w:rPr>
  </w:style>
  <w:style w:type="paragraph" w:customStyle="1" w:styleId="100">
    <w:name w:val="Основной текст (10)"/>
    <w:basedOn w:val="a"/>
    <w:link w:val="10Exact"/>
    <w:uiPriority w:val="99"/>
    <w:pPr>
      <w:shd w:val="clear" w:color="auto" w:fill="FFFFFF"/>
      <w:spacing w:line="240" w:lineRule="atLeast"/>
    </w:pPr>
    <w:rPr>
      <w:rFonts w:ascii="Franklin Gothic Book" w:hAnsi="Franklin Gothic Book" w:cs="Franklin Gothic Book"/>
      <w:color w:val="auto"/>
      <w:spacing w:val="-3"/>
      <w:sz w:val="16"/>
      <w:szCs w:val="16"/>
    </w:rPr>
  </w:style>
  <w:style w:type="paragraph" w:customStyle="1" w:styleId="121">
    <w:name w:val="Заголовок №1 (2)1"/>
    <w:basedOn w:val="a"/>
    <w:link w:val="120"/>
    <w:uiPriority w:val="99"/>
    <w:pPr>
      <w:shd w:val="clear" w:color="auto" w:fill="FFFFFF"/>
      <w:spacing w:after="960" w:line="240" w:lineRule="atLeast"/>
      <w:jc w:val="center"/>
      <w:outlineLvl w:val="0"/>
    </w:pPr>
    <w:rPr>
      <w:rFonts w:ascii="Franklin Gothic Book" w:hAnsi="Franklin Gothic Book" w:cs="Franklin Gothic Book"/>
      <w:color w:val="auto"/>
      <w:sz w:val="36"/>
      <w:szCs w:val="36"/>
    </w:rPr>
  </w:style>
  <w:style w:type="paragraph" w:customStyle="1" w:styleId="14">
    <w:name w:val="Подпись к таблице1"/>
    <w:basedOn w:val="a"/>
    <w:link w:val="ad"/>
    <w:uiPriority w:val="99"/>
    <w:pPr>
      <w:shd w:val="clear" w:color="auto" w:fill="FFFFFF"/>
      <w:spacing w:line="202" w:lineRule="exact"/>
      <w:ind w:firstLine="280"/>
      <w:jc w:val="both"/>
    </w:pPr>
    <w:rPr>
      <w:rFonts w:ascii="Century Schoolbook" w:hAnsi="Century Schoolbook" w:cs="Century Schoolbook"/>
      <w:b/>
      <w:bCs/>
      <w:color w:val="auto"/>
      <w:sz w:val="16"/>
      <w:szCs w:val="16"/>
    </w:rPr>
  </w:style>
  <w:style w:type="paragraph" w:customStyle="1" w:styleId="1210">
    <w:name w:val="Основной текст (12)1"/>
    <w:basedOn w:val="a"/>
    <w:link w:val="123"/>
    <w:uiPriority w:val="99"/>
    <w:pPr>
      <w:shd w:val="clear" w:color="auto" w:fill="FFFFFF"/>
      <w:spacing w:before="300" w:after="60" w:line="168" w:lineRule="exact"/>
    </w:pPr>
    <w:rPr>
      <w:rFonts w:ascii="Century Schoolbook" w:hAnsi="Century Schoolbook" w:cs="Century Schoolbook"/>
      <w:color w:val="auto"/>
      <w:sz w:val="13"/>
      <w:szCs w:val="13"/>
    </w:rPr>
  </w:style>
  <w:style w:type="paragraph" w:styleId="21">
    <w:name w:val="toc 2"/>
    <w:basedOn w:val="a"/>
    <w:next w:val="a"/>
    <w:uiPriority w:val="99"/>
    <w:pPr>
      <w:shd w:val="clear" w:color="auto" w:fill="FFFFFF"/>
      <w:spacing w:before="1980" w:line="288" w:lineRule="exact"/>
      <w:jc w:val="both"/>
    </w:pPr>
    <w:rPr>
      <w:rFonts w:ascii="Century Schoolbook" w:hAnsi="Century Schoolbook" w:cs="Century Schoolbook"/>
      <w:color w:val="auto"/>
      <w:sz w:val="20"/>
      <w:szCs w:val="20"/>
    </w:rPr>
  </w:style>
  <w:style w:type="paragraph" w:styleId="45">
    <w:name w:val="toc 4"/>
    <w:basedOn w:val="a"/>
    <w:next w:val="a"/>
    <w:uiPriority w:val="99"/>
    <w:pPr>
      <w:shd w:val="clear" w:color="auto" w:fill="FFFFFF"/>
      <w:spacing w:before="1980" w:line="288" w:lineRule="exact"/>
      <w:jc w:val="both"/>
    </w:pPr>
    <w:rPr>
      <w:rFonts w:ascii="Century Schoolbook" w:hAnsi="Century Schoolbook" w:cs="Century Schoolbook"/>
      <w:color w:val="auto"/>
      <w:sz w:val="20"/>
      <w:szCs w:val="20"/>
    </w:rPr>
  </w:style>
  <w:style w:type="paragraph" w:styleId="54">
    <w:name w:val="toc 5"/>
    <w:basedOn w:val="a"/>
    <w:next w:val="a"/>
    <w:uiPriority w:val="99"/>
    <w:pPr>
      <w:shd w:val="clear" w:color="auto" w:fill="FFFFFF"/>
      <w:spacing w:before="1980" w:line="288" w:lineRule="exact"/>
      <w:jc w:val="both"/>
    </w:pPr>
    <w:rPr>
      <w:rFonts w:ascii="Century Schoolbook" w:hAnsi="Century Schoolbook" w:cs="Century Schoolbook"/>
      <w:color w:val="auto"/>
      <w:sz w:val="20"/>
      <w:szCs w:val="20"/>
    </w:rPr>
  </w:style>
  <w:style w:type="paragraph" w:styleId="af">
    <w:name w:val="List Paragraph"/>
    <w:basedOn w:val="a"/>
    <w:uiPriority w:val="34"/>
    <w:qFormat/>
    <w:rsid w:val="00022A1E"/>
    <w:pPr>
      <w:ind w:left="708"/>
    </w:pPr>
  </w:style>
  <w:style w:type="paragraph" w:styleId="af0">
    <w:name w:val="footnote text"/>
    <w:basedOn w:val="a"/>
    <w:link w:val="af1"/>
    <w:uiPriority w:val="99"/>
    <w:semiHidden/>
    <w:unhideWhenUsed/>
    <w:rsid w:val="00022A1E"/>
    <w:rPr>
      <w:sz w:val="20"/>
      <w:szCs w:val="20"/>
    </w:rPr>
  </w:style>
  <w:style w:type="character" w:customStyle="1" w:styleId="af1">
    <w:name w:val="Текст сноски Знак"/>
    <w:basedOn w:val="a0"/>
    <w:link w:val="af0"/>
    <w:uiPriority w:val="99"/>
    <w:semiHidden/>
    <w:locked/>
    <w:rsid w:val="00022A1E"/>
    <w:rPr>
      <w:rFonts w:cs="Courier New"/>
      <w:color w:val="000000"/>
      <w:sz w:val="20"/>
      <w:szCs w:val="20"/>
    </w:rPr>
  </w:style>
  <w:style w:type="character" w:styleId="af2">
    <w:name w:val="footnote reference"/>
    <w:basedOn w:val="a0"/>
    <w:uiPriority w:val="99"/>
    <w:semiHidden/>
    <w:unhideWhenUsed/>
    <w:rsid w:val="00022A1E"/>
    <w:rPr>
      <w:rFonts w:cs="Times New Roman"/>
      <w:vertAlign w:val="superscript"/>
    </w:rPr>
  </w:style>
  <w:style w:type="paragraph" w:styleId="af3">
    <w:name w:val="header"/>
    <w:basedOn w:val="a"/>
    <w:link w:val="af4"/>
    <w:uiPriority w:val="99"/>
    <w:semiHidden/>
    <w:unhideWhenUsed/>
    <w:rsid w:val="00E96275"/>
    <w:pPr>
      <w:tabs>
        <w:tab w:val="center" w:pos="4677"/>
        <w:tab w:val="right" w:pos="9355"/>
      </w:tabs>
    </w:pPr>
  </w:style>
  <w:style w:type="character" w:customStyle="1" w:styleId="af4">
    <w:name w:val="Верхний колонтитул Знак"/>
    <w:basedOn w:val="a0"/>
    <w:link w:val="af3"/>
    <w:uiPriority w:val="99"/>
    <w:semiHidden/>
    <w:locked/>
    <w:rsid w:val="00E96275"/>
    <w:rPr>
      <w:rFonts w:cs="Courier New"/>
      <w:color w:val="000000"/>
    </w:rPr>
  </w:style>
  <w:style w:type="paragraph" w:styleId="af5">
    <w:name w:val="footer"/>
    <w:basedOn w:val="a"/>
    <w:link w:val="af6"/>
    <w:uiPriority w:val="99"/>
    <w:unhideWhenUsed/>
    <w:rsid w:val="00E96275"/>
    <w:pPr>
      <w:tabs>
        <w:tab w:val="center" w:pos="4677"/>
        <w:tab w:val="right" w:pos="9355"/>
      </w:tabs>
    </w:pPr>
  </w:style>
  <w:style w:type="character" w:customStyle="1" w:styleId="af6">
    <w:name w:val="Нижний колонтитул Знак"/>
    <w:basedOn w:val="a0"/>
    <w:link w:val="af5"/>
    <w:uiPriority w:val="99"/>
    <w:locked/>
    <w:rsid w:val="00E96275"/>
    <w:rPr>
      <w:rFonts w:cs="Courier New"/>
      <w:color w:val="000000"/>
    </w:rPr>
  </w:style>
  <w:style w:type="paragraph" w:styleId="af7">
    <w:name w:val="No Spacing"/>
    <w:uiPriority w:val="1"/>
    <w:qFormat/>
    <w:rsid w:val="000D0C39"/>
    <w:rPr>
      <w:rFonts w:ascii="Times New Roman" w:hAnsi="Times New Roman" w:cs="Times New Roman"/>
      <w:sz w:val="24"/>
      <w:szCs w:val="24"/>
    </w:rPr>
  </w:style>
  <w:style w:type="paragraph" w:customStyle="1" w:styleId="western">
    <w:name w:val="western"/>
    <w:basedOn w:val="a"/>
    <w:rsid w:val="000D0C39"/>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8447</Words>
  <Characters>48152</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Андрей</cp:lastModifiedBy>
  <cp:revision>2</cp:revision>
  <dcterms:created xsi:type="dcterms:W3CDTF">2021-01-26T15:09:00Z</dcterms:created>
  <dcterms:modified xsi:type="dcterms:W3CDTF">2021-01-26T15:09:00Z</dcterms:modified>
</cp:coreProperties>
</file>