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3E07" w:rsidRDefault="00134D46" w:rsidP="00982B6C">
      <w:pPr>
        <w:autoSpaceDE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4D4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857055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5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C3E07" w:rsidRDefault="004C3E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82B6C" w:rsidRDefault="00924ED9" w:rsidP="00982B6C">
      <w:pPr>
        <w:autoSpaceDE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73E0">
        <w:rPr>
          <w:rFonts w:ascii="Times New Roman" w:hAnsi="Times New Roman" w:cs="Times New Roman"/>
          <w:sz w:val="24"/>
          <w:szCs w:val="24"/>
        </w:rPr>
        <w:lastRenderedPageBreak/>
        <w:t xml:space="preserve">Рабочая программа учебной практики разработана на основе Федерального государственного образовательного стандарта (далее – ФГОС) по специальности среднего профессионального образования (далее – СПО) </w:t>
      </w:r>
      <w:r w:rsidR="00982B6C">
        <w:rPr>
          <w:rFonts w:ascii="Times New Roman" w:hAnsi="Times New Roman" w:cs="Times New Roman"/>
          <w:b/>
          <w:sz w:val="24"/>
          <w:szCs w:val="24"/>
        </w:rPr>
        <w:t>19.02.10</w:t>
      </w:r>
      <w:r w:rsidR="00982B6C">
        <w:rPr>
          <w:rFonts w:ascii="Times New Roman" w:hAnsi="Times New Roman" w:cs="Times New Roman"/>
          <w:b/>
          <w:bCs/>
          <w:sz w:val="24"/>
          <w:szCs w:val="24"/>
        </w:rPr>
        <w:t xml:space="preserve"> Технология продукции общественного питания</w:t>
      </w:r>
      <w:r w:rsidR="00982B6C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982B6C">
        <w:rPr>
          <w:rFonts w:ascii="Times New Roman" w:hAnsi="Times New Roman" w:cs="Times New Roman"/>
          <w:sz w:val="24"/>
          <w:szCs w:val="24"/>
        </w:rPr>
        <w:t>утверждённого  приказом</w:t>
      </w:r>
      <w:proofErr w:type="gramEnd"/>
      <w:r w:rsidR="00982B6C">
        <w:rPr>
          <w:rFonts w:ascii="Times New Roman" w:hAnsi="Times New Roman" w:cs="Times New Roman"/>
          <w:sz w:val="24"/>
          <w:szCs w:val="24"/>
        </w:rPr>
        <w:t xml:space="preserve"> Министерства образования и науки РФ от 22.04.2014 № 384, зарегистрированного Минюст приказ № 33234 23 июля 2014г.</w:t>
      </w:r>
    </w:p>
    <w:p w:rsidR="00924ED9" w:rsidRPr="00AB73E0" w:rsidRDefault="00924ED9" w:rsidP="00924ED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924ED9" w:rsidRPr="00AB73E0" w:rsidRDefault="00924ED9" w:rsidP="00924ED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i/>
          <w:iCs/>
          <w:sz w:val="24"/>
          <w:szCs w:val="24"/>
          <w:vertAlign w:val="superscript"/>
        </w:rPr>
      </w:pPr>
      <w:r w:rsidRPr="00AB73E0">
        <w:rPr>
          <w:rFonts w:ascii="Times New Roman" w:hAnsi="Times New Roman" w:cs="Times New Roman"/>
          <w:sz w:val="24"/>
          <w:szCs w:val="24"/>
        </w:rPr>
        <w:tab/>
      </w:r>
    </w:p>
    <w:p w:rsidR="00924ED9" w:rsidRPr="00AB73E0" w:rsidRDefault="00924ED9" w:rsidP="00924ED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B73E0">
        <w:rPr>
          <w:rFonts w:ascii="Times New Roman" w:hAnsi="Times New Roman" w:cs="Times New Roman"/>
          <w:b/>
          <w:bCs/>
          <w:sz w:val="24"/>
          <w:szCs w:val="24"/>
        </w:rPr>
        <w:t>Организация - составитель:</w:t>
      </w:r>
    </w:p>
    <w:p w:rsidR="00924ED9" w:rsidRPr="00AB73E0" w:rsidRDefault="00924ED9" w:rsidP="00924E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73E0">
        <w:rPr>
          <w:rFonts w:ascii="Times New Roman" w:hAnsi="Times New Roman" w:cs="Times New Roman"/>
          <w:sz w:val="24"/>
          <w:szCs w:val="24"/>
        </w:rPr>
        <w:t xml:space="preserve">КРАЕВОЕ ГОСУДАРСТВЕННОЕ БЮДЖЕТНОЕ ПРОФЕССИОНАЛЬНОЕ ОБРАЗОВАТЕЛЬНОЕ УЧРЕЖДЕНИЕ </w:t>
      </w:r>
    </w:p>
    <w:p w:rsidR="00924ED9" w:rsidRDefault="00924ED9" w:rsidP="00924ED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B73E0">
        <w:rPr>
          <w:rFonts w:ascii="Times New Roman" w:hAnsi="Times New Roman" w:cs="Times New Roman"/>
          <w:b/>
          <w:bCs/>
          <w:sz w:val="24"/>
          <w:szCs w:val="24"/>
        </w:rPr>
        <w:t>«АЛЕЙСКИЙ ТЕХНОЛОГИЧЕСКИЙ ТЕХНИКУМ»</w:t>
      </w:r>
    </w:p>
    <w:p w:rsidR="00924ED9" w:rsidRDefault="00924ED9" w:rsidP="00924ED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52B57" w:rsidRDefault="00052B57" w:rsidP="00052B5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Составители:</w:t>
      </w:r>
    </w:p>
    <w:p w:rsidR="00052B57" w:rsidRDefault="00052B57" w:rsidP="00052B5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Кононенко Наталья Александровна – председатель методической комиссии «Сфера услуг»,  высшая квалификационная категория – методист</w:t>
      </w:r>
    </w:p>
    <w:p w:rsidR="00052B57" w:rsidRDefault="00052B57" w:rsidP="00052B57">
      <w:pPr>
        <w:widowControl w:val="0"/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Донских Юлия Евгеньевна – мастер производственного обучения по специальности «Технология продукции общественного питания»</w:t>
      </w:r>
    </w:p>
    <w:p w:rsidR="00052B57" w:rsidRDefault="00052B57" w:rsidP="00052B57">
      <w:pPr>
        <w:widowControl w:val="0"/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Глухих Елена  Петровна – преподаватель специальных  дисциплин по специальности «технология продукции общественного питания», высшая квалификационная категория</w:t>
      </w:r>
    </w:p>
    <w:p w:rsidR="00924ED9" w:rsidRDefault="00924ED9" w:rsidP="00924ED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24ED9" w:rsidRDefault="00924ED9" w:rsidP="00924ED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24ED9" w:rsidRDefault="00924ED9" w:rsidP="00924ED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24ED9" w:rsidRPr="00AB73E0" w:rsidRDefault="00924ED9" w:rsidP="00924ED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24ED9" w:rsidRPr="007535C0" w:rsidRDefault="00924ED9" w:rsidP="00924E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</w:p>
    <w:p w:rsidR="00924ED9" w:rsidRDefault="00924ED9" w:rsidP="00924ED9">
      <w:pPr>
        <w:widowControl w:val="0"/>
        <w:tabs>
          <w:tab w:val="left" w:pos="0"/>
        </w:tabs>
        <w:suppressAutoHyphens/>
        <w:rPr>
          <w:i/>
          <w:sz w:val="32"/>
          <w:szCs w:val="32"/>
          <w:vertAlign w:val="superscript"/>
        </w:rPr>
      </w:pPr>
    </w:p>
    <w:p w:rsidR="00924ED9" w:rsidRDefault="00924ED9" w:rsidP="00924ED9">
      <w:pPr>
        <w:widowControl w:val="0"/>
        <w:tabs>
          <w:tab w:val="left" w:pos="0"/>
        </w:tabs>
        <w:suppressAutoHyphens/>
        <w:ind w:firstLine="3240"/>
        <w:rPr>
          <w:i/>
          <w:caps/>
          <w:sz w:val="28"/>
          <w:szCs w:val="28"/>
        </w:rPr>
      </w:pPr>
    </w:p>
    <w:p w:rsidR="00924ED9" w:rsidRPr="00A411C8" w:rsidRDefault="00924ED9" w:rsidP="00924E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924ED9" w:rsidRPr="00A411C8" w:rsidRDefault="00924ED9" w:rsidP="00924E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924ED9" w:rsidRPr="00A411C8" w:rsidRDefault="00924ED9" w:rsidP="00924E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924ED9" w:rsidRPr="00A411C8" w:rsidRDefault="00924ED9" w:rsidP="00924E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924ED9" w:rsidRPr="00A411C8" w:rsidRDefault="00924ED9" w:rsidP="00924E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924ED9" w:rsidRPr="00A411C8" w:rsidRDefault="00924ED9" w:rsidP="00924E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924ED9" w:rsidRPr="00A411C8" w:rsidRDefault="00924ED9" w:rsidP="00924E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924ED9" w:rsidRPr="00A411C8" w:rsidRDefault="00924ED9" w:rsidP="00924E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924ED9" w:rsidRPr="00A411C8" w:rsidRDefault="00924ED9" w:rsidP="00924E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924ED9" w:rsidRPr="00A411C8" w:rsidRDefault="00924ED9" w:rsidP="00924E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924ED9" w:rsidRPr="00ED22FC" w:rsidRDefault="00924ED9" w:rsidP="00924ED9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jc w:val="center"/>
        <w:rPr>
          <w:b/>
          <w:sz w:val="28"/>
          <w:szCs w:val="28"/>
        </w:rPr>
      </w:pPr>
      <w:r w:rsidRPr="00ED22FC">
        <w:rPr>
          <w:b/>
          <w:sz w:val="28"/>
          <w:szCs w:val="28"/>
        </w:rPr>
        <w:lastRenderedPageBreak/>
        <w:t>СОДЕРЖАНИЕ</w:t>
      </w:r>
    </w:p>
    <w:p w:rsidR="00924ED9" w:rsidRPr="00ED22FC" w:rsidRDefault="00924ED9" w:rsidP="00924E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506"/>
        <w:gridCol w:w="1849"/>
      </w:tblGrid>
      <w:tr w:rsidR="00924ED9" w:rsidRPr="00AB73E0" w:rsidTr="00C731C4">
        <w:tc>
          <w:tcPr>
            <w:tcW w:w="7668" w:type="dxa"/>
          </w:tcPr>
          <w:p w:rsidR="00924ED9" w:rsidRDefault="00924ED9" w:rsidP="00C731C4">
            <w:pPr>
              <w:pStyle w:val="1"/>
              <w:ind w:firstLine="0"/>
              <w:rPr>
                <w:b/>
              </w:rPr>
            </w:pPr>
            <w:r w:rsidRPr="003C2269">
              <w:rPr>
                <w:b/>
              </w:rPr>
              <w:t>1 Паспорт рабочей программы учебной практики</w:t>
            </w:r>
          </w:p>
          <w:p w:rsidR="00052B57" w:rsidRPr="00052B57" w:rsidRDefault="00052B57" w:rsidP="00052B57"/>
        </w:tc>
        <w:tc>
          <w:tcPr>
            <w:tcW w:w="1903" w:type="dxa"/>
          </w:tcPr>
          <w:p w:rsidR="00924ED9" w:rsidRPr="003C2269" w:rsidRDefault="00924ED9" w:rsidP="00C731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24ED9" w:rsidRPr="00AB73E0" w:rsidTr="00C731C4">
        <w:tc>
          <w:tcPr>
            <w:tcW w:w="7668" w:type="dxa"/>
          </w:tcPr>
          <w:p w:rsidR="00924ED9" w:rsidRDefault="00924ED9" w:rsidP="00C731C4">
            <w:pPr>
              <w:pStyle w:val="1"/>
              <w:ind w:firstLine="0"/>
              <w:rPr>
                <w:b/>
              </w:rPr>
            </w:pPr>
            <w:r w:rsidRPr="003C2269">
              <w:rPr>
                <w:b/>
              </w:rPr>
              <w:t>2  Структура и содержание производственного обучения профессионального модуля «</w:t>
            </w:r>
            <w:r w:rsidR="005E3C15">
              <w:rPr>
                <w:b/>
                <w:caps/>
              </w:rPr>
              <w:t>ОРГАНИЗАЦИЯ ПРОЦЕССА ПРИГОТОВЛЕНИЯ И ПРИГОТОВЛЕНИЕ СЛОЖНЫХ ХЛЕБОБУЛОЧНЫХ, МУЧНЫХ КОНДИТЕРСКИХ ИЗДЕЛИЙ</w:t>
            </w:r>
            <w:r w:rsidRPr="003C2269">
              <w:rPr>
                <w:b/>
              </w:rPr>
              <w:t>»</w:t>
            </w:r>
          </w:p>
          <w:p w:rsidR="00052B57" w:rsidRPr="00052B57" w:rsidRDefault="00052B57" w:rsidP="00052B57"/>
        </w:tc>
        <w:tc>
          <w:tcPr>
            <w:tcW w:w="1903" w:type="dxa"/>
          </w:tcPr>
          <w:p w:rsidR="00924ED9" w:rsidRPr="003C2269" w:rsidRDefault="00924ED9" w:rsidP="00C731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24ED9" w:rsidRPr="00AB73E0" w:rsidTr="00C731C4">
        <w:trPr>
          <w:trHeight w:val="232"/>
        </w:trPr>
        <w:tc>
          <w:tcPr>
            <w:tcW w:w="7668" w:type="dxa"/>
          </w:tcPr>
          <w:p w:rsidR="00924ED9" w:rsidRDefault="00924ED9" w:rsidP="00C731C4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/>
              </w:rPr>
            </w:pPr>
            <w:r w:rsidRPr="003C2269">
              <w:rPr>
                <w:b/>
              </w:rPr>
              <w:t>3 Условия реализации учебной практики</w:t>
            </w:r>
          </w:p>
          <w:p w:rsidR="00052B57" w:rsidRPr="00052B57" w:rsidRDefault="00052B57" w:rsidP="00052B57"/>
        </w:tc>
        <w:tc>
          <w:tcPr>
            <w:tcW w:w="1903" w:type="dxa"/>
          </w:tcPr>
          <w:p w:rsidR="00924ED9" w:rsidRPr="003C2269" w:rsidRDefault="00924ED9" w:rsidP="00C731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24ED9" w:rsidRPr="00AB73E0" w:rsidTr="00C731C4">
        <w:trPr>
          <w:trHeight w:val="445"/>
        </w:trPr>
        <w:tc>
          <w:tcPr>
            <w:tcW w:w="7668" w:type="dxa"/>
          </w:tcPr>
          <w:p w:rsidR="00924ED9" w:rsidRPr="003C2269" w:rsidRDefault="00924ED9" w:rsidP="00C731C4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/>
              </w:rPr>
            </w:pPr>
            <w:r w:rsidRPr="003C2269">
              <w:rPr>
                <w:b/>
              </w:rPr>
              <w:t>4 Контроль и оценка результатов освоения учебной практики</w:t>
            </w:r>
          </w:p>
        </w:tc>
        <w:tc>
          <w:tcPr>
            <w:tcW w:w="1903" w:type="dxa"/>
          </w:tcPr>
          <w:p w:rsidR="00924ED9" w:rsidRPr="003C2269" w:rsidRDefault="00924ED9" w:rsidP="00C731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24ED9" w:rsidRDefault="00924ED9" w:rsidP="00924ED9"/>
    <w:p w:rsidR="0010615C" w:rsidRDefault="0010615C">
      <w:r>
        <w:br w:type="page"/>
      </w:r>
    </w:p>
    <w:p w:rsidR="0010615C" w:rsidRPr="00C65180" w:rsidRDefault="0010615C" w:rsidP="0010615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65180">
        <w:rPr>
          <w:rFonts w:ascii="Times New Roman" w:hAnsi="Times New Roman" w:cs="Times New Roman"/>
          <w:b/>
          <w:caps/>
          <w:sz w:val="24"/>
          <w:szCs w:val="24"/>
        </w:rPr>
        <w:lastRenderedPageBreak/>
        <w:t>1 паспорт рабочей ПРОГРАММЫ учебной практики</w:t>
      </w:r>
    </w:p>
    <w:p w:rsidR="0010615C" w:rsidRPr="00C65180" w:rsidRDefault="0010615C" w:rsidP="001061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0615C" w:rsidRPr="00C65180" w:rsidRDefault="0010615C" w:rsidP="001061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5180">
        <w:rPr>
          <w:rFonts w:ascii="Times New Roman" w:hAnsi="Times New Roman" w:cs="Times New Roman"/>
          <w:b/>
          <w:sz w:val="24"/>
          <w:szCs w:val="24"/>
        </w:rPr>
        <w:t>1.1 Область применения программы</w:t>
      </w:r>
    </w:p>
    <w:p w:rsidR="0010615C" w:rsidRPr="00C65180" w:rsidRDefault="0010615C" w:rsidP="001061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180">
        <w:rPr>
          <w:rFonts w:ascii="Times New Roman" w:hAnsi="Times New Roman" w:cs="Times New Roman"/>
          <w:sz w:val="24"/>
          <w:szCs w:val="24"/>
        </w:rPr>
        <w:t xml:space="preserve">Рабочая программа учебной практики (далее программа) – является частью основной профессиональной образовательной программы в соответствии с ФГОС по специальности СПО </w:t>
      </w:r>
      <w:r>
        <w:rPr>
          <w:rFonts w:ascii="Times New Roman" w:hAnsi="Times New Roman" w:cs="Times New Roman"/>
          <w:sz w:val="24"/>
          <w:szCs w:val="24"/>
        </w:rPr>
        <w:t>19.02.10</w:t>
      </w:r>
      <w:r w:rsidRPr="00C65180">
        <w:rPr>
          <w:rFonts w:ascii="Times New Roman" w:hAnsi="Times New Roman" w:cs="Times New Roman"/>
          <w:sz w:val="24"/>
          <w:szCs w:val="24"/>
        </w:rPr>
        <w:t xml:space="preserve"> «Технология продукции общественного питания». Учебная практика входит в состав ПМ</w:t>
      </w:r>
      <w:r>
        <w:rPr>
          <w:rFonts w:ascii="Times New Roman" w:hAnsi="Times New Roman" w:cs="Times New Roman"/>
          <w:sz w:val="24"/>
          <w:szCs w:val="24"/>
        </w:rPr>
        <w:t xml:space="preserve"> 04 «Организация процесса</w:t>
      </w:r>
      <w:r w:rsidRPr="00C65180">
        <w:rPr>
          <w:rFonts w:ascii="Times New Roman" w:hAnsi="Times New Roman" w:cs="Times New Roman"/>
          <w:sz w:val="24"/>
          <w:szCs w:val="24"/>
        </w:rPr>
        <w:t xml:space="preserve"> приготовления и приготовление</w:t>
      </w:r>
      <w:r>
        <w:rPr>
          <w:rFonts w:ascii="Times New Roman" w:hAnsi="Times New Roman" w:cs="Times New Roman"/>
          <w:sz w:val="24"/>
          <w:szCs w:val="24"/>
        </w:rPr>
        <w:t xml:space="preserve"> сложных хлебобулочных, мучных кондитерский изделий</w:t>
      </w:r>
      <w:r w:rsidRPr="00C65180">
        <w:rPr>
          <w:rFonts w:ascii="Times New Roman" w:hAnsi="Times New Roman" w:cs="Times New Roman"/>
          <w:sz w:val="24"/>
          <w:szCs w:val="24"/>
        </w:rPr>
        <w:t>»</w:t>
      </w:r>
      <w:r w:rsidRPr="0010615C">
        <w:rPr>
          <w:rFonts w:ascii="Times New Roman" w:hAnsi="Times New Roman" w:cs="Times New Roman"/>
          <w:b/>
          <w:caps/>
          <w:sz w:val="24"/>
          <w:szCs w:val="24"/>
        </w:rPr>
        <w:t xml:space="preserve"> </w:t>
      </w:r>
    </w:p>
    <w:p w:rsidR="0010615C" w:rsidRPr="00C65180" w:rsidRDefault="0010615C" w:rsidP="001061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5180">
        <w:rPr>
          <w:rFonts w:ascii="Times New Roman" w:hAnsi="Times New Roman" w:cs="Times New Roman"/>
          <w:sz w:val="24"/>
          <w:szCs w:val="24"/>
        </w:rPr>
        <w:t>Рабочая программа учебной практики может быть использована</w:t>
      </w:r>
      <w:r w:rsidRPr="00C651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65180">
        <w:rPr>
          <w:rFonts w:ascii="Times New Roman" w:hAnsi="Times New Roman" w:cs="Times New Roman"/>
          <w:sz w:val="24"/>
          <w:szCs w:val="24"/>
        </w:rPr>
        <w:t>в дополнительном профессиональном образовании (в программах повышения квалификации и переподготовки) и профессиональной подготовки технологов общественного питания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6518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615C" w:rsidRPr="00634D98" w:rsidRDefault="0010615C" w:rsidP="00634D9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0615C" w:rsidRPr="00C65180" w:rsidRDefault="0010615C" w:rsidP="001061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65180">
        <w:rPr>
          <w:rFonts w:ascii="Times New Roman" w:hAnsi="Times New Roman" w:cs="Times New Roman"/>
          <w:b/>
          <w:sz w:val="24"/>
          <w:szCs w:val="24"/>
        </w:rPr>
        <w:t>1.2 Цели и задачи программы – требования к результатам освоения программы</w:t>
      </w:r>
    </w:p>
    <w:p w:rsidR="0010615C" w:rsidRDefault="0010615C" w:rsidP="001061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5180">
        <w:rPr>
          <w:rFonts w:ascii="Times New Roman" w:hAnsi="Times New Roman" w:cs="Times New Roman"/>
          <w:sz w:val="24"/>
          <w:szCs w:val="24"/>
        </w:rPr>
        <w:t>В ходе освоения учебной практики обучающийся должен:</w:t>
      </w:r>
    </w:p>
    <w:p w:rsidR="00C342FA" w:rsidRPr="00C65180" w:rsidRDefault="00C342FA" w:rsidP="00C342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5180">
        <w:rPr>
          <w:rFonts w:ascii="Times New Roman" w:hAnsi="Times New Roman" w:cs="Times New Roman"/>
          <w:b/>
          <w:sz w:val="24"/>
          <w:szCs w:val="24"/>
        </w:rPr>
        <w:t>освоить</w:t>
      </w:r>
      <w:r w:rsidRPr="00C65180">
        <w:rPr>
          <w:rFonts w:ascii="Times New Roman" w:hAnsi="Times New Roman" w:cs="Times New Roman"/>
          <w:sz w:val="24"/>
          <w:szCs w:val="24"/>
        </w:rPr>
        <w:t xml:space="preserve"> </w:t>
      </w:r>
      <w:r w:rsidRPr="00C65180">
        <w:rPr>
          <w:rFonts w:ascii="Times New Roman" w:hAnsi="Times New Roman" w:cs="Times New Roman"/>
          <w:b/>
          <w:sz w:val="24"/>
          <w:szCs w:val="24"/>
        </w:rPr>
        <w:t xml:space="preserve">виды профессиональной деятельности </w:t>
      </w:r>
      <w:r w:rsidRPr="00C65180">
        <w:rPr>
          <w:rFonts w:ascii="Times New Roman" w:hAnsi="Times New Roman" w:cs="Times New Roman"/>
          <w:sz w:val="24"/>
          <w:szCs w:val="24"/>
        </w:rPr>
        <w:t>- (ВПД):</w:t>
      </w:r>
      <w:r w:rsidRPr="00C6518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342FA" w:rsidRPr="001F6736" w:rsidRDefault="00ED3F7D" w:rsidP="00C342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180">
        <w:rPr>
          <w:rFonts w:ascii="Times New Roman" w:hAnsi="Times New Roman" w:cs="Times New Roman"/>
          <w:sz w:val="24"/>
          <w:szCs w:val="24"/>
        </w:rPr>
        <w:t xml:space="preserve"> </w:t>
      </w:r>
      <w:r w:rsidR="00C342FA" w:rsidRPr="00C65180">
        <w:rPr>
          <w:rFonts w:ascii="Times New Roman" w:hAnsi="Times New Roman" w:cs="Times New Roman"/>
          <w:sz w:val="24"/>
          <w:szCs w:val="24"/>
        </w:rPr>
        <w:t>«Организация процесса приготовления и приготовление</w:t>
      </w:r>
      <w:r>
        <w:rPr>
          <w:rFonts w:ascii="Times New Roman" w:hAnsi="Times New Roman" w:cs="Times New Roman"/>
          <w:sz w:val="24"/>
          <w:szCs w:val="24"/>
        </w:rPr>
        <w:t xml:space="preserve"> сложных хлебобулочных, мучных кондитерских изделий</w:t>
      </w:r>
      <w:r w:rsidR="00C342FA" w:rsidRPr="00C65180">
        <w:rPr>
          <w:rFonts w:ascii="Times New Roman" w:hAnsi="Times New Roman" w:cs="Times New Roman"/>
          <w:sz w:val="24"/>
          <w:szCs w:val="24"/>
        </w:rPr>
        <w:t>»</w:t>
      </w:r>
      <w:r w:rsidR="00C342FA">
        <w:rPr>
          <w:rFonts w:ascii="Times New Roman" w:hAnsi="Times New Roman" w:cs="Times New Roman"/>
          <w:sz w:val="24"/>
          <w:szCs w:val="24"/>
        </w:rPr>
        <w:t xml:space="preserve"> </w:t>
      </w:r>
      <w:r w:rsidR="00C342FA" w:rsidRPr="00C65180">
        <w:rPr>
          <w:rFonts w:ascii="Times New Roman" w:hAnsi="Times New Roman" w:cs="Times New Roman"/>
          <w:sz w:val="24"/>
          <w:szCs w:val="24"/>
        </w:rPr>
        <w:t xml:space="preserve">и соответствующие им </w:t>
      </w:r>
      <w:r w:rsidR="00C342FA" w:rsidRPr="00C65180">
        <w:rPr>
          <w:rFonts w:ascii="Times New Roman" w:hAnsi="Times New Roman" w:cs="Times New Roman"/>
          <w:b/>
          <w:sz w:val="24"/>
          <w:szCs w:val="24"/>
        </w:rPr>
        <w:t>профессиональные компетенции (ПК):</w:t>
      </w:r>
      <w:r w:rsidRPr="00ED3F7D">
        <w:rPr>
          <w:rFonts w:ascii="Times New Roman" w:hAnsi="Times New Roman" w:cs="Times New Roman"/>
          <w:b/>
          <w:caps/>
          <w:sz w:val="24"/>
          <w:szCs w:val="24"/>
        </w:rPr>
        <w:t xml:space="preserve"> </w:t>
      </w:r>
    </w:p>
    <w:p w:rsidR="00C342FA" w:rsidRPr="00C342FA" w:rsidRDefault="00C342FA" w:rsidP="00C342FA">
      <w:pPr>
        <w:pStyle w:val="a4"/>
        <w:spacing w:before="0" w:beforeAutospacing="0" w:after="0" w:afterAutospacing="0"/>
        <w:rPr>
          <w:color w:val="000000"/>
        </w:rPr>
      </w:pPr>
      <w:r w:rsidRPr="00C342FA">
        <w:rPr>
          <w:color w:val="000000"/>
        </w:rPr>
        <w:t>ПК 4.1 Организовывать и проводить приготовление сдобных хлебобулочных изделий и праздничного хлеба.</w:t>
      </w:r>
    </w:p>
    <w:p w:rsidR="00C342FA" w:rsidRPr="00C342FA" w:rsidRDefault="00C342FA" w:rsidP="00C342FA">
      <w:pPr>
        <w:pStyle w:val="a4"/>
        <w:spacing w:before="0" w:beforeAutospacing="0" w:after="0" w:afterAutospacing="0"/>
        <w:rPr>
          <w:color w:val="000000"/>
        </w:rPr>
      </w:pPr>
      <w:r w:rsidRPr="00C342FA">
        <w:rPr>
          <w:color w:val="000000"/>
        </w:rPr>
        <w:t>ПК 4.2 Организовывать и проводить приготовление сложных мучных кондитерских изделий и праздничных тортов.</w:t>
      </w:r>
    </w:p>
    <w:p w:rsidR="00C342FA" w:rsidRPr="00C342FA" w:rsidRDefault="00C342FA" w:rsidP="00C342FA">
      <w:pPr>
        <w:pStyle w:val="a4"/>
        <w:spacing w:before="0" w:beforeAutospacing="0" w:after="0" w:afterAutospacing="0"/>
        <w:rPr>
          <w:color w:val="000000"/>
        </w:rPr>
      </w:pPr>
      <w:r w:rsidRPr="00C342FA">
        <w:rPr>
          <w:color w:val="000000"/>
        </w:rPr>
        <w:t xml:space="preserve">ПК </w:t>
      </w:r>
      <w:proofErr w:type="gramStart"/>
      <w:r w:rsidRPr="00C342FA">
        <w:rPr>
          <w:color w:val="000000"/>
        </w:rPr>
        <w:t>4.3</w:t>
      </w:r>
      <w:r w:rsidRPr="00C342FA">
        <w:rPr>
          <w:rStyle w:val="apple-converted-space"/>
          <w:color w:val="000000"/>
        </w:rPr>
        <w:t> </w:t>
      </w:r>
      <w:r w:rsidRPr="00C342FA">
        <w:rPr>
          <w:color w:val="000000"/>
        </w:rPr>
        <w:t> Организовывать</w:t>
      </w:r>
      <w:proofErr w:type="gramEnd"/>
      <w:r w:rsidRPr="00C342FA">
        <w:rPr>
          <w:color w:val="000000"/>
        </w:rPr>
        <w:t xml:space="preserve"> и проводить приготовление мелкоштучных кондитерских изделий.</w:t>
      </w:r>
    </w:p>
    <w:p w:rsidR="00C342FA" w:rsidRPr="00C342FA" w:rsidRDefault="00C342FA" w:rsidP="00C342FA">
      <w:pPr>
        <w:pStyle w:val="a4"/>
        <w:spacing w:before="0" w:beforeAutospacing="0" w:after="0" w:afterAutospacing="0"/>
        <w:rPr>
          <w:color w:val="000000"/>
        </w:rPr>
      </w:pPr>
      <w:r w:rsidRPr="00C342FA">
        <w:rPr>
          <w:color w:val="000000"/>
        </w:rPr>
        <w:t xml:space="preserve">ПК </w:t>
      </w:r>
      <w:proofErr w:type="gramStart"/>
      <w:r w:rsidRPr="00C342FA">
        <w:rPr>
          <w:color w:val="000000"/>
        </w:rPr>
        <w:t>4.4</w:t>
      </w:r>
      <w:r w:rsidRPr="00C342FA">
        <w:rPr>
          <w:rStyle w:val="apple-converted-space"/>
          <w:color w:val="000000"/>
        </w:rPr>
        <w:t> </w:t>
      </w:r>
      <w:r w:rsidRPr="00C342FA">
        <w:rPr>
          <w:color w:val="000000"/>
        </w:rPr>
        <w:t> Организовывать</w:t>
      </w:r>
      <w:proofErr w:type="gramEnd"/>
      <w:r w:rsidRPr="00C342FA">
        <w:rPr>
          <w:color w:val="000000"/>
        </w:rPr>
        <w:t xml:space="preserve"> и проводить приготовление сложных отделочных полуфабрикатов, использовать их в оформлении.</w:t>
      </w:r>
    </w:p>
    <w:p w:rsidR="00C342FA" w:rsidRPr="00C342FA" w:rsidRDefault="00C342FA" w:rsidP="00C342FA">
      <w:pPr>
        <w:pStyle w:val="a4"/>
        <w:spacing w:before="0" w:beforeAutospacing="0" w:after="0" w:afterAutospacing="0"/>
        <w:rPr>
          <w:color w:val="000000"/>
        </w:rPr>
      </w:pPr>
      <w:r w:rsidRPr="00C342FA">
        <w:rPr>
          <w:b/>
          <w:bCs/>
          <w:color w:val="000000"/>
        </w:rPr>
        <w:t>иметь практический опыт:</w:t>
      </w:r>
    </w:p>
    <w:p w:rsidR="00C342FA" w:rsidRPr="00C342FA" w:rsidRDefault="00C342FA" w:rsidP="00C342FA">
      <w:pPr>
        <w:pStyle w:val="a4"/>
        <w:numPr>
          <w:ilvl w:val="0"/>
          <w:numId w:val="1"/>
        </w:numPr>
        <w:spacing w:before="0" w:beforeAutospacing="0" w:after="0" w:afterAutospacing="0"/>
        <w:ind w:left="0"/>
        <w:rPr>
          <w:color w:val="000000"/>
        </w:rPr>
      </w:pPr>
      <w:r w:rsidRPr="00C342FA">
        <w:rPr>
          <w:color w:val="000000"/>
        </w:rPr>
        <w:t>разработки ассортимента сдобных хлебобулочных изделий и праздничного хлеба, сложных мучных кондитерских изделий и праздничных тортов, мелкоштучных кондитерских изделий;</w:t>
      </w:r>
    </w:p>
    <w:p w:rsidR="00C342FA" w:rsidRPr="00C342FA" w:rsidRDefault="00C342FA" w:rsidP="00C342FA">
      <w:pPr>
        <w:pStyle w:val="a4"/>
        <w:numPr>
          <w:ilvl w:val="0"/>
          <w:numId w:val="1"/>
        </w:numPr>
        <w:spacing w:before="0" w:beforeAutospacing="0" w:after="0" w:afterAutospacing="0"/>
        <w:ind w:left="0"/>
        <w:rPr>
          <w:color w:val="000000"/>
        </w:rPr>
      </w:pPr>
      <w:r w:rsidRPr="00C342FA">
        <w:rPr>
          <w:color w:val="000000"/>
        </w:rPr>
        <w:t>организации технологического процесса приготовления сдобных хлебобулочных изделий и праздничного хлеба, сложных мучных кондитерских изделий и праздничных тортов, мелкоштучных кондитерских изделий;</w:t>
      </w:r>
    </w:p>
    <w:p w:rsidR="00C342FA" w:rsidRPr="00C342FA" w:rsidRDefault="00C342FA" w:rsidP="00C342FA">
      <w:pPr>
        <w:pStyle w:val="a4"/>
        <w:numPr>
          <w:ilvl w:val="0"/>
          <w:numId w:val="1"/>
        </w:numPr>
        <w:spacing w:before="0" w:beforeAutospacing="0" w:after="0" w:afterAutospacing="0"/>
        <w:ind w:left="0"/>
        <w:rPr>
          <w:color w:val="000000"/>
        </w:rPr>
      </w:pPr>
      <w:r w:rsidRPr="00C342FA">
        <w:rPr>
          <w:color w:val="000000"/>
        </w:rPr>
        <w:t>приготовления сложных хлебобулочных, мучных кондитерских изделий и использование различных технологий, оборудования и инвентаря;</w:t>
      </w:r>
    </w:p>
    <w:p w:rsidR="00C342FA" w:rsidRPr="00C342FA" w:rsidRDefault="00C342FA" w:rsidP="00C342FA">
      <w:pPr>
        <w:pStyle w:val="a4"/>
        <w:numPr>
          <w:ilvl w:val="0"/>
          <w:numId w:val="1"/>
        </w:numPr>
        <w:spacing w:before="0" w:beforeAutospacing="0" w:after="0" w:afterAutospacing="0"/>
        <w:ind w:left="0"/>
        <w:rPr>
          <w:color w:val="000000"/>
        </w:rPr>
      </w:pPr>
      <w:r w:rsidRPr="00C342FA">
        <w:rPr>
          <w:color w:val="000000"/>
        </w:rPr>
        <w:t>оформления и отделки сложных хлебобулочных, мучных кондитерских изделий;</w:t>
      </w:r>
    </w:p>
    <w:p w:rsidR="00C342FA" w:rsidRPr="00C342FA" w:rsidRDefault="00C342FA" w:rsidP="00C342FA">
      <w:pPr>
        <w:pStyle w:val="a4"/>
        <w:numPr>
          <w:ilvl w:val="0"/>
          <w:numId w:val="1"/>
        </w:numPr>
        <w:spacing w:before="0" w:beforeAutospacing="0" w:after="0" w:afterAutospacing="0"/>
        <w:ind w:left="0"/>
        <w:rPr>
          <w:color w:val="000000"/>
        </w:rPr>
      </w:pPr>
      <w:r w:rsidRPr="00C342FA">
        <w:rPr>
          <w:color w:val="000000"/>
        </w:rPr>
        <w:t>контроля качества и безопасности готовой продукции;</w:t>
      </w:r>
    </w:p>
    <w:p w:rsidR="00C342FA" w:rsidRPr="00C342FA" w:rsidRDefault="00C342FA" w:rsidP="00C342FA">
      <w:pPr>
        <w:pStyle w:val="a4"/>
        <w:numPr>
          <w:ilvl w:val="0"/>
          <w:numId w:val="1"/>
        </w:numPr>
        <w:spacing w:before="0" w:beforeAutospacing="0" w:after="0" w:afterAutospacing="0"/>
        <w:ind w:left="0"/>
        <w:rPr>
          <w:color w:val="000000"/>
        </w:rPr>
      </w:pPr>
      <w:r w:rsidRPr="00C342FA">
        <w:rPr>
          <w:color w:val="000000"/>
        </w:rPr>
        <w:t>организации рабочего места по изготовлению сложных отделочных полуфабрикатов;</w:t>
      </w:r>
    </w:p>
    <w:p w:rsidR="00C342FA" w:rsidRPr="00C342FA" w:rsidRDefault="00C342FA" w:rsidP="00C342FA">
      <w:pPr>
        <w:pStyle w:val="a4"/>
        <w:numPr>
          <w:ilvl w:val="0"/>
          <w:numId w:val="1"/>
        </w:numPr>
        <w:spacing w:before="0" w:beforeAutospacing="0" w:after="0" w:afterAutospacing="0"/>
        <w:ind w:left="0"/>
        <w:rPr>
          <w:color w:val="000000"/>
        </w:rPr>
      </w:pPr>
      <w:r w:rsidRPr="00C342FA">
        <w:rPr>
          <w:color w:val="000000"/>
        </w:rPr>
        <w:t>изготовления различных сложных отделочных полуфабрикатов с использованием различных технологий, оборудования и инвентаря;</w:t>
      </w:r>
    </w:p>
    <w:p w:rsidR="00C342FA" w:rsidRPr="00C342FA" w:rsidRDefault="00C342FA" w:rsidP="00C342FA">
      <w:pPr>
        <w:pStyle w:val="a4"/>
        <w:numPr>
          <w:ilvl w:val="0"/>
          <w:numId w:val="1"/>
        </w:numPr>
        <w:spacing w:before="0" w:beforeAutospacing="0" w:after="0" w:afterAutospacing="0"/>
        <w:ind w:left="0"/>
        <w:rPr>
          <w:color w:val="000000"/>
        </w:rPr>
      </w:pPr>
      <w:r w:rsidRPr="00C342FA">
        <w:rPr>
          <w:color w:val="000000"/>
        </w:rPr>
        <w:t>оформления кондитерских изделий сложными отделочными полуфабрикатами;</w:t>
      </w:r>
    </w:p>
    <w:p w:rsidR="00C342FA" w:rsidRPr="00C342FA" w:rsidRDefault="00C342FA" w:rsidP="00C342FA">
      <w:pPr>
        <w:pStyle w:val="a4"/>
        <w:spacing w:before="0" w:beforeAutospacing="0" w:after="0" w:afterAutospacing="0"/>
        <w:rPr>
          <w:color w:val="000000"/>
        </w:rPr>
      </w:pPr>
      <w:r w:rsidRPr="00C342FA">
        <w:rPr>
          <w:b/>
          <w:bCs/>
          <w:color w:val="000000"/>
        </w:rPr>
        <w:t>уметь:</w:t>
      </w:r>
    </w:p>
    <w:p w:rsidR="00C342FA" w:rsidRPr="00C342FA" w:rsidRDefault="00C342FA" w:rsidP="00C342FA">
      <w:pPr>
        <w:pStyle w:val="a4"/>
        <w:numPr>
          <w:ilvl w:val="0"/>
          <w:numId w:val="2"/>
        </w:numPr>
        <w:spacing w:before="0" w:beforeAutospacing="0" w:after="0" w:afterAutospacing="0"/>
        <w:ind w:left="0"/>
        <w:rPr>
          <w:color w:val="000000"/>
        </w:rPr>
      </w:pPr>
      <w:proofErr w:type="spellStart"/>
      <w:r w:rsidRPr="00C342FA">
        <w:rPr>
          <w:color w:val="000000"/>
        </w:rPr>
        <w:t>органолептически</w:t>
      </w:r>
      <w:proofErr w:type="spellEnd"/>
      <w:r w:rsidRPr="00C342FA">
        <w:rPr>
          <w:color w:val="000000"/>
        </w:rPr>
        <w:t xml:space="preserve"> оценивать качество продуктов, в том числе для сложных отделочных полуфабрикатов;</w:t>
      </w:r>
    </w:p>
    <w:p w:rsidR="00C342FA" w:rsidRPr="00C342FA" w:rsidRDefault="00C342FA" w:rsidP="00C342FA">
      <w:pPr>
        <w:pStyle w:val="a4"/>
        <w:numPr>
          <w:ilvl w:val="0"/>
          <w:numId w:val="2"/>
        </w:numPr>
        <w:spacing w:before="0" w:beforeAutospacing="0" w:after="0" w:afterAutospacing="0"/>
        <w:ind w:left="0"/>
        <w:rPr>
          <w:color w:val="000000"/>
        </w:rPr>
      </w:pPr>
      <w:r w:rsidRPr="00C342FA">
        <w:rPr>
          <w:color w:val="000000"/>
        </w:rPr>
        <w:t>принимать организационные решения по процессам приготовления сдобных хлебобулочных изделий и праздничного хлеба, сложных мучных кондитерских изделий и праздничных тортов, мелкоштучных кондитерских изделий;</w:t>
      </w:r>
    </w:p>
    <w:p w:rsidR="00C342FA" w:rsidRPr="00C342FA" w:rsidRDefault="00C342FA" w:rsidP="00C342FA">
      <w:pPr>
        <w:pStyle w:val="a4"/>
        <w:numPr>
          <w:ilvl w:val="0"/>
          <w:numId w:val="2"/>
        </w:numPr>
        <w:spacing w:before="0" w:beforeAutospacing="0" w:after="0" w:afterAutospacing="0"/>
        <w:ind w:left="0"/>
        <w:rPr>
          <w:color w:val="000000"/>
        </w:rPr>
      </w:pPr>
      <w:r w:rsidRPr="00C342FA">
        <w:rPr>
          <w:color w:val="000000"/>
        </w:rPr>
        <w:t>выбирать и безопасно пользоваться производственным инвентарем и технологическим оборудованием;</w:t>
      </w:r>
    </w:p>
    <w:p w:rsidR="00C342FA" w:rsidRPr="00C342FA" w:rsidRDefault="00C342FA" w:rsidP="00C342FA">
      <w:pPr>
        <w:pStyle w:val="a4"/>
        <w:numPr>
          <w:ilvl w:val="0"/>
          <w:numId w:val="2"/>
        </w:numPr>
        <w:spacing w:before="0" w:beforeAutospacing="0" w:after="0" w:afterAutospacing="0"/>
        <w:ind w:left="0"/>
        <w:rPr>
          <w:color w:val="000000"/>
        </w:rPr>
      </w:pPr>
      <w:r w:rsidRPr="00C342FA">
        <w:rPr>
          <w:color w:val="000000"/>
        </w:rPr>
        <w:t>выбирать вид теста и способы формовки сдобных хлебобулочных изделий и праздничного хлеба;</w:t>
      </w:r>
    </w:p>
    <w:p w:rsidR="00C342FA" w:rsidRPr="00C342FA" w:rsidRDefault="00C342FA" w:rsidP="00C342FA">
      <w:pPr>
        <w:pStyle w:val="a4"/>
        <w:numPr>
          <w:ilvl w:val="0"/>
          <w:numId w:val="2"/>
        </w:numPr>
        <w:spacing w:before="0" w:beforeAutospacing="0" w:after="0" w:afterAutospacing="0"/>
        <w:ind w:left="0"/>
        <w:rPr>
          <w:color w:val="000000"/>
        </w:rPr>
      </w:pPr>
      <w:r w:rsidRPr="00C342FA">
        <w:rPr>
          <w:color w:val="000000"/>
        </w:rPr>
        <w:lastRenderedPageBreak/>
        <w:t>определять режимы выпечки, реализации и хранении сложных хлебобулочных, мучных кондитерских изделий;</w:t>
      </w:r>
    </w:p>
    <w:p w:rsidR="00C342FA" w:rsidRPr="00C342FA" w:rsidRDefault="00C342FA" w:rsidP="00C342FA">
      <w:pPr>
        <w:pStyle w:val="a4"/>
        <w:numPr>
          <w:ilvl w:val="0"/>
          <w:numId w:val="2"/>
        </w:numPr>
        <w:spacing w:before="0" w:beforeAutospacing="0" w:after="0" w:afterAutospacing="0"/>
        <w:ind w:left="0"/>
        <w:rPr>
          <w:color w:val="000000"/>
        </w:rPr>
      </w:pPr>
      <w:r w:rsidRPr="00C342FA">
        <w:rPr>
          <w:color w:val="000000"/>
        </w:rPr>
        <w:t>оценивать качество и безопасность готовой продукции различными методами;</w:t>
      </w:r>
    </w:p>
    <w:p w:rsidR="00C342FA" w:rsidRPr="00C342FA" w:rsidRDefault="00C342FA" w:rsidP="00C342FA">
      <w:pPr>
        <w:pStyle w:val="a4"/>
        <w:numPr>
          <w:ilvl w:val="0"/>
          <w:numId w:val="2"/>
        </w:numPr>
        <w:spacing w:before="0" w:beforeAutospacing="0" w:after="0" w:afterAutospacing="0"/>
        <w:ind w:left="0"/>
        <w:rPr>
          <w:color w:val="000000"/>
        </w:rPr>
      </w:pPr>
      <w:r w:rsidRPr="00C342FA">
        <w:rPr>
          <w:color w:val="000000"/>
        </w:rPr>
        <w:t>применять коммуникативные умения;</w:t>
      </w:r>
    </w:p>
    <w:p w:rsidR="00C342FA" w:rsidRPr="00C342FA" w:rsidRDefault="00C342FA" w:rsidP="00C342FA">
      <w:pPr>
        <w:pStyle w:val="a4"/>
        <w:numPr>
          <w:ilvl w:val="0"/>
          <w:numId w:val="2"/>
        </w:numPr>
        <w:spacing w:before="0" w:beforeAutospacing="0" w:after="0" w:afterAutospacing="0"/>
        <w:ind w:left="0"/>
        <w:rPr>
          <w:color w:val="000000"/>
        </w:rPr>
      </w:pPr>
      <w:r w:rsidRPr="00C342FA">
        <w:rPr>
          <w:color w:val="000000"/>
        </w:rPr>
        <w:t>выбирать различные способы и приемы приготовления сложных отделочных полуфабрикатов;</w:t>
      </w:r>
    </w:p>
    <w:p w:rsidR="00C342FA" w:rsidRPr="00C342FA" w:rsidRDefault="00C342FA" w:rsidP="00C342FA">
      <w:pPr>
        <w:pStyle w:val="a4"/>
        <w:numPr>
          <w:ilvl w:val="0"/>
          <w:numId w:val="2"/>
        </w:numPr>
        <w:spacing w:before="0" w:beforeAutospacing="0" w:after="0" w:afterAutospacing="0"/>
        <w:ind w:left="0"/>
        <w:rPr>
          <w:color w:val="000000"/>
        </w:rPr>
      </w:pPr>
      <w:r w:rsidRPr="00C342FA">
        <w:rPr>
          <w:color w:val="000000"/>
        </w:rPr>
        <w:t>выбирать отделочные полуфабрикаты для оформления кондитерских изделий;</w:t>
      </w:r>
    </w:p>
    <w:p w:rsidR="00C342FA" w:rsidRPr="00C342FA" w:rsidRDefault="00C342FA" w:rsidP="00C342FA">
      <w:pPr>
        <w:pStyle w:val="a4"/>
        <w:numPr>
          <w:ilvl w:val="0"/>
          <w:numId w:val="2"/>
        </w:numPr>
        <w:spacing w:before="0" w:beforeAutospacing="0" w:after="0" w:afterAutospacing="0"/>
        <w:ind w:left="0"/>
        <w:rPr>
          <w:color w:val="000000"/>
        </w:rPr>
      </w:pPr>
      <w:r w:rsidRPr="00C342FA">
        <w:rPr>
          <w:color w:val="000000"/>
        </w:rPr>
        <w:t>определять режим хранения отделочных полуфабрикатов;</w:t>
      </w:r>
    </w:p>
    <w:p w:rsidR="00C342FA" w:rsidRPr="00C342FA" w:rsidRDefault="00C342FA" w:rsidP="00C342FA">
      <w:pPr>
        <w:pStyle w:val="a4"/>
        <w:numPr>
          <w:ilvl w:val="0"/>
          <w:numId w:val="2"/>
        </w:numPr>
        <w:spacing w:before="0" w:beforeAutospacing="0" w:after="0" w:afterAutospacing="0"/>
        <w:ind w:left="0"/>
        <w:rPr>
          <w:color w:val="000000"/>
        </w:rPr>
      </w:pPr>
      <w:r w:rsidRPr="00C342FA">
        <w:rPr>
          <w:iCs/>
          <w:color w:val="000000"/>
        </w:rPr>
        <w:t>составлять технологические схемы приготовления хлебобулочных, мучных кондитерских изделий.</w:t>
      </w:r>
    </w:p>
    <w:p w:rsidR="00C342FA" w:rsidRPr="00C342FA" w:rsidRDefault="00C342FA" w:rsidP="00C342FA">
      <w:pPr>
        <w:pStyle w:val="a4"/>
        <w:spacing w:before="0" w:beforeAutospacing="0" w:after="0" w:afterAutospacing="0"/>
        <w:rPr>
          <w:color w:val="000000"/>
        </w:rPr>
      </w:pPr>
      <w:r w:rsidRPr="00C342FA">
        <w:rPr>
          <w:b/>
          <w:bCs/>
          <w:color w:val="000000"/>
        </w:rPr>
        <w:t>знать:</w:t>
      </w:r>
    </w:p>
    <w:p w:rsidR="00C342FA" w:rsidRPr="00C342FA" w:rsidRDefault="00C342FA" w:rsidP="00C342FA">
      <w:pPr>
        <w:pStyle w:val="a4"/>
        <w:numPr>
          <w:ilvl w:val="0"/>
          <w:numId w:val="3"/>
        </w:numPr>
        <w:spacing w:before="0" w:beforeAutospacing="0" w:after="0" w:afterAutospacing="0"/>
        <w:ind w:left="0"/>
        <w:rPr>
          <w:color w:val="000000"/>
        </w:rPr>
      </w:pPr>
      <w:r w:rsidRPr="00C342FA">
        <w:rPr>
          <w:color w:val="000000"/>
        </w:rPr>
        <w:t>ассортимент сложных хлебобулочных, мучных кондитерских изделий и сложных отделочных полуфабрикатов;</w:t>
      </w:r>
    </w:p>
    <w:p w:rsidR="00C342FA" w:rsidRPr="00C342FA" w:rsidRDefault="00C342FA" w:rsidP="00C342FA">
      <w:pPr>
        <w:pStyle w:val="a4"/>
        <w:numPr>
          <w:ilvl w:val="0"/>
          <w:numId w:val="3"/>
        </w:numPr>
        <w:spacing w:before="0" w:beforeAutospacing="0" w:after="0" w:afterAutospacing="0"/>
        <w:ind w:left="0"/>
        <w:rPr>
          <w:color w:val="000000"/>
        </w:rPr>
      </w:pPr>
      <w:r w:rsidRPr="00C342FA">
        <w:rPr>
          <w:color w:val="000000"/>
        </w:rPr>
        <w:t>характеристики основных продуктов и дополнительных ингредиентов для приготовления сложных хлебобулочных, мучных кондитерских изделий и сложных отделочных полуфабрикатов;</w:t>
      </w:r>
    </w:p>
    <w:p w:rsidR="00C342FA" w:rsidRPr="00C342FA" w:rsidRDefault="00C342FA" w:rsidP="00C342FA">
      <w:pPr>
        <w:pStyle w:val="a4"/>
        <w:numPr>
          <w:ilvl w:val="0"/>
          <w:numId w:val="3"/>
        </w:numPr>
        <w:spacing w:before="0" w:beforeAutospacing="0" w:after="0" w:afterAutospacing="0"/>
        <w:ind w:left="0"/>
        <w:rPr>
          <w:color w:val="000000"/>
        </w:rPr>
      </w:pPr>
      <w:r w:rsidRPr="00C342FA">
        <w:rPr>
          <w:color w:val="000000"/>
        </w:rPr>
        <w:t>требования к качеству основных продуктов и дополнительных ингредиентов для приготовления сложных хлебобулочных, мучных кондитерских изделий и сложных отделочных полуфабрикатов;</w:t>
      </w:r>
    </w:p>
    <w:p w:rsidR="00C342FA" w:rsidRPr="00C342FA" w:rsidRDefault="00C342FA" w:rsidP="00C342FA">
      <w:pPr>
        <w:pStyle w:val="a4"/>
        <w:numPr>
          <w:ilvl w:val="0"/>
          <w:numId w:val="3"/>
        </w:numPr>
        <w:spacing w:before="0" w:beforeAutospacing="0" w:after="0" w:afterAutospacing="0"/>
        <w:ind w:left="0"/>
        <w:rPr>
          <w:color w:val="000000"/>
        </w:rPr>
      </w:pPr>
      <w:r w:rsidRPr="00C342FA">
        <w:rPr>
          <w:color w:val="000000"/>
        </w:rPr>
        <w:t>правила выбора основных продуктов и дополнительных ингредиентов к ним для приготовления сложных хлебобулочных, мучных кондитерских изделий и сложных отделочных полуфабрикатов;</w:t>
      </w:r>
    </w:p>
    <w:p w:rsidR="00C342FA" w:rsidRPr="00C342FA" w:rsidRDefault="00C342FA" w:rsidP="00C342FA">
      <w:pPr>
        <w:pStyle w:val="a4"/>
        <w:numPr>
          <w:ilvl w:val="0"/>
          <w:numId w:val="3"/>
        </w:numPr>
        <w:spacing w:before="0" w:beforeAutospacing="0" w:after="0" w:afterAutospacing="0"/>
        <w:ind w:left="0"/>
        <w:rPr>
          <w:color w:val="000000"/>
        </w:rPr>
      </w:pPr>
      <w:r w:rsidRPr="00C342FA">
        <w:rPr>
          <w:color w:val="000000"/>
        </w:rPr>
        <w:t>основные критерии оценки качества теста, полуфабрикатов и готовых сложных хлебобулочных, мучных кондитерских изделий;</w:t>
      </w:r>
    </w:p>
    <w:p w:rsidR="00C342FA" w:rsidRPr="00C342FA" w:rsidRDefault="00C342FA" w:rsidP="00C342FA">
      <w:pPr>
        <w:pStyle w:val="a4"/>
        <w:numPr>
          <w:ilvl w:val="0"/>
          <w:numId w:val="3"/>
        </w:numPr>
        <w:spacing w:before="0" w:beforeAutospacing="0" w:after="0" w:afterAutospacing="0"/>
        <w:ind w:left="0"/>
        <w:rPr>
          <w:color w:val="000000"/>
        </w:rPr>
      </w:pPr>
      <w:r w:rsidRPr="00C342FA">
        <w:rPr>
          <w:color w:val="000000"/>
        </w:rPr>
        <w:t>методы приготовления сложных хлебобулочных, мучных кондитерских изделий и сложных отделочных полуфабрикатов;</w:t>
      </w:r>
    </w:p>
    <w:p w:rsidR="00C342FA" w:rsidRPr="00C342FA" w:rsidRDefault="00C342FA" w:rsidP="00C342FA">
      <w:pPr>
        <w:pStyle w:val="a4"/>
        <w:numPr>
          <w:ilvl w:val="0"/>
          <w:numId w:val="3"/>
        </w:numPr>
        <w:spacing w:before="0" w:beforeAutospacing="0" w:after="0" w:afterAutospacing="0"/>
        <w:ind w:left="0"/>
        <w:rPr>
          <w:color w:val="000000"/>
        </w:rPr>
      </w:pPr>
      <w:r w:rsidRPr="00C342FA">
        <w:rPr>
          <w:color w:val="000000"/>
        </w:rPr>
        <w:t>температурный режим и правила приготовления разных типов сложных хлебобулочных, мучных кондитерских изделий и сложных отделочных полуфабрикатов;</w:t>
      </w:r>
    </w:p>
    <w:p w:rsidR="00C342FA" w:rsidRPr="00C342FA" w:rsidRDefault="00C342FA" w:rsidP="00C342FA">
      <w:pPr>
        <w:pStyle w:val="a4"/>
        <w:numPr>
          <w:ilvl w:val="0"/>
          <w:numId w:val="3"/>
        </w:numPr>
        <w:spacing w:before="0" w:beforeAutospacing="0" w:after="0" w:afterAutospacing="0"/>
        <w:ind w:left="0"/>
        <w:rPr>
          <w:color w:val="000000"/>
        </w:rPr>
      </w:pPr>
      <w:r w:rsidRPr="00C342FA">
        <w:rPr>
          <w:color w:val="000000"/>
        </w:rPr>
        <w:t>варианты сочетания основных продуктов с дополнительными ингредиентами для создания гармоничных сложных хлебобулочных, мучных кондитерских изделий и сложных отделочных полуфабрикатов;</w:t>
      </w:r>
    </w:p>
    <w:p w:rsidR="00C342FA" w:rsidRPr="00C342FA" w:rsidRDefault="00C342FA" w:rsidP="00C342FA">
      <w:pPr>
        <w:pStyle w:val="a4"/>
        <w:numPr>
          <w:ilvl w:val="0"/>
          <w:numId w:val="3"/>
        </w:numPr>
        <w:spacing w:before="0" w:beforeAutospacing="0" w:after="0" w:afterAutospacing="0"/>
        <w:ind w:left="0"/>
        <w:rPr>
          <w:color w:val="000000"/>
        </w:rPr>
      </w:pPr>
      <w:r w:rsidRPr="00C342FA">
        <w:rPr>
          <w:color w:val="000000"/>
        </w:rPr>
        <w:t>виды технологического оборудования и производственного инвентаря и его безопасное использование при приготовлении сложных хлебобулочных, мучных кондитерских изделий и сложных отделочных полуфабрикатов;</w:t>
      </w:r>
    </w:p>
    <w:p w:rsidR="00C342FA" w:rsidRPr="00C342FA" w:rsidRDefault="00C342FA" w:rsidP="00C342FA">
      <w:pPr>
        <w:pStyle w:val="a4"/>
        <w:numPr>
          <w:ilvl w:val="0"/>
          <w:numId w:val="3"/>
        </w:numPr>
        <w:spacing w:before="0" w:beforeAutospacing="0" w:after="0" w:afterAutospacing="0"/>
        <w:ind w:left="0"/>
        <w:rPr>
          <w:color w:val="000000"/>
        </w:rPr>
      </w:pPr>
      <w:r w:rsidRPr="00C342FA">
        <w:rPr>
          <w:color w:val="000000"/>
        </w:rPr>
        <w:t>технологию приготовления сложных хлебобулочных, мучных кондитерских изделий и сложных отделочных полуфабрикатов;</w:t>
      </w:r>
    </w:p>
    <w:p w:rsidR="00C342FA" w:rsidRPr="00C342FA" w:rsidRDefault="00C342FA" w:rsidP="00C342FA">
      <w:pPr>
        <w:pStyle w:val="a4"/>
        <w:numPr>
          <w:ilvl w:val="0"/>
          <w:numId w:val="3"/>
        </w:numPr>
        <w:spacing w:before="0" w:beforeAutospacing="0" w:after="0" w:afterAutospacing="0"/>
        <w:ind w:left="0"/>
        <w:rPr>
          <w:color w:val="000000"/>
        </w:rPr>
      </w:pPr>
      <w:r w:rsidRPr="00C342FA">
        <w:rPr>
          <w:color w:val="000000"/>
        </w:rPr>
        <w:t>органолептические способы определения степени готовности и качества сложных хлебобулочных, мучных кондитерских изделий и сложных отделочных полуфабрикатов;</w:t>
      </w:r>
    </w:p>
    <w:p w:rsidR="00C342FA" w:rsidRPr="00C342FA" w:rsidRDefault="00C342FA" w:rsidP="00C342FA">
      <w:pPr>
        <w:pStyle w:val="a4"/>
        <w:numPr>
          <w:ilvl w:val="0"/>
          <w:numId w:val="3"/>
        </w:numPr>
        <w:spacing w:before="0" w:beforeAutospacing="0" w:after="0" w:afterAutospacing="0"/>
        <w:ind w:left="0"/>
        <w:rPr>
          <w:color w:val="000000"/>
        </w:rPr>
      </w:pPr>
      <w:r w:rsidRPr="00C342FA">
        <w:rPr>
          <w:color w:val="000000"/>
        </w:rPr>
        <w:t>отделочные полуфабрикаты и украшения для отдельных хлебобулочных изделий и хлеба;</w:t>
      </w:r>
    </w:p>
    <w:p w:rsidR="00C342FA" w:rsidRPr="00C342FA" w:rsidRDefault="00C342FA" w:rsidP="00C342FA">
      <w:pPr>
        <w:pStyle w:val="a4"/>
        <w:numPr>
          <w:ilvl w:val="0"/>
          <w:numId w:val="3"/>
        </w:numPr>
        <w:spacing w:before="0" w:beforeAutospacing="0" w:after="0" w:afterAutospacing="0"/>
        <w:ind w:left="0"/>
        <w:rPr>
          <w:color w:val="000000"/>
        </w:rPr>
      </w:pPr>
      <w:r w:rsidRPr="00C342FA">
        <w:rPr>
          <w:color w:val="000000"/>
        </w:rPr>
        <w:t>технику и варианты оформления сложных хлебобулочных, мучных кондитерских изделий сложными отделочными полуфабрикатами;</w:t>
      </w:r>
    </w:p>
    <w:p w:rsidR="00C342FA" w:rsidRPr="00C342FA" w:rsidRDefault="00C342FA" w:rsidP="00C342FA">
      <w:pPr>
        <w:pStyle w:val="a4"/>
        <w:numPr>
          <w:ilvl w:val="0"/>
          <w:numId w:val="3"/>
        </w:numPr>
        <w:spacing w:before="0" w:beforeAutospacing="0" w:after="0" w:afterAutospacing="0"/>
        <w:ind w:left="0"/>
        <w:rPr>
          <w:color w:val="000000"/>
        </w:rPr>
      </w:pPr>
      <w:r w:rsidRPr="00C342FA">
        <w:rPr>
          <w:color w:val="000000"/>
        </w:rPr>
        <w:t>требования к безопасности хранения сложных хлебобулочных, мучных кондитерских изделий;</w:t>
      </w:r>
    </w:p>
    <w:p w:rsidR="00C342FA" w:rsidRPr="00C342FA" w:rsidRDefault="00C342FA" w:rsidP="00C342FA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C342FA">
        <w:rPr>
          <w:color w:val="000000"/>
        </w:rPr>
        <w:t>актуальные направления в приготовлении сложных хлебобулочных, мучных кондитерских изделий и сложных отделочных полуфабрикатов</w:t>
      </w:r>
    </w:p>
    <w:p w:rsidR="00C342FA" w:rsidRPr="00C342FA" w:rsidRDefault="00C342FA" w:rsidP="00C342FA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C342FA">
        <w:rPr>
          <w:iCs/>
          <w:color w:val="000000"/>
        </w:rPr>
        <w:t>товароведную характеристику сырья, продуктов и полуфабрикатов, используемых при приготовлении сложных хлебобулочных, мучных кондитерских изделий;</w:t>
      </w:r>
    </w:p>
    <w:p w:rsidR="00C342FA" w:rsidRPr="00634D98" w:rsidRDefault="00C342FA" w:rsidP="00C342FA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C342FA">
        <w:rPr>
          <w:iCs/>
          <w:color w:val="000000"/>
        </w:rPr>
        <w:t>виды дефектов и методы контроля качества хлебобулочных, мучных кондитерских изделий.</w:t>
      </w:r>
    </w:p>
    <w:p w:rsidR="00634D98" w:rsidRDefault="00634D98" w:rsidP="00634D98">
      <w:pPr>
        <w:pStyle w:val="a4"/>
        <w:shd w:val="clear" w:color="auto" w:fill="FFFFFF"/>
        <w:spacing w:before="0" w:beforeAutospacing="0" w:after="0" w:afterAutospacing="0"/>
        <w:rPr>
          <w:iCs/>
          <w:color w:val="000000"/>
        </w:rPr>
      </w:pPr>
    </w:p>
    <w:p w:rsidR="00634D98" w:rsidRPr="00C65180" w:rsidRDefault="00634D98" w:rsidP="00634D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5180">
        <w:rPr>
          <w:rFonts w:ascii="Times New Roman" w:hAnsi="Times New Roman" w:cs="Times New Roman"/>
          <w:b/>
          <w:sz w:val="24"/>
          <w:szCs w:val="24"/>
        </w:rPr>
        <w:t>обладать общими компетенциями, включающими в себя способность:</w:t>
      </w:r>
    </w:p>
    <w:p w:rsidR="00634D98" w:rsidRPr="00FF0F99" w:rsidRDefault="00634D98" w:rsidP="00634D98">
      <w:pPr>
        <w:pStyle w:val="a5"/>
        <w:widowControl w:val="0"/>
        <w:ind w:left="0" w:firstLine="709"/>
        <w:jc w:val="both"/>
      </w:pPr>
      <w:r w:rsidRPr="00FF0F99">
        <w:t xml:space="preserve">ОК 1. Понимать сущность и социальную значимость своей будущей профессии, </w:t>
      </w:r>
      <w:r w:rsidRPr="00FF0F99">
        <w:lastRenderedPageBreak/>
        <w:t>проявлять к ней устойчивый интерес.</w:t>
      </w:r>
    </w:p>
    <w:p w:rsidR="00634D98" w:rsidRDefault="00634D98" w:rsidP="00634D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0F99">
        <w:rPr>
          <w:rFonts w:ascii="Times New Roman" w:hAnsi="Times New Roman" w:cs="Times New Roman"/>
          <w:sz w:val="24"/>
          <w:szCs w:val="24"/>
        </w:rPr>
        <w:t xml:space="preserve">ОК 2. Организовывать собственную деятельность, </w:t>
      </w:r>
      <w:r>
        <w:rPr>
          <w:rFonts w:ascii="Times New Roman" w:hAnsi="Times New Roman" w:cs="Times New Roman"/>
          <w:sz w:val="24"/>
          <w:szCs w:val="24"/>
        </w:rPr>
        <w:t>выбирать типовые методы и способы выполнения профессиональных задач, оценивать их эффективность и качество.</w:t>
      </w:r>
    </w:p>
    <w:p w:rsidR="00634D98" w:rsidRDefault="00634D98" w:rsidP="00634D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0F99">
        <w:rPr>
          <w:rFonts w:ascii="Times New Roman" w:hAnsi="Times New Roman" w:cs="Times New Roman"/>
          <w:sz w:val="24"/>
          <w:szCs w:val="24"/>
        </w:rPr>
        <w:t>ОК 3. </w:t>
      </w:r>
      <w:r>
        <w:rPr>
          <w:rFonts w:ascii="Times New Roman" w:hAnsi="Times New Roman" w:cs="Times New Roman"/>
          <w:sz w:val="24"/>
          <w:szCs w:val="24"/>
        </w:rPr>
        <w:t>Принимать решение в стандартных и нестандартных ситуациях и нести за них ответственность.</w:t>
      </w:r>
    </w:p>
    <w:p w:rsidR="00634D98" w:rsidRPr="00FF0F99" w:rsidRDefault="00634D98" w:rsidP="00634D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0F99">
        <w:rPr>
          <w:rFonts w:ascii="Times New Roman" w:hAnsi="Times New Roman" w:cs="Times New Roman"/>
          <w:sz w:val="24"/>
          <w:szCs w:val="24"/>
        </w:rPr>
        <w:t xml:space="preserve"> ОК 4. Осуществлять поиск</w:t>
      </w:r>
      <w:r>
        <w:rPr>
          <w:rFonts w:ascii="Times New Roman" w:hAnsi="Times New Roman" w:cs="Times New Roman"/>
          <w:sz w:val="24"/>
          <w:szCs w:val="24"/>
        </w:rPr>
        <w:t xml:space="preserve"> и использование</w:t>
      </w:r>
      <w:r w:rsidRPr="00FF0F99">
        <w:rPr>
          <w:rFonts w:ascii="Times New Roman" w:hAnsi="Times New Roman" w:cs="Times New Roman"/>
          <w:sz w:val="24"/>
          <w:szCs w:val="24"/>
        </w:rPr>
        <w:t xml:space="preserve"> информации, необходимой для эффективного вы</w:t>
      </w:r>
      <w:r>
        <w:rPr>
          <w:rFonts w:ascii="Times New Roman" w:hAnsi="Times New Roman" w:cs="Times New Roman"/>
          <w:sz w:val="24"/>
          <w:szCs w:val="24"/>
        </w:rPr>
        <w:t>полнения профессиональных задач, профессионального и личностного развития.</w:t>
      </w:r>
    </w:p>
    <w:p w:rsidR="00634D98" w:rsidRPr="00FF0F99" w:rsidRDefault="00634D98" w:rsidP="00634D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0F99">
        <w:rPr>
          <w:rFonts w:ascii="Times New Roman" w:hAnsi="Times New Roman" w:cs="Times New Roman"/>
          <w:sz w:val="24"/>
          <w:szCs w:val="24"/>
        </w:rPr>
        <w:t>ОК 5. Использовать информационно-коммуникационные технологии в профессиональной деятельности.</w:t>
      </w:r>
    </w:p>
    <w:p w:rsidR="00634D98" w:rsidRPr="00FF0F99" w:rsidRDefault="00634D98" w:rsidP="00634D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0F99">
        <w:rPr>
          <w:rFonts w:ascii="Times New Roman" w:hAnsi="Times New Roman" w:cs="Times New Roman"/>
          <w:sz w:val="24"/>
          <w:szCs w:val="24"/>
        </w:rPr>
        <w:t>ОК 6. Работать в</w:t>
      </w:r>
      <w:r>
        <w:rPr>
          <w:rFonts w:ascii="Times New Roman" w:hAnsi="Times New Roman" w:cs="Times New Roman"/>
          <w:sz w:val="24"/>
          <w:szCs w:val="24"/>
        </w:rPr>
        <w:t xml:space="preserve"> коллективе и</w:t>
      </w:r>
      <w:r w:rsidRPr="00FF0F99">
        <w:rPr>
          <w:rFonts w:ascii="Times New Roman" w:hAnsi="Times New Roman" w:cs="Times New Roman"/>
          <w:sz w:val="24"/>
          <w:szCs w:val="24"/>
        </w:rPr>
        <w:t xml:space="preserve"> команде, эффективно общаться с коллегами, руководством,</w:t>
      </w:r>
      <w:r>
        <w:rPr>
          <w:rFonts w:ascii="Times New Roman" w:hAnsi="Times New Roman" w:cs="Times New Roman"/>
          <w:sz w:val="24"/>
          <w:szCs w:val="24"/>
        </w:rPr>
        <w:t xml:space="preserve"> потребителями</w:t>
      </w:r>
      <w:r w:rsidRPr="00FF0F99">
        <w:rPr>
          <w:rFonts w:ascii="Times New Roman" w:hAnsi="Times New Roman" w:cs="Times New Roman"/>
          <w:sz w:val="24"/>
          <w:szCs w:val="24"/>
        </w:rPr>
        <w:t>.</w:t>
      </w:r>
    </w:p>
    <w:p w:rsidR="00634D98" w:rsidRDefault="00634D98" w:rsidP="00634D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0F99">
        <w:rPr>
          <w:rFonts w:ascii="Times New Roman" w:hAnsi="Times New Roman" w:cs="Times New Roman"/>
          <w:sz w:val="24"/>
          <w:szCs w:val="24"/>
        </w:rPr>
        <w:t>ОК 7. </w:t>
      </w:r>
      <w:r>
        <w:rPr>
          <w:rFonts w:ascii="Times New Roman" w:hAnsi="Times New Roman" w:cs="Times New Roman"/>
          <w:sz w:val="24"/>
          <w:szCs w:val="24"/>
        </w:rPr>
        <w:t>Брать на себя ответственность за работу членов команды (подчиненных), результат выполнения заданий.</w:t>
      </w:r>
      <w:r w:rsidRPr="00FF0F99">
        <w:rPr>
          <w:rFonts w:ascii="Times New Roman" w:hAnsi="Times New Roman" w:cs="Times New Roman"/>
          <w:sz w:val="24"/>
          <w:szCs w:val="24"/>
        </w:rPr>
        <w:t> </w:t>
      </w:r>
    </w:p>
    <w:p w:rsidR="00634D98" w:rsidRDefault="00634D98" w:rsidP="00634D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0F99">
        <w:rPr>
          <w:rFonts w:ascii="Times New Roman" w:hAnsi="Times New Roman" w:cs="Times New Roman"/>
          <w:sz w:val="24"/>
          <w:szCs w:val="24"/>
        </w:rPr>
        <w:t>ОК 8. </w:t>
      </w:r>
      <w:r>
        <w:rPr>
          <w:rFonts w:ascii="Times New Roman" w:hAnsi="Times New Roman" w:cs="Times New Roman"/>
          <w:sz w:val="24"/>
          <w:szCs w:val="24"/>
        </w:rPr>
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634D98" w:rsidRPr="00FF0F99" w:rsidRDefault="00634D98" w:rsidP="00634D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 9. Ориентироваться в условиях частой смены технологий в профессиональной деятельности.</w:t>
      </w:r>
    </w:p>
    <w:p w:rsidR="00634D98" w:rsidRPr="00C342FA" w:rsidRDefault="00634D98" w:rsidP="00634D98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10615C" w:rsidRPr="00C342FA" w:rsidRDefault="0010615C" w:rsidP="00C342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34D98" w:rsidRDefault="00634D98">
      <w:pPr>
        <w:sectPr w:rsidR="00634D9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34D98" w:rsidRDefault="00634D98" w:rsidP="00634D98">
      <w:pPr>
        <w:pStyle w:val="1"/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>
        <w:rPr>
          <w:b/>
          <w:caps/>
        </w:rPr>
        <w:lastRenderedPageBreak/>
        <w:t xml:space="preserve">2 </w:t>
      </w:r>
      <w:r w:rsidRPr="00AB73E0">
        <w:rPr>
          <w:b/>
        </w:rPr>
        <w:t xml:space="preserve">Структура и содержание производственного обучения профессионального модуля </w:t>
      </w:r>
    </w:p>
    <w:p w:rsidR="00634D98" w:rsidRPr="0008659F" w:rsidRDefault="00634D98" w:rsidP="00ED3F7D">
      <w:pPr>
        <w:pStyle w:val="1"/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AB73E0">
        <w:rPr>
          <w:b/>
        </w:rPr>
        <w:t>«</w:t>
      </w:r>
      <w:r w:rsidR="00ED3F7D">
        <w:rPr>
          <w:b/>
          <w:caps/>
        </w:rPr>
        <w:t>ОРГАНИЗАЦИЯ ПРОЦЕССА ПРИГОТОВЛЕНИЯ И ПРИГОТОВЛЕНИЕ СЛОЖНЫХ ХЛЕБОБУЛОЧНЫХ, МУЧНЫХ КОНДИТЕРСКИХ ИЗДЕЛИЙ</w:t>
      </w:r>
      <w:r w:rsidRPr="00AB73E0">
        <w:rPr>
          <w:b/>
        </w:rPr>
        <w:t>»</w:t>
      </w:r>
    </w:p>
    <w:tbl>
      <w:tblPr>
        <w:tblW w:w="15144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3159"/>
        <w:gridCol w:w="361"/>
        <w:gridCol w:w="9781"/>
        <w:gridCol w:w="1843"/>
      </w:tblGrid>
      <w:tr w:rsidR="00634D98" w:rsidRPr="00EC5530" w:rsidTr="00C731C4">
        <w:trPr>
          <w:trHeight w:hRule="exact" w:val="1172"/>
        </w:trPr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4D98" w:rsidRPr="00EC5530" w:rsidRDefault="00634D98" w:rsidP="00C731C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Наименование разделов профессионального модуля (ПМ),  и тем учебной практики </w:t>
            </w:r>
          </w:p>
        </w:tc>
        <w:tc>
          <w:tcPr>
            <w:tcW w:w="101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4D98" w:rsidRPr="00EC5530" w:rsidRDefault="00634D98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работ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34D98" w:rsidRPr="00EC5530" w:rsidRDefault="00634D98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34D98" w:rsidRPr="00EC5530" w:rsidRDefault="00634D98" w:rsidP="00C731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Объем часов</w:t>
            </w:r>
          </w:p>
          <w:p w:rsidR="00634D98" w:rsidRPr="00EC5530" w:rsidRDefault="00634D98" w:rsidP="00C731C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34D98" w:rsidRPr="00EC5530" w:rsidTr="00C731C4">
        <w:trPr>
          <w:trHeight w:val="239"/>
        </w:trPr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4D98" w:rsidRPr="00EC5530" w:rsidRDefault="00634D98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1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4D98" w:rsidRPr="00EC5530" w:rsidRDefault="00634D98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34D98" w:rsidRPr="00EC5530" w:rsidRDefault="00634D98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634D98" w:rsidRPr="00EC5530" w:rsidTr="00C731C4">
        <w:trPr>
          <w:trHeight w:val="239"/>
        </w:trPr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4D98" w:rsidRPr="00EC5530" w:rsidRDefault="0016006A" w:rsidP="0016006A">
            <w:pPr>
              <w:pStyle w:val="a6"/>
              <w:rPr>
                <w:b/>
              </w:rPr>
            </w:pPr>
            <w:r>
              <w:rPr>
                <w:b/>
              </w:rPr>
              <w:t>ПМ.04</w:t>
            </w:r>
            <w:r w:rsidR="00634D98" w:rsidRPr="00EC5530">
              <w:rPr>
                <w:b/>
              </w:rPr>
              <w:t xml:space="preserve">. </w:t>
            </w:r>
            <w:r w:rsidR="00ED3F7D" w:rsidRPr="0016006A">
              <w:rPr>
                <w:b/>
              </w:rPr>
              <w:t>«</w:t>
            </w:r>
            <w:r w:rsidRPr="0016006A">
              <w:rPr>
                <w:b/>
              </w:rPr>
              <w:t>Организация процесса приготовления и приготовление сложных хлебобулочных, мучных кондитерских изделий</w:t>
            </w:r>
            <w:r w:rsidR="00ED3F7D" w:rsidRPr="0016006A">
              <w:rPr>
                <w:b/>
              </w:rPr>
              <w:t>»</w:t>
            </w:r>
          </w:p>
        </w:tc>
        <w:tc>
          <w:tcPr>
            <w:tcW w:w="101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4D98" w:rsidRPr="00EC5530" w:rsidRDefault="00634D98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34D98" w:rsidRPr="00EC5530" w:rsidRDefault="00634D98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</w:t>
            </w:r>
          </w:p>
        </w:tc>
      </w:tr>
      <w:tr w:rsidR="00634D98" w:rsidRPr="00EC5530" w:rsidTr="00C731C4">
        <w:trPr>
          <w:trHeight w:val="155"/>
        </w:trPr>
        <w:tc>
          <w:tcPr>
            <w:tcW w:w="315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16006A" w:rsidRPr="0016006A" w:rsidRDefault="00541C56" w:rsidP="0016006A">
            <w:pPr>
              <w:pStyle w:val="20"/>
              <w:shd w:val="clear" w:color="auto" w:fill="auto"/>
              <w:spacing w:after="0" w:line="240" w:lineRule="auto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Тема 1 </w:t>
            </w:r>
          </w:p>
          <w:p w:rsidR="00634D98" w:rsidRPr="00D434FA" w:rsidRDefault="0016006A" w:rsidP="0016006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0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Организация и приготовление сдобных хлебобулочных изделий и праздничного хлеба</w:t>
            </w:r>
          </w:p>
        </w:tc>
        <w:tc>
          <w:tcPr>
            <w:tcW w:w="101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634D98" w:rsidRPr="00EC5530" w:rsidRDefault="00634D98" w:rsidP="00C731C4">
            <w:pPr>
              <w:pStyle w:val="11"/>
              <w:snapToGri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34D98" w:rsidRPr="0016006A" w:rsidRDefault="0016006A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16006A" w:rsidRPr="00EC5530" w:rsidTr="00B5610D">
        <w:trPr>
          <w:trHeight w:val="1448"/>
        </w:trPr>
        <w:tc>
          <w:tcPr>
            <w:tcW w:w="3159" w:type="dxa"/>
            <w:vMerge/>
            <w:tcBorders>
              <w:left w:val="single" w:sz="4" w:space="0" w:color="000000"/>
              <w:bottom w:val="nil"/>
            </w:tcBorders>
          </w:tcPr>
          <w:p w:rsidR="0016006A" w:rsidRPr="00EC5530" w:rsidRDefault="0016006A" w:rsidP="00C731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16006A" w:rsidRPr="00EC5530" w:rsidRDefault="0016006A" w:rsidP="00C731C4">
            <w:pPr>
              <w:pStyle w:val="a6"/>
              <w:rPr>
                <w:b/>
              </w:rPr>
            </w:pPr>
            <w:r w:rsidRPr="00EC5530">
              <w:rPr>
                <w:b/>
              </w:rPr>
              <w:t>1</w:t>
            </w:r>
          </w:p>
          <w:p w:rsidR="0016006A" w:rsidRPr="00EC5530" w:rsidRDefault="0016006A" w:rsidP="00C731C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81" w:type="dxa"/>
            <w:vMerge w:val="restart"/>
            <w:tcBorders>
              <w:top w:val="single" w:sz="4" w:space="0" w:color="000000"/>
              <w:left w:val="single" w:sz="4" w:space="0" w:color="auto"/>
            </w:tcBorders>
          </w:tcPr>
          <w:p w:rsidR="0016006A" w:rsidRPr="00A43136" w:rsidRDefault="0016006A" w:rsidP="0016006A">
            <w:pPr>
              <w:pStyle w:val="4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A43136">
              <w:rPr>
                <w:sz w:val="24"/>
                <w:szCs w:val="24"/>
              </w:rPr>
              <w:t>Характеристика основных продуктов для приготовления сдобных хлебобулочных изделий и праздничного хлеба. Ассортимент и технология приготовления сдобных хлебобулочных изделий и праздничного хлеба: рогалик ореховый, ромовая баба и др. Организация технологического процесса приготовления сдобных хлебобулочных изделий и праздничного хлеба. Методы приготовления сдобных хлебобулочных изделий и праздничного хлеба: биологические разрыхлители (дрожжи), механический способ разрыхления.</w:t>
            </w:r>
          </w:p>
          <w:p w:rsidR="0016006A" w:rsidRPr="00A43136" w:rsidRDefault="0016006A" w:rsidP="0016006A">
            <w:pPr>
              <w:pStyle w:val="4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A43136">
              <w:rPr>
                <w:sz w:val="24"/>
                <w:szCs w:val="24"/>
              </w:rPr>
              <w:t>Определение режима выпечки, реализации и хранения сложных хлебобулочных изделий.</w:t>
            </w:r>
          </w:p>
          <w:p w:rsidR="0016006A" w:rsidRPr="00EC5530" w:rsidRDefault="0016006A" w:rsidP="0016006A">
            <w:pPr>
              <w:pStyle w:val="4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A43136">
              <w:rPr>
                <w:sz w:val="24"/>
                <w:szCs w:val="24"/>
              </w:rPr>
              <w:t>Основные критерии оценки качества теста, полуфабрикатов и готовых сложных хлебобулочных изделий.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16006A" w:rsidRPr="00EC5530" w:rsidRDefault="0016006A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16006A" w:rsidRPr="00EC5530" w:rsidTr="00B5610D">
        <w:trPr>
          <w:trHeight w:val="699"/>
        </w:trPr>
        <w:tc>
          <w:tcPr>
            <w:tcW w:w="3159" w:type="dxa"/>
            <w:tcBorders>
              <w:left w:val="single" w:sz="4" w:space="0" w:color="000000"/>
              <w:bottom w:val="nil"/>
            </w:tcBorders>
          </w:tcPr>
          <w:p w:rsidR="0016006A" w:rsidRPr="00EC5530" w:rsidRDefault="0016006A" w:rsidP="00C731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6006A" w:rsidRPr="00EC5530" w:rsidRDefault="0016006A" w:rsidP="00C731C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8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16006A" w:rsidRPr="00EC5530" w:rsidRDefault="0016006A" w:rsidP="00C731C4">
            <w:pPr>
              <w:pStyle w:val="11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6006A" w:rsidRPr="00EC5530" w:rsidRDefault="0016006A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C4646" w:rsidRPr="00EC5530" w:rsidTr="00C731C4">
        <w:trPr>
          <w:trHeight w:val="207"/>
        </w:trPr>
        <w:tc>
          <w:tcPr>
            <w:tcW w:w="315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5C4646" w:rsidRPr="005C4646" w:rsidRDefault="005C4646" w:rsidP="005C4646">
            <w:pPr>
              <w:pStyle w:val="20"/>
              <w:shd w:val="clear" w:color="auto" w:fill="auto"/>
              <w:spacing w:after="0" w:line="240" w:lineRule="auto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 2</w:t>
            </w:r>
          </w:p>
          <w:p w:rsidR="005C4646" w:rsidRPr="00E0481D" w:rsidRDefault="005C4646" w:rsidP="005C4646">
            <w:pPr>
              <w:pStyle w:val="a6"/>
              <w:rPr>
                <w:b/>
              </w:rPr>
            </w:pPr>
            <w:r w:rsidRPr="005C4646">
              <w:rPr>
                <w:b/>
                <w:bCs/>
              </w:rPr>
              <w:t>Организация и приготовление сложных мучных кондитерских изделий и праздничных тортов</w:t>
            </w:r>
          </w:p>
        </w:tc>
        <w:tc>
          <w:tcPr>
            <w:tcW w:w="101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5C4646" w:rsidRPr="00EC5530" w:rsidRDefault="005C4646" w:rsidP="00C731C4">
            <w:pPr>
              <w:pStyle w:val="11"/>
              <w:snapToGri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C4646" w:rsidRPr="005C4646" w:rsidRDefault="005C4646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1D3E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</w:tr>
      <w:tr w:rsidR="005C4646" w:rsidRPr="00EC5530" w:rsidTr="00913D9F">
        <w:trPr>
          <w:trHeight w:val="1129"/>
        </w:trPr>
        <w:tc>
          <w:tcPr>
            <w:tcW w:w="3159" w:type="dxa"/>
            <w:vMerge/>
            <w:tcBorders>
              <w:left w:val="single" w:sz="4" w:space="0" w:color="000000"/>
            </w:tcBorders>
          </w:tcPr>
          <w:p w:rsidR="005C4646" w:rsidRPr="00EC5530" w:rsidRDefault="005C4646" w:rsidP="00C731C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5C4646" w:rsidRPr="00EC5530" w:rsidRDefault="005C4646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</w:tcBorders>
          </w:tcPr>
          <w:p w:rsidR="001D3E1C" w:rsidRPr="00E0481D" w:rsidRDefault="005C4646" w:rsidP="001D3E1C">
            <w:pPr>
              <w:pStyle w:val="4"/>
              <w:shd w:val="clear" w:color="auto" w:fill="auto"/>
              <w:spacing w:line="240" w:lineRule="auto"/>
              <w:ind w:firstLine="0"/>
              <w:jc w:val="both"/>
              <w:rPr>
                <w:bCs/>
                <w:sz w:val="24"/>
                <w:szCs w:val="24"/>
              </w:rPr>
            </w:pPr>
            <w:r w:rsidRPr="005C4646">
              <w:rPr>
                <w:sz w:val="24"/>
                <w:szCs w:val="24"/>
              </w:rPr>
              <w:t xml:space="preserve">Характеристика основных продуктов и дополнительных ингредиентов для приготовления сложных мучных изделий и праздничных тортов. Приготовление сложных мучных кондитерских изделий. Методы приготовления сложных мучных кондитерских изделий и праздничных тортов. </w:t>
            </w:r>
          </w:p>
          <w:p w:rsidR="005C4646" w:rsidRPr="00E0481D" w:rsidRDefault="005C4646" w:rsidP="005C4646">
            <w:pPr>
              <w:pStyle w:val="11"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5C4646" w:rsidRPr="00EC5530" w:rsidRDefault="005C4646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  <w:p w:rsidR="005C4646" w:rsidRPr="00650348" w:rsidRDefault="005C4646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5C4646" w:rsidRPr="00EC5530" w:rsidTr="001D3E1C">
        <w:trPr>
          <w:trHeight w:val="278"/>
        </w:trPr>
        <w:tc>
          <w:tcPr>
            <w:tcW w:w="3159" w:type="dxa"/>
            <w:vMerge/>
            <w:tcBorders>
              <w:left w:val="single" w:sz="4" w:space="0" w:color="000000"/>
            </w:tcBorders>
          </w:tcPr>
          <w:p w:rsidR="005C4646" w:rsidRPr="00EC5530" w:rsidRDefault="005C4646" w:rsidP="00C731C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5C4646" w:rsidRPr="00EC5530" w:rsidRDefault="005C4646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</w:tcBorders>
          </w:tcPr>
          <w:p w:rsidR="001D3E1C" w:rsidRPr="005C4646" w:rsidRDefault="001D3E1C" w:rsidP="001D3E1C">
            <w:pPr>
              <w:pStyle w:val="4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5C4646">
              <w:rPr>
                <w:sz w:val="24"/>
                <w:szCs w:val="24"/>
              </w:rPr>
              <w:t>Технология приготовления сложных мучных кондитерских изделий.</w:t>
            </w:r>
          </w:p>
          <w:p w:rsidR="005C4646" w:rsidRPr="005C4646" w:rsidRDefault="001D3E1C" w:rsidP="001D3E1C">
            <w:pPr>
              <w:pStyle w:val="4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5C4646">
              <w:rPr>
                <w:sz w:val="24"/>
                <w:szCs w:val="24"/>
              </w:rPr>
              <w:t xml:space="preserve">Правила выбора продуктов и дополнительных ингредиентов для приготовления сложных мучных кондитерских изделий и праздничных тортов. Варианты сочетания основных </w:t>
            </w:r>
            <w:r w:rsidRPr="005C4646">
              <w:rPr>
                <w:sz w:val="24"/>
                <w:szCs w:val="24"/>
              </w:rPr>
              <w:lastRenderedPageBreak/>
              <w:t>продуктов с дополнительными ингредиентами для приготовления сложных мучных изделий и праздничных тортов.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5C4646" w:rsidRPr="00EC5530" w:rsidRDefault="005C4646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6</w:t>
            </w:r>
          </w:p>
        </w:tc>
      </w:tr>
      <w:tr w:rsidR="001D3E1C" w:rsidRPr="00EC5530" w:rsidTr="00913D9F">
        <w:trPr>
          <w:trHeight w:val="1129"/>
        </w:trPr>
        <w:tc>
          <w:tcPr>
            <w:tcW w:w="3159" w:type="dxa"/>
            <w:tcBorders>
              <w:left w:val="single" w:sz="4" w:space="0" w:color="000000"/>
            </w:tcBorders>
          </w:tcPr>
          <w:p w:rsidR="001D3E1C" w:rsidRPr="00EC5530" w:rsidRDefault="001D3E1C" w:rsidP="00C731C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1D3E1C" w:rsidRDefault="001D3E1C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</w:tcBorders>
          </w:tcPr>
          <w:p w:rsidR="001D3E1C" w:rsidRPr="005C4646" w:rsidRDefault="001D3E1C" w:rsidP="005C4646">
            <w:pPr>
              <w:pStyle w:val="4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5C4646">
              <w:rPr>
                <w:sz w:val="24"/>
                <w:szCs w:val="24"/>
              </w:rPr>
              <w:t>Торты: виды в зависимости от выпеченного отделочного полуфабриката, сложности изготовления. Форма, размеры и масса тортов, различия в художественной отделке. Торты: «Прага», «Абрикотин», «Полет», «Ярославна», «Киевский», «Свадебный», «Безе» и др. Торты банкетные и фирменные, их особенности. Техника и варианты оформления сложных мучных кондитерских изделий сложными отделочными полуфабрикатами.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1D3E1C" w:rsidRDefault="001D3E1C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634D98" w:rsidRPr="00EC5530" w:rsidTr="00C731C4">
        <w:trPr>
          <w:trHeight w:val="231"/>
        </w:trPr>
        <w:tc>
          <w:tcPr>
            <w:tcW w:w="315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34D98" w:rsidRPr="001D3E1C" w:rsidRDefault="005C4646" w:rsidP="005C4646">
            <w:pPr>
              <w:pStyle w:val="a6"/>
              <w:rPr>
                <w:b/>
              </w:rPr>
            </w:pPr>
            <w:r w:rsidRPr="001D3E1C">
              <w:rPr>
                <w:b/>
              </w:rPr>
              <w:t>Тема 3 Организация и приготовление мелкоштучных кондитерских изделий</w:t>
            </w:r>
          </w:p>
        </w:tc>
        <w:tc>
          <w:tcPr>
            <w:tcW w:w="101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634D98" w:rsidRPr="00EC5530" w:rsidRDefault="00634D98" w:rsidP="00C731C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34D98" w:rsidRPr="00BD6681" w:rsidRDefault="00634D98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</w:t>
            </w:r>
          </w:p>
        </w:tc>
      </w:tr>
      <w:tr w:rsidR="00634D98" w:rsidRPr="00EC5530" w:rsidTr="00C731C4">
        <w:trPr>
          <w:trHeight w:val="231"/>
        </w:trPr>
        <w:tc>
          <w:tcPr>
            <w:tcW w:w="3159" w:type="dxa"/>
            <w:vMerge/>
            <w:tcBorders>
              <w:left w:val="single" w:sz="4" w:space="0" w:color="000000"/>
            </w:tcBorders>
          </w:tcPr>
          <w:p w:rsidR="00634D98" w:rsidRPr="00EC5530" w:rsidRDefault="00634D98" w:rsidP="00C731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34D98" w:rsidRPr="00EC5530" w:rsidRDefault="00634D98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:rsidR="001D3E1C" w:rsidRPr="00BA2EB0" w:rsidRDefault="001D3E1C" w:rsidP="00BA2EB0">
            <w:pPr>
              <w:pStyle w:val="4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A2EB0">
              <w:rPr>
                <w:sz w:val="24"/>
                <w:szCs w:val="24"/>
              </w:rPr>
              <w:t>Характеристика основных продуктов и дополнительных ингредиентов для приготовления мелкоштучных кондитерских изделий.</w:t>
            </w:r>
          </w:p>
          <w:p w:rsidR="001D3E1C" w:rsidRPr="00BA2EB0" w:rsidRDefault="001D3E1C" w:rsidP="00BA2EB0">
            <w:pPr>
              <w:pStyle w:val="4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A2EB0">
              <w:rPr>
                <w:sz w:val="24"/>
                <w:szCs w:val="24"/>
              </w:rPr>
              <w:t>Варианты сочетания основных продуктов с дополнительными ингредиентами для приготовления мелкоштучных кондитерских изделий.</w:t>
            </w:r>
          </w:p>
          <w:p w:rsidR="001D3E1C" w:rsidRPr="00BA2EB0" w:rsidRDefault="001D3E1C" w:rsidP="00BA2EB0">
            <w:pPr>
              <w:pStyle w:val="4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A2EB0">
              <w:rPr>
                <w:sz w:val="24"/>
                <w:szCs w:val="24"/>
              </w:rPr>
              <w:t>Требования к качеству основных продуктов и дополнительных ингредиентов для приготовления мелкоштучных кондитерских изделий.</w:t>
            </w:r>
          </w:p>
          <w:p w:rsidR="001D3E1C" w:rsidRPr="00BA2EB0" w:rsidRDefault="001D3E1C" w:rsidP="00BA2EB0">
            <w:pPr>
              <w:pStyle w:val="4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A2EB0">
              <w:rPr>
                <w:sz w:val="24"/>
                <w:szCs w:val="24"/>
              </w:rPr>
              <w:t>Ассортимент, рецептура, технологический процесс Печенье «Листики», печенье «Творожное», печенье «Ромашки», «Меренги», «Воздушно-ореховое».</w:t>
            </w:r>
          </w:p>
          <w:p w:rsidR="001D3E1C" w:rsidRPr="00BA2EB0" w:rsidRDefault="001D3E1C" w:rsidP="00BA2EB0">
            <w:pPr>
              <w:pStyle w:val="4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A2EB0">
              <w:rPr>
                <w:sz w:val="24"/>
                <w:szCs w:val="24"/>
              </w:rPr>
              <w:t xml:space="preserve">Ассортимент пирожных: бисквитное, песочное, слоеное, заварное, воздушное, миндально-ореховое, </w:t>
            </w:r>
            <w:proofErr w:type="spellStart"/>
            <w:r w:rsidRPr="00BA2EB0">
              <w:rPr>
                <w:sz w:val="24"/>
                <w:szCs w:val="24"/>
              </w:rPr>
              <w:t>крошковое</w:t>
            </w:r>
            <w:proofErr w:type="spellEnd"/>
            <w:r w:rsidRPr="00BA2EB0">
              <w:rPr>
                <w:sz w:val="24"/>
                <w:szCs w:val="24"/>
              </w:rPr>
              <w:t xml:space="preserve">, десертные, </w:t>
            </w:r>
            <w:proofErr w:type="spellStart"/>
            <w:r w:rsidRPr="00BA2EB0">
              <w:rPr>
                <w:sz w:val="24"/>
                <w:szCs w:val="24"/>
              </w:rPr>
              <w:t>низкоколорийное</w:t>
            </w:r>
            <w:proofErr w:type="spellEnd"/>
            <w:r w:rsidRPr="00BA2EB0">
              <w:rPr>
                <w:sz w:val="24"/>
                <w:szCs w:val="24"/>
              </w:rPr>
              <w:t>. Виды пирожных в зависимости от применяемых отделочных полуфабрикатов, формы (нарезные и штучные), отделки.</w:t>
            </w:r>
          </w:p>
          <w:p w:rsidR="00634D98" w:rsidRPr="00252CEE" w:rsidRDefault="001D3E1C" w:rsidP="00BA2EB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2EB0">
              <w:rPr>
                <w:rFonts w:ascii="Times New Roman" w:hAnsi="Times New Roman" w:cs="Times New Roman"/>
                <w:sz w:val="24"/>
                <w:szCs w:val="24"/>
              </w:rPr>
              <w:t>Основные правила, особенности технологических процессов приготовления и отделки пирожных различных видов.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34D98" w:rsidRPr="00EC5530" w:rsidRDefault="00634D98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634D98" w:rsidRPr="00EC5530" w:rsidTr="00C731C4">
        <w:trPr>
          <w:trHeight w:val="284"/>
        </w:trPr>
        <w:tc>
          <w:tcPr>
            <w:tcW w:w="3159" w:type="dxa"/>
            <w:vMerge w:val="restart"/>
            <w:tcBorders>
              <w:top w:val="single" w:sz="4" w:space="0" w:color="auto"/>
              <w:left w:val="single" w:sz="4" w:space="0" w:color="000000"/>
            </w:tcBorders>
          </w:tcPr>
          <w:p w:rsidR="00634D98" w:rsidRPr="00BA2EB0" w:rsidRDefault="00BA2EB0" w:rsidP="00BA2EB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2EB0">
              <w:rPr>
                <w:rFonts w:ascii="Times New Roman" w:hAnsi="Times New Roman" w:cs="Times New Roman"/>
                <w:b/>
                <w:sz w:val="24"/>
                <w:szCs w:val="24"/>
              </w:rPr>
              <w:t>Тема 4 Организация и приготовление сложных отделочных полуфабрикатов, использование их в оформлении</w:t>
            </w:r>
          </w:p>
        </w:tc>
        <w:tc>
          <w:tcPr>
            <w:tcW w:w="101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634D98" w:rsidRPr="00650348" w:rsidRDefault="00634D98" w:rsidP="00C731C4">
            <w:pPr>
              <w:pStyle w:val="4"/>
              <w:shd w:val="clear" w:color="auto" w:fill="auto"/>
              <w:spacing w:line="276" w:lineRule="auto"/>
              <w:ind w:left="120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34D98" w:rsidRPr="00650348" w:rsidRDefault="00634D98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536DF1" w:rsidRPr="00EC5530" w:rsidTr="004E5BD6">
        <w:trPr>
          <w:trHeight w:val="415"/>
        </w:trPr>
        <w:tc>
          <w:tcPr>
            <w:tcW w:w="3159" w:type="dxa"/>
            <w:vMerge/>
            <w:tcBorders>
              <w:left w:val="single" w:sz="4" w:space="0" w:color="000000"/>
            </w:tcBorders>
          </w:tcPr>
          <w:p w:rsidR="00536DF1" w:rsidRPr="00664413" w:rsidRDefault="00536DF1" w:rsidP="00C731C4">
            <w:pPr>
              <w:spacing w:after="0" w:line="240" w:lineRule="auto"/>
              <w:rPr>
                <w:rStyle w:val="7"/>
                <w:sz w:val="24"/>
                <w:szCs w:val="24"/>
              </w:rPr>
            </w:pPr>
          </w:p>
        </w:tc>
        <w:tc>
          <w:tcPr>
            <w:tcW w:w="3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536DF1" w:rsidRPr="00EC5530" w:rsidRDefault="00536DF1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81" w:type="dxa"/>
            <w:vMerge w:val="restart"/>
            <w:tcBorders>
              <w:top w:val="single" w:sz="4" w:space="0" w:color="000000"/>
              <w:left w:val="single" w:sz="4" w:space="0" w:color="auto"/>
            </w:tcBorders>
          </w:tcPr>
          <w:p w:rsidR="00536DF1" w:rsidRPr="00A43136" w:rsidRDefault="00536DF1" w:rsidP="00536DF1">
            <w:pPr>
              <w:pStyle w:val="4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A43136">
              <w:rPr>
                <w:sz w:val="24"/>
                <w:szCs w:val="24"/>
              </w:rPr>
              <w:t>Характеристика основных продуктов для приготовления сложных отделочных полуфабрикатов. Методы приготовления сложных отделочных полуфабрикатов. Отделка мучных кондитерских изделий: понятие, назначение, виды, способы и приемы. Правила и приемы изготовления украшений из отделочных полуфабрикатов.</w:t>
            </w:r>
          </w:p>
          <w:p w:rsidR="00536DF1" w:rsidRPr="00A43136" w:rsidRDefault="00536DF1" w:rsidP="00536DF1">
            <w:pPr>
              <w:pStyle w:val="4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A43136">
              <w:rPr>
                <w:sz w:val="24"/>
                <w:szCs w:val="24"/>
              </w:rPr>
              <w:t>Украшения из крема, глазури, фруктовой рисовальной массы и помады, выполняемые при помощи кондитерского мешка с различными насадками.</w:t>
            </w:r>
          </w:p>
          <w:p w:rsidR="00536DF1" w:rsidRPr="00A43136" w:rsidRDefault="00536DF1" w:rsidP="00536DF1">
            <w:pPr>
              <w:pStyle w:val="4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A43136">
              <w:rPr>
                <w:sz w:val="24"/>
                <w:szCs w:val="24"/>
              </w:rPr>
              <w:t>Использование кондитерских форм, трафаретов и других приспособлений для изготовления украшений.</w:t>
            </w:r>
          </w:p>
          <w:p w:rsidR="00536DF1" w:rsidRPr="00A43136" w:rsidRDefault="00536DF1" w:rsidP="00536DF1">
            <w:pPr>
              <w:pStyle w:val="4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43136">
              <w:rPr>
                <w:sz w:val="24"/>
                <w:szCs w:val="24"/>
              </w:rPr>
              <w:t>Основные принципы отделки готовых изделий: безопасность, эстетичность, совместимость, взаимозаменяемость, эффективность (рациональное расходование сырья и оборудования).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36DF1" w:rsidRPr="00EC5530" w:rsidRDefault="00536DF1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536DF1" w:rsidRPr="00EC5530" w:rsidTr="004E5BD6">
        <w:trPr>
          <w:trHeight w:val="407"/>
        </w:trPr>
        <w:tc>
          <w:tcPr>
            <w:tcW w:w="3159" w:type="dxa"/>
            <w:vMerge/>
            <w:tcBorders>
              <w:left w:val="single" w:sz="4" w:space="0" w:color="000000"/>
            </w:tcBorders>
          </w:tcPr>
          <w:p w:rsidR="00536DF1" w:rsidRPr="00664413" w:rsidRDefault="00536DF1" w:rsidP="00C731C4">
            <w:pPr>
              <w:spacing w:after="0" w:line="240" w:lineRule="auto"/>
              <w:rPr>
                <w:rStyle w:val="7"/>
                <w:sz w:val="24"/>
                <w:szCs w:val="24"/>
              </w:rPr>
            </w:pPr>
          </w:p>
        </w:tc>
        <w:tc>
          <w:tcPr>
            <w:tcW w:w="36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36DF1" w:rsidRPr="00EC5530" w:rsidRDefault="00536DF1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8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536DF1" w:rsidRPr="00FE6DF5" w:rsidRDefault="00536DF1" w:rsidP="00C731C4">
            <w:pPr>
              <w:pStyle w:val="4"/>
              <w:shd w:val="clear" w:color="auto" w:fill="auto"/>
              <w:spacing w:line="276" w:lineRule="auto"/>
              <w:ind w:left="120" w:firstLine="0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36DF1" w:rsidRPr="00EC5530" w:rsidRDefault="00536DF1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34D98" w:rsidRPr="00EC5530" w:rsidTr="00C731C4">
        <w:trPr>
          <w:trHeight w:val="239"/>
        </w:trPr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4D98" w:rsidRPr="00EC5530" w:rsidRDefault="00634D98" w:rsidP="00C731C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01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4D98" w:rsidRPr="00EC5530" w:rsidRDefault="00634D98" w:rsidP="00C731C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34D98" w:rsidRPr="00EC5530" w:rsidRDefault="00634D98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</w:t>
            </w:r>
          </w:p>
        </w:tc>
      </w:tr>
    </w:tbl>
    <w:p w:rsidR="00697A04" w:rsidRDefault="00697A04"/>
    <w:p w:rsidR="00634D98" w:rsidRDefault="00634D98">
      <w:pPr>
        <w:sectPr w:rsidR="00634D98" w:rsidSect="00634D98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36DF1" w:rsidRPr="00FE6DF5" w:rsidRDefault="00536DF1" w:rsidP="00536DF1">
      <w:pPr>
        <w:pStyle w:val="1"/>
        <w:jc w:val="center"/>
        <w:rPr>
          <w:b/>
        </w:rPr>
      </w:pPr>
      <w:r w:rsidRPr="00FE6DF5">
        <w:rPr>
          <w:b/>
          <w:caps/>
        </w:rPr>
        <w:lastRenderedPageBreak/>
        <w:t>3. УСЛОВИЯ РЕАЛИЗАЦИИ ПРОГРАММЫ ПРОФЕССИОНАЛЬНОГО МОДУЛЯ</w:t>
      </w:r>
    </w:p>
    <w:p w:rsidR="00536DF1" w:rsidRPr="00FE6DF5" w:rsidRDefault="00536DF1" w:rsidP="00536DF1">
      <w:pPr>
        <w:pStyle w:val="a4"/>
        <w:spacing w:before="0" w:beforeAutospacing="0" w:after="0" w:afterAutospacing="0"/>
        <w:rPr>
          <w:b/>
        </w:rPr>
      </w:pPr>
    </w:p>
    <w:p w:rsidR="00536DF1" w:rsidRPr="00FE6DF5" w:rsidRDefault="00536DF1" w:rsidP="00536DF1">
      <w:pPr>
        <w:pStyle w:val="1"/>
        <w:rPr>
          <w:b/>
        </w:rPr>
      </w:pPr>
      <w:r w:rsidRPr="00FE6DF5">
        <w:rPr>
          <w:b/>
        </w:rPr>
        <w:t>3.1</w:t>
      </w:r>
      <w:r w:rsidRPr="00FE6DF5">
        <w:rPr>
          <w:rStyle w:val="apple-converted-space"/>
          <w:b/>
        </w:rPr>
        <w:t> </w:t>
      </w:r>
      <w:r w:rsidRPr="00FE6DF5">
        <w:rPr>
          <w:b/>
        </w:rPr>
        <w:t>Требования к минимальному материально-техническому обеспечению</w:t>
      </w:r>
    </w:p>
    <w:p w:rsidR="00536DF1" w:rsidRPr="00FE6DF5" w:rsidRDefault="00536DF1" w:rsidP="00536DF1">
      <w:pPr>
        <w:pStyle w:val="a4"/>
        <w:spacing w:before="0" w:beforeAutospacing="0" w:after="0" w:afterAutospacing="0"/>
      </w:pPr>
    </w:p>
    <w:p w:rsidR="00536DF1" w:rsidRPr="00FE6DF5" w:rsidRDefault="00536DF1" w:rsidP="00536DF1">
      <w:pPr>
        <w:pStyle w:val="a4"/>
        <w:spacing w:before="0" w:beforeAutospacing="0" w:after="0" w:afterAutospacing="0"/>
      </w:pPr>
      <w:r w:rsidRPr="00FE6DF5">
        <w:t>Реализация программы профессионального модуля предполагает наличие учебных кабинетов «Технология кулинарного производства», «Технологическое оборудование кулинарного и кондитерского производства» и лабораторию «Учебный кулинарный цех».</w:t>
      </w:r>
    </w:p>
    <w:p w:rsidR="00536DF1" w:rsidRPr="00FE6DF5" w:rsidRDefault="00536DF1" w:rsidP="00536DF1">
      <w:pPr>
        <w:pStyle w:val="a4"/>
        <w:spacing w:before="0" w:beforeAutospacing="0" w:after="0" w:afterAutospacing="0"/>
      </w:pPr>
      <w:r w:rsidRPr="00FE6DF5">
        <w:t>Оборудование учебного кабинета и рабочих мест кабинета:</w:t>
      </w:r>
    </w:p>
    <w:p w:rsidR="00536DF1" w:rsidRPr="00FE6DF5" w:rsidRDefault="00536DF1" w:rsidP="00536DF1">
      <w:pPr>
        <w:pStyle w:val="a4"/>
        <w:numPr>
          <w:ilvl w:val="0"/>
          <w:numId w:val="4"/>
        </w:numPr>
        <w:spacing w:before="0" w:beforeAutospacing="0" w:after="0" w:afterAutospacing="0"/>
        <w:ind w:left="0"/>
      </w:pPr>
      <w:r w:rsidRPr="00FE6DF5">
        <w:t>комплект учебно-методической документации,</w:t>
      </w:r>
    </w:p>
    <w:p w:rsidR="00536DF1" w:rsidRPr="00FE6DF5" w:rsidRDefault="00536DF1" w:rsidP="00536DF1">
      <w:pPr>
        <w:pStyle w:val="a4"/>
        <w:numPr>
          <w:ilvl w:val="0"/>
          <w:numId w:val="4"/>
        </w:numPr>
        <w:spacing w:before="0" w:beforeAutospacing="0" w:after="0" w:afterAutospacing="0"/>
        <w:ind w:left="0"/>
      </w:pPr>
      <w:r w:rsidRPr="00FE6DF5">
        <w:t>наглядные пособия,</w:t>
      </w:r>
    </w:p>
    <w:p w:rsidR="00536DF1" w:rsidRPr="00FE6DF5" w:rsidRDefault="00536DF1" w:rsidP="00536DF1">
      <w:pPr>
        <w:pStyle w:val="a4"/>
        <w:numPr>
          <w:ilvl w:val="0"/>
          <w:numId w:val="4"/>
        </w:numPr>
        <w:spacing w:before="0" w:beforeAutospacing="0" w:after="0" w:afterAutospacing="0"/>
        <w:ind w:left="0"/>
      </w:pPr>
      <w:r w:rsidRPr="00FE6DF5">
        <w:t>электронный образовательный ресурс,</w:t>
      </w:r>
    </w:p>
    <w:p w:rsidR="00536DF1" w:rsidRPr="00FE6DF5" w:rsidRDefault="00536DF1" w:rsidP="00536DF1">
      <w:pPr>
        <w:pStyle w:val="a4"/>
        <w:numPr>
          <w:ilvl w:val="0"/>
          <w:numId w:val="4"/>
        </w:numPr>
        <w:spacing w:before="0" w:beforeAutospacing="0" w:after="0" w:afterAutospacing="0"/>
        <w:ind w:left="0"/>
      </w:pPr>
      <w:r w:rsidRPr="00FE6DF5">
        <w:t>компьютеры, принтер, сканер, модем, видео, проектор,</w:t>
      </w:r>
    </w:p>
    <w:p w:rsidR="00536DF1" w:rsidRPr="00FE6DF5" w:rsidRDefault="00536DF1" w:rsidP="00536DF1">
      <w:pPr>
        <w:pStyle w:val="a4"/>
        <w:numPr>
          <w:ilvl w:val="0"/>
          <w:numId w:val="4"/>
        </w:numPr>
        <w:spacing w:before="0" w:beforeAutospacing="0" w:after="0" w:afterAutospacing="0"/>
        <w:ind w:left="0"/>
      </w:pPr>
      <w:r w:rsidRPr="00FE6DF5">
        <w:t>программное обеспечение общего и профессионального назначения.</w:t>
      </w:r>
    </w:p>
    <w:p w:rsidR="00536DF1" w:rsidRPr="00FE6DF5" w:rsidRDefault="00536DF1" w:rsidP="00536DF1">
      <w:pPr>
        <w:pStyle w:val="a4"/>
        <w:spacing w:before="0" w:beforeAutospacing="0" w:after="0" w:afterAutospacing="0"/>
      </w:pPr>
      <w:r w:rsidRPr="00FE6DF5">
        <w:t>Оборудование лаборатории:</w:t>
      </w:r>
    </w:p>
    <w:p w:rsidR="00536DF1" w:rsidRPr="00FE6DF5" w:rsidRDefault="00536DF1" w:rsidP="00536DF1">
      <w:pPr>
        <w:pStyle w:val="a4"/>
        <w:numPr>
          <w:ilvl w:val="0"/>
          <w:numId w:val="5"/>
        </w:numPr>
        <w:spacing w:before="0" w:beforeAutospacing="0" w:after="0" w:afterAutospacing="0"/>
        <w:ind w:left="0"/>
      </w:pPr>
      <w:r w:rsidRPr="00FE6DF5">
        <w:t>стандартный набор инвентаря для механической кулинарной обработки овощей, мяса, рыбы, домашней птицы,</w:t>
      </w:r>
    </w:p>
    <w:p w:rsidR="00536DF1" w:rsidRPr="00FE6DF5" w:rsidRDefault="00536DF1" w:rsidP="00536DF1">
      <w:pPr>
        <w:pStyle w:val="a4"/>
        <w:numPr>
          <w:ilvl w:val="0"/>
          <w:numId w:val="5"/>
        </w:numPr>
        <w:spacing w:before="0" w:beforeAutospacing="0" w:after="0" w:afterAutospacing="0"/>
        <w:ind w:left="0"/>
      </w:pPr>
      <w:r w:rsidRPr="00FE6DF5">
        <w:t>электромеханическое оборудование (мясорубка),</w:t>
      </w:r>
    </w:p>
    <w:p w:rsidR="00536DF1" w:rsidRPr="00FE6DF5" w:rsidRDefault="00536DF1" w:rsidP="00536DF1">
      <w:pPr>
        <w:pStyle w:val="a4"/>
        <w:numPr>
          <w:ilvl w:val="0"/>
          <w:numId w:val="5"/>
        </w:numPr>
        <w:spacing w:before="0" w:beforeAutospacing="0" w:after="0" w:afterAutospacing="0"/>
        <w:ind w:left="0"/>
      </w:pPr>
      <w:r w:rsidRPr="00FE6DF5">
        <w:t>холодильное оборудование.</w:t>
      </w:r>
    </w:p>
    <w:p w:rsidR="00536DF1" w:rsidRPr="00FE6DF5" w:rsidRDefault="00536DF1" w:rsidP="00536DF1">
      <w:pPr>
        <w:pStyle w:val="1"/>
      </w:pPr>
    </w:p>
    <w:p w:rsidR="00536DF1" w:rsidRPr="00FE6DF5" w:rsidRDefault="00536DF1" w:rsidP="00536DF1">
      <w:pPr>
        <w:pStyle w:val="1"/>
        <w:jc w:val="center"/>
        <w:rPr>
          <w:b/>
          <w:bCs/>
        </w:rPr>
      </w:pPr>
      <w:r w:rsidRPr="00FE6DF5">
        <w:rPr>
          <w:b/>
        </w:rPr>
        <w:t>3.2 Информационное обеспечение обучения</w:t>
      </w:r>
    </w:p>
    <w:p w:rsidR="00536DF1" w:rsidRPr="00FE6DF5" w:rsidRDefault="00536DF1" w:rsidP="00536DF1">
      <w:pPr>
        <w:pStyle w:val="a4"/>
        <w:spacing w:before="0" w:beforeAutospacing="0" w:after="0" w:afterAutospacing="0"/>
      </w:pPr>
    </w:p>
    <w:p w:rsidR="00536DF1" w:rsidRPr="00FE6DF5" w:rsidRDefault="00536DF1" w:rsidP="00536DF1">
      <w:pPr>
        <w:pStyle w:val="a4"/>
        <w:spacing w:before="0" w:beforeAutospacing="0" w:after="0" w:afterAutospacing="0"/>
      </w:pPr>
      <w:r w:rsidRPr="00FE6DF5">
        <w:t>Основные источники:</w:t>
      </w:r>
    </w:p>
    <w:p w:rsidR="00536DF1" w:rsidRPr="00FE6DF5" w:rsidRDefault="00536DF1" w:rsidP="00536DF1">
      <w:pPr>
        <w:pStyle w:val="a4"/>
        <w:numPr>
          <w:ilvl w:val="0"/>
          <w:numId w:val="6"/>
        </w:numPr>
        <w:spacing w:before="0" w:beforeAutospacing="0" w:after="0" w:afterAutospacing="0"/>
        <w:ind w:left="0"/>
      </w:pPr>
      <w:r w:rsidRPr="00FE6DF5">
        <w:t xml:space="preserve">Ковалёв Н. И., </w:t>
      </w:r>
      <w:proofErr w:type="spellStart"/>
      <w:r w:rsidRPr="00FE6DF5">
        <w:t>Куткина</w:t>
      </w:r>
      <w:proofErr w:type="spellEnd"/>
      <w:r w:rsidRPr="00FE6DF5">
        <w:t xml:space="preserve"> М.М., Кравцова В.А. Технология приготовления пищ</w:t>
      </w:r>
      <w:r>
        <w:t>и.- М.: Деловая литература, 2014</w:t>
      </w:r>
    </w:p>
    <w:p w:rsidR="00536DF1" w:rsidRPr="00FE6DF5" w:rsidRDefault="00536DF1" w:rsidP="00536DF1">
      <w:pPr>
        <w:pStyle w:val="a4"/>
        <w:numPr>
          <w:ilvl w:val="0"/>
          <w:numId w:val="6"/>
        </w:numPr>
        <w:spacing w:before="0" w:beforeAutospacing="0" w:after="0" w:afterAutospacing="0"/>
        <w:ind w:left="0"/>
      </w:pPr>
      <w:r w:rsidRPr="00FE6DF5">
        <w:t>Павлова Л.В., Смирнова В.А. Практические занятия по технологии пригото</w:t>
      </w:r>
      <w:r>
        <w:t>вления пищи.- М., Экономика,2012</w:t>
      </w:r>
    </w:p>
    <w:p w:rsidR="00536DF1" w:rsidRPr="00FE6DF5" w:rsidRDefault="00536DF1" w:rsidP="00536DF1">
      <w:pPr>
        <w:pStyle w:val="a4"/>
        <w:spacing w:before="0" w:beforeAutospacing="0" w:after="0" w:afterAutospacing="0"/>
      </w:pPr>
      <w:r w:rsidRPr="00FE6DF5">
        <w:t>Нормативные источники</w:t>
      </w:r>
      <w:r w:rsidRPr="00FE6DF5">
        <w:rPr>
          <w:b/>
          <w:bCs/>
        </w:rPr>
        <w:t>:</w:t>
      </w:r>
    </w:p>
    <w:p w:rsidR="00536DF1" w:rsidRPr="00FE6DF5" w:rsidRDefault="00536DF1" w:rsidP="00536DF1">
      <w:pPr>
        <w:pStyle w:val="a4"/>
        <w:numPr>
          <w:ilvl w:val="0"/>
          <w:numId w:val="7"/>
        </w:numPr>
        <w:spacing w:before="0" w:beforeAutospacing="0" w:after="0" w:afterAutospacing="0"/>
        <w:ind w:left="0"/>
      </w:pPr>
      <w:r w:rsidRPr="00FE6DF5">
        <w:t>ФЗ РФ «О качестве и безопасности пищевых продуктов»/ Утв. 02.01.2000 ФЗ-29</w:t>
      </w:r>
    </w:p>
    <w:p w:rsidR="00536DF1" w:rsidRPr="00FE6DF5" w:rsidRDefault="00536DF1" w:rsidP="00536DF1">
      <w:pPr>
        <w:pStyle w:val="a4"/>
        <w:numPr>
          <w:ilvl w:val="0"/>
          <w:numId w:val="7"/>
        </w:numPr>
        <w:spacing w:before="0" w:beforeAutospacing="0" w:after="0" w:afterAutospacing="0"/>
        <w:ind w:left="0"/>
      </w:pPr>
      <w:r w:rsidRPr="00FE6DF5">
        <w:t>Правила оказания услуг общественного питания (Постановление Правительства РФ от 15.08.97 № 1036 с изменениями и дополнениями от 21.06.2001 № 389)</w:t>
      </w:r>
    </w:p>
    <w:p w:rsidR="00536DF1" w:rsidRPr="00FE6DF5" w:rsidRDefault="00536DF1" w:rsidP="00536DF1">
      <w:pPr>
        <w:pStyle w:val="a4"/>
        <w:numPr>
          <w:ilvl w:val="0"/>
          <w:numId w:val="7"/>
        </w:numPr>
        <w:spacing w:before="0" w:beforeAutospacing="0" w:after="0" w:afterAutospacing="0"/>
        <w:ind w:left="0"/>
      </w:pPr>
      <w:r w:rsidRPr="00FE6DF5">
        <w:t xml:space="preserve">Сборник рецептур блюд и кулинарных изделий для предприятий общественного </w:t>
      </w:r>
      <w:proofErr w:type="gramStart"/>
      <w:r w:rsidRPr="00FE6DF5">
        <w:t>питания.-</w:t>
      </w:r>
      <w:proofErr w:type="gramEnd"/>
      <w:r w:rsidRPr="00FE6DF5">
        <w:t>М.:</w:t>
      </w:r>
      <w:proofErr w:type="spellStart"/>
      <w:r w:rsidRPr="00FE6DF5">
        <w:t>Хлебпродинформ</w:t>
      </w:r>
      <w:proofErr w:type="spellEnd"/>
      <w:r w:rsidRPr="00FE6DF5">
        <w:t>, 1996,1997.Сборник технологических нормативов.</w:t>
      </w:r>
    </w:p>
    <w:p w:rsidR="00536DF1" w:rsidRPr="00FE6DF5" w:rsidRDefault="00536DF1" w:rsidP="00536DF1">
      <w:pPr>
        <w:pStyle w:val="a4"/>
        <w:numPr>
          <w:ilvl w:val="0"/>
          <w:numId w:val="7"/>
        </w:numPr>
        <w:spacing w:before="0" w:beforeAutospacing="0" w:after="0" w:afterAutospacing="0"/>
        <w:ind w:left="0"/>
      </w:pPr>
      <w:r w:rsidRPr="00FE6DF5">
        <w:t xml:space="preserve">Сборник рецептур блюд и кулинарных изделий для предприятий общественного </w:t>
      </w:r>
      <w:proofErr w:type="gramStart"/>
      <w:r w:rsidRPr="00FE6DF5">
        <w:t>питания.-</w:t>
      </w:r>
      <w:proofErr w:type="gramEnd"/>
      <w:r w:rsidRPr="00FE6DF5">
        <w:t>М., Экономика, 2011</w:t>
      </w:r>
    </w:p>
    <w:p w:rsidR="00536DF1" w:rsidRPr="00FE6DF5" w:rsidRDefault="00536DF1" w:rsidP="00536DF1">
      <w:pPr>
        <w:pStyle w:val="a4"/>
        <w:numPr>
          <w:ilvl w:val="0"/>
          <w:numId w:val="7"/>
        </w:numPr>
        <w:spacing w:before="0" w:beforeAutospacing="0" w:after="0" w:afterAutospacing="0"/>
        <w:ind w:left="0"/>
      </w:pPr>
      <w:r w:rsidRPr="00FE6DF5">
        <w:t>ГОСТ Р 50762-95 «Общественное питание. Классификация предприятий».</w:t>
      </w:r>
    </w:p>
    <w:p w:rsidR="00536DF1" w:rsidRPr="00FE6DF5" w:rsidRDefault="00536DF1" w:rsidP="00536DF1">
      <w:pPr>
        <w:pStyle w:val="a4"/>
        <w:numPr>
          <w:ilvl w:val="0"/>
          <w:numId w:val="7"/>
        </w:numPr>
        <w:spacing w:before="0" w:beforeAutospacing="0" w:after="0" w:afterAutospacing="0"/>
        <w:ind w:left="0"/>
      </w:pPr>
      <w:r w:rsidRPr="00FE6DF5">
        <w:t>ОСТ 28-1-95 «Общественное питание. Требования к производственному персоналу»</w:t>
      </w:r>
    </w:p>
    <w:p w:rsidR="00536DF1" w:rsidRPr="00FE6DF5" w:rsidRDefault="00536DF1" w:rsidP="00536DF1">
      <w:pPr>
        <w:pStyle w:val="a4"/>
        <w:numPr>
          <w:ilvl w:val="0"/>
          <w:numId w:val="7"/>
        </w:numPr>
        <w:spacing w:before="0" w:beforeAutospacing="0" w:after="0" w:afterAutospacing="0"/>
        <w:ind w:left="0"/>
      </w:pPr>
      <w:r w:rsidRPr="00FE6DF5">
        <w:t>СанПиН 2.3.6.1078-01 Гигиенические требования к безопасности и пищевой ценности пищевых продуктов.</w:t>
      </w:r>
    </w:p>
    <w:p w:rsidR="00536DF1" w:rsidRPr="00FE6DF5" w:rsidRDefault="00536DF1" w:rsidP="00536DF1">
      <w:pPr>
        <w:pStyle w:val="a4"/>
        <w:numPr>
          <w:ilvl w:val="0"/>
          <w:numId w:val="7"/>
        </w:numPr>
        <w:spacing w:before="0" w:beforeAutospacing="0" w:after="0" w:afterAutospacing="0"/>
        <w:ind w:left="0"/>
      </w:pPr>
      <w:r w:rsidRPr="00FE6DF5">
        <w:t xml:space="preserve">СанПиН 2.3.6.1079-01 Санитарно-эпидемиологические требования к организации общественного питания, изготовлению и </w:t>
      </w:r>
      <w:proofErr w:type="spellStart"/>
      <w:r w:rsidRPr="00FE6DF5">
        <w:t>оборотоспособности</w:t>
      </w:r>
      <w:proofErr w:type="spellEnd"/>
      <w:r w:rsidRPr="00FE6DF5">
        <w:t xml:space="preserve"> в них пищевых продуктов и продовольственного сырья.</w:t>
      </w:r>
    </w:p>
    <w:p w:rsidR="00536DF1" w:rsidRPr="00FE6DF5" w:rsidRDefault="00536DF1" w:rsidP="00536DF1">
      <w:pPr>
        <w:pStyle w:val="a4"/>
        <w:numPr>
          <w:ilvl w:val="0"/>
          <w:numId w:val="7"/>
        </w:numPr>
        <w:spacing w:before="0" w:beforeAutospacing="0" w:after="0" w:afterAutospacing="0"/>
        <w:ind w:left="0"/>
      </w:pPr>
      <w:r w:rsidRPr="00FE6DF5">
        <w:t>СанПиН 42-123-4117-86 Санитарные правила. Условия, сроки хранения скоропортящихся продуктов.</w:t>
      </w:r>
    </w:p>
    <w:p w:rsidR="00536DF1" w:rsidRPr="00FE6DF5" w:rsidRDefault="00536DF1" w:rsidP="00536DF1">
      <w:pPr>
        <w:pStyle w:val="a4"/>
        <w:numPr>
          <w:ilvl w:val="0"/>
          <w:numId w:val="7"/>
        </w:numPr>
        <w:spacing w:before="0" w:beforeAutospacing="0" w:after="0" w:afterAutospacing="0"/>
        <w:ind w:left="0"/>
      </w:pPr>
      <w:r w:rsidRPr="00FE6DF5">
        <w:t>Порядок проведения санитарно-эпидемиологической экспертизы продукции /Утв. Приказом Министерства здравоохранения Российской Федерации от 15.08.01 № 325.</w:t>
      </w:r>
    </w:p>
    <w:p w:rsidR="00536DF1" w:rsidRPr="00FE6DF5" w:rsidRDefault="00536DF1" w:rsidP="00536DF1">
      <w:pPr>
        <w:pStyle w:val="a4"/>
        <w:spacing w:before="0" w:beforeAutospacing="0" w:after="0" w:afterAutospacing="0"/>
      </w:pPr>
      <w:r w:rsidRPr="00FE6DF5">
        <w:t>Дополнительные источники:</w:t>
      </w:r>
    </w:p>
    <w:p w:rsidR="00536DF1" w:rsidRPr="00FE6DF5" w:rsidRDefault="00536DF1" w:rsidP="00536DF1">
      <w:pPr>
        <w:pStyle w:val="a4"/>
        <w:numPr>
          <w:ilvl w:val="0"/>
          <w:numId w:val="8"/>
        </w:numPr>
        <w:spacing w:before="0" w:beforeAutospacing="0" w:after="0" w:afterAutospacing="0"/>
        <w:ind w:left="0"/>
      </w:pPr>
      <w:r w:rsidRPr="00FE6DF5">
        <w:t xml:space="preserve">Ковалёв Н.И., </w:t>
      </w:r>
      <w:proofErr w:type="spellStart"/>
      <w:r w:rsidRPr="00FE6DF5">
        <w:t>Куткина</w:t>
      </w:r>
      <w:proofErr w:type="spellEnd"/>
      <w:r w:rsidRPr="00FE6DF5">
        <w:t xml:space="preserve"> М.Н., Карцева Н.Я. Русская кухня.- М.: Деловая литература,2010</w:t>
      </w:r>
    </w:p>
    <w:p w:rsidR="00536DF1" w:rsidRPr="00FE6DF5" w:rsidRDefault="00536DF1" w:rsidP="00536DF1">
      <w:pPr>
        <w:pStyle w:val="a4"/>
        <w:numPr>
          <w:ilvl w:val="0"/>
          <w:numId w:val="8"/>
        </w:numPr>
        <w:spacing w:before="0" w:beforeAutospacing="0" w:after="0" w:afterAutospacing="0"/>
        <w:ind w:left="0"/>
      </w:pPr>
      <w:r w:rsidRPr="00FE6DF5">
        <w:t>Справочник технолога общественного питания.- М.: Колос,2000</w:t>
      </w:r>
    </w:p>
    <w:p w:rsidR="00536DF1" w:rsidRPr="00FE6DF5" w:rsidRDefault="00536DF1" w:rsidP="00536DF1">
      <w:pPr>
        <w:pStyle w:val="a4"/>
        <w:numPr>
          <w:ilvl w:val="0"/>
          <w:numId w:val="8"/>
        </w:numPr>
        <w:spacing w:before="0" w:beforeAutospacing="0" w:after="0" w:afterAutospacing="0"/>
        <w:ind w:left="0"/>
      </w:pPr>
      <w:r w:rsidRPr="00FE6DF5">
        <w:t>Терентьева А.П. Сборник задач по курсу «Технология продукции общественного питания»- М.: ОЦПКРТ, 2010</w:t>
      </w:r>
    </w:p>
    <w:p w:rsidR="00536DF1" w:rsidRPr="00FE6DF5" w:rsidRDefault="00536DF1" w:rsidP="00536DF1">
      <w:pPr>
        <w:pStyle w:val="a4"/>
        <w:numPr>
          <w:ilvl w:val="0"/>
          <w:numId w:val="8"/>
        </w:numPr>
        <w:spacing w:before="0" w:beforeAutospacing="0" w:after="0" w:afterAutospacing="0"/>
        <w:ind w:left="0"/>
      </w:pPr>
      <w:r w:rsidRPr="00FE6DF5">
        <w:t>Журналы: «Питание и общество», «Стандарты и качество», «Ресторанный бизнес».</w:t>
      </w:r>
    </w:p>
    <w:p w:rsidR="00536DF1" w:rsidRPr="00202F39" w:rsidRDefault="00536DF1" w:rsidP="00536DF1">
      <w:pPr>
        <w:pStyle w:val="a4"/>
        <w:spacing w:before="0" w:beforeAutospacing="0" w:after="0" w:afterAutospacing="0"/>
        <w:ind w:left="720"/>
        <w:jc w:val="both"/>
        <w:rPr>
          <w:b/>
          <w:color w:val="000000"/>
        </w:rPr>
      </w:pPr>
      <w:r w:rsidRPr="00202F39">
        <w:rPr>
          <w:b/>
          <w:iCs/>
          <w:color w:val="000000"/>
        </w:rPr>
        <w:lastRenderedPageBreak/>
        <w:t>3.3 Общие требования к организации образовательного процесса</w:t>
      </w:r>
    </w:p>
    <w:p w:rsidR="00536DF1" w:rsidRPr="00202F39" w:rsidRDefault="00536DF1" w:rsidP="00536DF1">
      <w:pPr>
        <w:pStyle w:val="a4"/>
        <w:spacing w:before="0" w:beforeAutospacing="0" w:after="0" w:afterAutospacing="0"/>
        <w:ind w:left="720"/>
        <w:jc w:val="both"/>
        <w:rPr>
          <w:b/>
          <w:color w:val="000000"/>
        </w:rPr>
      </w:pPr>
      <w:r w:rsidRPr="00202F39">
        <w:rPr>
          <w:b/>
          <w:iCs/>
          <w:color w:val="000000"/>
        </w:rPr>
        <w:t>учебной практики</w:t>
      </w:r>
    </w:p>
    <w:p w:rsidR="00536DF1" w:rsidRPr="00202F39" w:rsidRDefault="00536DF1" w:rsidP="00536DF1">
      <w:pPr>
        <w:pStyle w:val="a4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Проводится Учебная практика по 6 часов в неделю, последовательно по модулям.</w:t>
      </w:r>
    </w:p>
    <w:p w:rsidR="00536DF1" w:rsidRPr="00202F39" w:rsidRDefault="00536DF1" w:rsidP="00536DF1">
      <w:pPr>
        <w:pStyle w:val="a4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Учебная практика заканчивается дифференцированным зачетом.</w:t>
      </w:r>
    </w:p>
    <w:p w:rsidR="00536DF1" w:rsidRPr="00202F39" w:rsidRDefault="00536DF1" w:rsidP="00536DF1">
      <w:pPr>
        <w:pStyle w:val="a4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Дифференцированный зачет может проходить в форме проверочной работы,</w:t>
      </w:r>
    </w:p>
    <w:p w:rsidR="00536DF1" w:rsidRPr="00202F39" w:rsidRDefault="00536DF1" w:rsidP="00536DF1">
      <w:pPr>
        <w:pStyle w:val="a4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устанавливающей освоение видов профессиональной деятельности и профессиональный</w:t>
      </w:r>
    </w:p>
    <w:p w:rsidR="00536DF1" w:rsidRPr="00202F39" w:rsidRDefault="00536DF1" w:rsidP="00536DF1">
      <w:pPr>
        <w:pStyle w:val="a4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компетенций по модулю.</w:t>
      </w:r>
    </w:p>
    <w:p w:rsidR="00536DF1" w:rsidRPr="00202F39" w:rsidRDefault="00536DF1" w:rsidP="00536DF1">
      <w:pPr>
        <w:pStyle w:val="a4"/>
        <w:spacing w:before="0" w:beforeAutospacing="0" w:after="0" w:afterAutospacing="0"/>
        <w:jc w:val="both"/>
        <w:rPr>
          <w:color w:val="000000"/>
        </w:rPr>
      </w:pPr>
    </w:p>
    <w:p w:rsidR="00536DF1" w:rsidRPr="00202F39" w:rsidRDefault="00536DF1" w:rsidP="00536DF1">
      <w:pPr>
        <w:pStyle w:val="a4"/>
        <w:spacing w:before="0" w:beforeAutospacing="0" w:after="0" w:afterAutospacing="0"/>
        <w:ind w:left="720"/>
        <w:jc w:val="both"/>
        <w:rPr>
          <w:b/>
          <w:color w:val="000000"/>
        </w:rPr>
      </w:pPr>
      <w:r w:rsidRPr="00202F39">
        <w:rPr>
          <w:b/>
          <w:iCs/>
          <w:color w:val="000000"/>
        </w:rPr>
        <w:t>3.4 Кадровое обеспечение учебной практики</w:t>
      </w:r>
    </w:p>
    <w:p w:rsidR="00536DF1" w:rsidRPr="00202F39" w:rsidRDefault="00536DF1" w:rsidP="00536DF1">
      <w:pPr>
        <w:pStyle w:val="a4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Реализация основной профессиональной образовательной программы по специальности среднего профессионального образования должна обеспечиваться педагогическими кадрами, имеющими высшее образование, соответствующее профилю преподаваемой дисциплины (модуля). Опыт деятельности в организациях соответствующей профессиональной сферы является обязательным для преподавателей, отвечающих за освоение обучающимся профессионального цикла, эти преподаватели должны проходить стажировку в профильных организациях не реже одного раза в 3 года.</w:t>
      </w:r>
    </w:p>
    <w:p w:rsidR="00967280" w:rsidRDefault="00967280" w:rsidP="00967280">
      <w:pPr>
        <w:spacing w:after="0" w:line="240" w:lineRule="auto"/>
      </w:pPr>
    </w:p>
    <w:p w:rsidR="00967280" w:rsidRDefault="00967280" w:rsidP="00967280">
      <w:pPr>
        <w:spacing w:after="0" w:line="240" w:lineRule="auto"/>
      </w:pPr>
    </w:p>
    <w:p w:rsidR="00967280" w:rsidRDefault="00967280" w:rsidP="009672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aps/>
          <w:sz w:val="24"/>
          <w:szCs w:val="24"/>
        </w:rPr>
        <w:t xml:space="preserve">4. Контроль и оценка результатов освоения учебной </w:t>
      </w:r>
      <w:r>
        <w:rPr>
          <w:rFonts w:ascii="Times New Roman" w:hAnsi="Times New Roman" w:cs="Times New Roman"/>
          <w:b/>
          <w:sz w:val="24"/>
          <w:szCs w:val="24"/>
        </w:rPr>
        <w:t>ПРАКТИКИ</w:t>
      </w:r>
    </w:p>
    <w:p w:rsidR="00967280" w:rsidRDefault="00967280" w:rsidP="009672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67280" w:rsidRDefault="00967280" w:rsidP="00967280">
      <w:pPr>
        <w:widowControl w:val="0"/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Образовательное учреждение, реализующее подготовку по основной профессиональной образовательной программе, обеспечивает организацию и проведение </w:t>
      </w:r>
      <w:r>
        <w:rPr>
          <w:rFonts w:ascii="Times New Roman" w:hAnsi="Times New Roman" w:cs="Times New Roman"/>
          <w:spacing w:val="-3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екущего и итогового контроля демонстрируемых обучающимися умений, навыков, общих и профессиональных компетенций. </w:t>
      </w:r>
    </w:p>
    <w:p w:rsidR="00967280" w:rsidRDefault="00967280" w:rsidP="00967280">
      <w:pPr>
        <w:widowControl w:val="0"/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>Формой итоговой аттестации по учебной практике является зачет.</w:t>
      </w:r>
    </w:p>
    <w:p w:rsidR="00967280" w:rsidRDefault="00967280" w:rsidP="0096728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Контроль и оценка результатов освоения программы 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учебной </w:t>
      </w:r>
      <w:r>
        <w:rPr>
          <w:rFonts w:ascii="Times New Roman" w:hAnsi="Times New Roman" w:cs="Times New Roman"/>
          <w:sz w:val="24"/>
          <w:szCs w:val="24"/>
        </w:rPr>
        <w:t xml:space="preserve">практики - осуществляется преподавателем в процессе проведения занятий, а также выполнения обучающимися производственных заданий одновременно с оценкой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профессиональных и общих компетенций по итогам изучения профессионального модуля и в целом по специальности. Формы и методы контроля и оценки определяются образовательным учреждением.</w:t>
      </w:r>
    </w:p>
    <w:p w:rsidR="00967280" w:rsidRDefault="00967280" w:rsidP="0096728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текущего и итогового контроля образовательным учреждением создаются фонды оценочных средств (ФОС). </w:t>
      </w:r>
    </w:p>
    <w:p w:rsidR="00967280" w:rsidRDefault="00967280" w:rsidP="0096728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ФОС включают в себя педагогические контрольно-измерительные материалы, предназначенные для определения соответствия (или несоответствия) индивидуальных образовательных достижений основным показателям результатов подготовки с учетом ученических норм времени на выполнение учебно-производственных работ. Оценка знаний, умений и навыков по результатам текущего и промежуточного контроля производится в соответствии с универсальной шкалой:  </w:t>
      </w:r>
    </w:p>
    <w:p w:rsidR="00967280" w:rsidRDefault="00967280" w:rsidP="0096728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34D98" w:rsidRDefault="00967280" w:rsidP="00967280">
      <w:r>
        <w:rPr>
          <w:rFonts w:ascii="Times New Roman" w:hAnsi="Times New Roman" w:cs="Times New Roman"/>
          <w:sz w:val="24"/>
          <w:szCs w:val="24"/>
        </w:rPr>
        <w:t>Оценка «зачет» для учебной практики ставится обучающемуся при условии  успешного освоения не менее 70% видов работ, определенных программой практики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Зачеты по учебной практике проводятся в условиях образовательного учреждения</w:t>
      </w:r>
    </w:p>
    <w:p w:rsidR="00634D98" w:rsidRDefault="00634D98"/>
    <w:sectPr w:rsidR="00634D98" w:rsidSect="00697A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225F67"/>
    <w:multiLevelType w:val="multilevel"/>
    <w:tmpl w:val="7AC8EF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FD424DA"/>
    <w:multiLevelType w:val="multilevel"/>
    <w:tmpl w:val="E138D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A1D2426"/>
    <w:multiLevelType w:val="multilevel"/>
    <w:tmpl w:val="02FAA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B5C3352"/>
    <w:multiLevelType w:val="multilevel"/>
    <w:tmpl w:val="10C83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6C26E34"/>
    <w:multiLevelType w:val="multilevel"/>
    <w:tmpl w:val="03961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C0E11CA"/>
    <w:multiLevelType w:val="multilevel"/>
    <w:tmpl w:val="42A065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4F94932"/>
    <w:multiLevelType w:val="multilevel"/>
    <w:tmpl w:val="78721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7D0299E"/>
    <w:multiLevelType w:val="multilevel"/>
    <w:tmpl w:val="A0347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7"/>
  </w:num>
  <w:num w:numId="5">
    <w:abstractNumId w:val="2"/>
  </w:num>
  <w:num w:numId="6">
    <w:abstractNumId w:val="0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ED9"/>
    <w:rsid w:val="00052B57"/>
    <w:rsid w:val="0010615C"/>
    <w:rsid w:val="00134D46"/>
    <w:rsid w:val="0016006A"/>
    <w:rsid w:val="001D3E1C"/>
    <w:rsid w:val="004C3E07"/>
    <w:rsid w:val="00507F25"/>
    <w:rsid w:val="00536DF1"/>
    <w:rsid w:val="00541C56"/>
    <w:rsid w:val="005C4646"/>
    <w:rsid w:val="005E3C15"/>
    <w:rsid w:val="00634D98"/>
    <w:rsid w:val="00697A04"/>
    <w:rsid w:val="007F62EB"/>
    <w:rsid w:val="00924ED9"/>
    <w:rsid w:val="00967280"/>
    <w:rsid w:val="00982B6C"/>
    <w:rsid w:val="00BA2EB0"/>
    <w:rsid w:val="00C0731E"/>
    <w:rsid w:val="00C342FA"/>
    <w:rsid w:val="00CD03F4"/>
    <w:rsid w:val="00D47CFD"/>
    <w:rsid w:val="00D804AF"/>
    <w:rsid w:val="00E35B85"/>
    <w:rsid w:val="00ED3F7D"/>
    <w:rsid w:val="00F31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F84DA5-F3AD-40CE-8BDB-91D053E6E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7A04"/>
  </w:style>
  <w:style w:type="paragraph" w:styleId="1">
    <w:name w:val="heading 1"/>
    <w:basedOn w:val="a"/>
    <w:next w:val="a"/>
    <w:link w:val="10"/>
    <w:qFormat/>
    <w:rsid w:val="00924ED9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24ED9"/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rsid w:val="00924ED9"/>
    <w:rPr>
      <w:color w:val="000080"/>
      <w:u w:val="single"/>
    </w:rPr>
  </w:style>
  <w:style w:type="paragraph" w:customStyle="1" w:styleId="ConsPlusNormal">
    <w:name w:val="ConsPlusNormal"/>
    <w:rsid w:val="00D47CF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4">
    <w:name w:val="Normal (Web)"/>
    <w:basedOn w:val="a"/>
    <w:uiPriority w:val="99"/>
    <w:semiHidden/>
    <w:unhideWhenUsed/>
    <w:rsid w:val="00C342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342FA"/>
  </w:style>
  <w:style w:type="paragraph" w:styleId="a5">
    <w:name w:val="List"/>
    <w:basedOn w:val="a"/>
    <w:rsid w:val="00634D98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Текст1"/>
    <w:basedOn w:val="a"/>
    <w:rsid w:val="00634D98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a6">
    <w:name w:val="No Spacing"/>
    <w:uiPriority w:val="1"/>
    <w:qFormat/>
    <w:rsid w:val="00634D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_"/>
    <w:basedOn w:val="a0"/>
    <w:link w:val="4"/>
    <w:uiPriority w:val="99"/>
    <w:locked/>
    <w:rsid w:val="00634D98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4">
    <w:name w:val="Основной текст4"/>
    <w:basedOn w:val="a"/>
    <w:link w:val="a7"/>
    <w:uiPriority w:val="99"/>
    <w:rsid w:val="00634D98"/>
    <w:pPr>
      <w:shd w:val="clear" w:color="auto" w:fill="FFFFFF"/>
      <w:spacing w:after="0" w:line="278" w:lineRule="exact"/>
      <w:ind w:hanging="380"/>
    </w:pPr>
    <w:rPr>
      <w:rFonts w:ascii="Times New Roman" w:hAnsi="Times New Roman" w:cs="Times New Roman"/>
      <w:sz w:val="23"/>
      <w:szCs w:val="23"/>
    </w:rPr>
  </w:style>
  <w:style w:type="character" w:customStyle="1" w:styleId="8">
    <w:name w:val="Основной текст + Полужирный8"/>
    <w:basedOn w:val="a7"/>
    <w:uiPriority w:val="99"/>
    <w:rsid w:val="00634D98"/>
    <w:rPr>
      <w:rFonts w:ascii="Times New Roman" w:hAnsi="Times New Roman" w:cs="Times New Roman"/>
      <w:b/>
      <w:bCs/>
      <w:spacing w:val="0"/>
      <w:sz w:val="23"/>
      <w:szCs w:val="23"/>
      <w:shd w:val="clear" w:color="auto" w:fill="FFFFFF"/>
    </w:rPr>
  </w:style>
  <w:style w:type="character" w:customStyle="1" w:styleId="7">
    <w:name w:val="Основной текст + Полужирный7"/>
    <w:basedOn w:val="a7"/>
    <w:uiPriority w:val="99"/>
    <w:rsid w:val="00634D98"/>
    <w:rPr>
      <w:rFonts w:ascii="Times New Roman" w:hAnsi="Times New Roman" w:cs="Times New Roman"/>
      <w:b/>
      <w:bCs/>
      <w:spacing w:val="0"/>
      <w:sz w:val="23"/>
      <w:szCs w:val="23"/>
      <w:shd w:val="clear" w:color="auto" w:fill="FFFFFF"/>
    </w:rPr>
  </w:style>
  <w:style w:type="character" w:customStyle="1" w:styleId="2">
    <w:name w:val="Основной текст (2)_"/>
    <w:basedOn w:val="a0"/>
    <w:link w:val="20"/>
    <w:uiPriority w:val="99"/>
    <w:locked/>
    <w:rsid w:val="0016006A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16006A"/>
    <w:pPr>
      <w:shd w:val="clear" w:color="auto" w:fill="FFFFFF"/>
      <w:spacing w:after="2520" w:line="274" w:lineRule="exact"/>
      <w:jc w:val="center"/>
    </w:pPr>
    <w:rPr>
      <w:rFonts w:ascii="Times New Roman" w:hAnsi="Times New Roman" w:cs="Times New Roman"/>
      <w:sz w:val="23"/>
      <w:szCs w:val="23"/>
    </w:rPr>
  </w:style>
  <w:style w:type="character" w:customStyle="1" w:styleId="11pt">
    <w:name w:val="Колонтитул + 11 pt"/>
    <w:basedOn w:val="a0"/>
    <w:uiPriority w:val="99"/>
    <w:rsid w:val="0016006A"/>
    <w:rPr>
      <w:rFonts w:ascii="Times New Roman" w:hAnsi="Times New Roman" w:cs="Times New Roman"/>
      <w:spacing w:val="0"/>
      <w:sz w:val="22"/>
      <w:szCs w:val="22"/>
    </w:rPr>
  </w:style>
  <w:style w:type="character" w:customStyle="1" w:styleId="21">
    <w:name w:val="Основной текст2"/>
    <w:basedOn w:val="a7"/>
    <w:uiPriority w:val="99"/>
    <w:rsid w:val="005C4646"/>
    <w:rPr>
      <w:rFonts w:ascii="Times New Roman" w:hAnsi="Times New Roman" w:cs="Times New Roman"/>
      <w:spacing w:val="0"/>
      <w:sz w:val="23"/>
      <w:szCs w:val="23"/>
      <w:shd w:val="clear" w:color="auto" w:fill="FFFFFF"/>
    </w:rPr>
  </w:style>
  <w:style w:type="character" w:customStyle="1" w:styleId="12">
    <w:name w:val="Основной текст1"/>
    <w:basedOn w:val="a7"/>
    <w:uiPriority w:val="99"/>
    <w:rsid w:val="005C4646"/>
    <w:rPr>
      <w:rFonts w:ascii="Times New Roman" w:hAnsi="Times New Roman" w:cs="Times New Roman"/>
      <w:spacing w:val="0"/>
      <w:sz w:val="23"/>
      <w:szCs w:val="23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93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2583</Words>
  <Characters>14724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17273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NN</cp:lastModifiedBy>
  <cp:revision>4</cp:revision>
  <cp:lastPrinted>2021-01-12T02:02:00Z</cp:lastPrinted>
  <dcterms:created xsi:type="dcterms:W3CDTF">2021-02-06T11:46:00Z</dcterms:created>
  <dcterms:modified xsi:type="dcterms:W3CDTF">2021-02-06T16:33:00Z</dcterms:modified>
</cp:coreProperties>
</file>