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23A" w:rsidRPr="0044184B" w:rsidRDefault="00C32B36" w:rsidP="004418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2B36">
        <w:rPr>
          <w:bCs/>
          <w:i/>
          <w:noProof/>
        </w:rPr>
        <w:drawing>
          <wp:inline distT="0" distB="0" distL="0" distR="0">
            <wp:extent cx="6783070" cy="100250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1002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14C71">
        <w:rPr>
          <w:bCs/>
          <w:i/>
        </w:rPr>
        <w:br w:type="page"/>
      </w:r>
      <w:r w:rsidR="00814C71" w:rsidRPr="00AB73E0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</w:t>
      </w:r>
      <w:r w:rsidR="00814C71">
        <w:rPr>
          <w:rFonts w:ascii="Times New Roman" w:hAnsi="Times New Roman" w:cs="Times New Roman"/>
          <w:sz w:val="24"/>
          <w:szCs w:val="24"/>
        </w:rPr>
        <w:t xml:space="preserve">производственной </w:t>
      </w:r>
      <w:r w:rsidR="00814C71" w:rsidRPr="00AB73E0">
        <w:rPr>
          <w:rFonts w:ascii="Times New Roman" w:hAnsi="Times New Roman" w:cs="Times New Roman"/>
          <w:sz w:val="24"/>
          <w:szCs w:val="24"/>
        </w:rPr>
        <w:t xml:space="preserve">практики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– СПО) </w:t>
      </w:r>
      <w:r w:rsidR="00AF623A">
        <w:rPr>
          <w:rFonts w:ascii="Times New Roman" w:hAnsi="Times New Roman" w:cs="Times New Roman"/>
          <w:sz w:val="28"/>
          <w:szCs w:val="28"/>
        </w:rPr>
        <w:t xml:space="preserve">ФГОС СПО по специальности </w:t>
      </w:r>
      <w:r w:rsidR="00AF623A">
        <w:rPr>
          <w:rFonts w:ascii="Times New Roman" w:hAnsi="Times New Roman" w:cs="Times New Roman"/>
          <w:b/>
          <w:sz w:val="28"/>
          <w:szCs w:val="28"/>
        </w:rPr>
        <w:t>19.02.10</w:t>
      </w:r>
      <w:r w:rsidR="00AF623A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Технология продукции общественного питания</w:t>
      </w:r>
      <w:r w:rsidR="00AF623A">
        <w:rPr>
          <w:rFonts w:ascii="Times New Roman" w:hAnsi="Times New Roman" w:cs="Times New Roman"/>
          <w:sz w:val="28"/>
          <w:szCs w:val="28"/>
        </w:rPr>
        <w:t>, утверждённого  приказом Министерства образования и науки РФ от 22.04.2014 № 384, зарегистрированного Минюст приказ № 33234 23 июля 2014г.</w:t>
      </w:r>
    </w:p>
    <w:p w:rsidR="00814C71" w:rsidRPr="00AB73E0" w:rsidRDefault="00814C71" w:rsidP="00B21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4C71" w:rsidRPr="00AB73E0" w:rsidRDefault="00814C71" w:rsidP="00B211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AB73E0">
        <w:rPr>
          <w:rFonts w:ascii="Times New Roman" w:hAnsi="Times New Roman" w:cs="Times New Roman"/>
          <w:sz w:val="24"/>
          <w:szCs w:val="24"/>
        </w:rPr>
        <w:tab/>
      </w:r>
    </w:p>
    <w:p w:rsidR="00814C71" w:rsidRPr="00AB73E0" w:rsidRDefault="00814C71" w:rsidP="00CA2BB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Организация - составитель:</w:t>
      </w:r>
    </w:p>
    <w:p w:rsidR="00814C71" w:rsidRPr="00AB73E0" w:rsidRDefault="00814C71" w:rsidP="00CA2B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t xml:space="preserve">КРАЕВОЕ ГОСУДАРСТВЕННОЕ БЮДЖЕТНОЕ ПРОФЕССИОНАЛЬНОЕ ОБРАЗОВАТЕЛЬНОЕ УЧРЕЖДЕНИЕ </w:t>
      </w:r>
    </w:p>
    <w:p w:rsidR="00814C71" w:rsidRDefault="00814C71" w:rsidP="00CA2BB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«АЛЕЙСКИЙ ТЕХНОЛОГИЧЕСКИЙ ТЕХНИКУМ»</w:t>
      </w:r>
    </w:p>
    <w:p w:rsidR="00814C71" w:rsidRDefault="00814C71" w:rsidP="00B2111E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862E2" w:rsidRPr="007535C0" w:rsidRDefault="00F862E2" w:rsidP="00F86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>Составители:</w:t>
      </w:r>
    </w:p>
    <w:p w:rsidR="00F862E2" w:rsidRPr="007535C0" w:rsidRDefault="00F862E2" w:rsidP="00F86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>Кононенко Наталья Александровна – председатель методической комиссии «Сфера услуг»,  высшая квалификационная категория – методист</w:t>
      </w:r>
    </w:p>
    <w:p w:rsidR="00F862E2" w:rsidRPr="007535C0" w:rsidRDefault="00F862E2" w:rsidP="00F862E2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Донских Юлия Евгеньевна</w:t>
      </w:r>
      <w:r w:rsidRPr="007535C0">
        <w:rPr>
          <w:rFonts w:ascii="Times New Roman" w:hAnsi="Times New Roman" w:cs="Times New Roman"/>
          <w:sz w:val="24"/>
          <w:szCs w:val="24"/>
        </w:rPr>
        <w:t xml:space="preserve"> – мастер производственного обучения по </w:t>
      </w:r>
      <w:r>
        <w:rPr>
          <w:rFonts w:ascii="Times New Roman" w:hAnsi="Times New Roman" w:cs="Times New Roman"/>
          <w:sz w:val="24"/>
          <w:szCs w:val="24"/>
        </w:rPr>
        <w:t>специальности «Технология продукции общественного питания</w:t>
      </w:r>
      <w:r w:rsidRPr="007535C0">
        <w:rPr>
          <w:rFonts w:ascii="Times New Roman" w:hAnsi="Times New Roman" w:cs="Times New Roman"/>
          <w:sz w:val="24"/>
          <w:szCs w:val="24"/>
        </w:rPr>
        <w:t>»</w:t>
      </w:r>
    </w:p>
    <w:p w:rsidR="00F862E2" w:rsidRPr="007535C0" w:rsidRDefault="00F862E2" w:rsidP="00F862E2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 xml:space="preserve">Глухих Елена  Петровна – преподаватель специальных  дисциплин </w:t>
      </w:r>
      <w:r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7535C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технология продукции общественного питания</w:t>
      </w:r>
      <w:r w:rsidRPr="007535C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535C0"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814C71" w:rsidRPr="007535C0" w:rsidRDefault="00814C71" w:rsidP="00B2111E">
      <w:pPr>
        <w:widowControl w:val="0"/>
        <w:tabs>
          <w:tab w:val="left" w:pos="0"/>
        </w:tabs>
        <w:suppressAutoHyphens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14C71" w:rsidRDefault="00814C71" w:rsidP="00814C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14C71" w:rsidRDefault="00814C71" w:rsidP="00814C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14C71" w:rsidRDefault="00814C71" w:rsidP="00814C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14C71" w:rsidRPr="00AB73E0" w:rsidRDefault="00814C71" w:rsidP="00814C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14C71" w:rsidRPr="007535C0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814C71" w:rsidRDefault="00814C71" w:rsidP="00814C71">
      <w:pPr>
        <w:widowControl w:val="0"/>
        <w:tabs>
          <w:tab w:val="left" w:pos="0"/>
        </w:tabs>
        <w:suppressAutoHyphens/>
        <w:rPr>
          <w:i/>
          <w:sz w:val="32"/>
          <w:szCs w:val="32"/>
          <w:vertAlign w:val="superscript"/>
        </w:rPr>
      </w:pPr>
    </w:p>
    <w:p w:rsidR="00814C71" w:rsidRDefault="00814C71" w:rsidP="00814C71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44184B" w:rsidRPr="00A411C8" w:rsidRDefault="0044184B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F862E2" w:rsidRDefault="00F862E2" w:rsidP="00814C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814C71" w:rsidRPr="00ED22FC" w:rsidRDefault="00814C71" w:rsidP="00814C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ED22FC">
        <w:rPr>
          <w:b/>
          <w:sz w:val="28"/>
          <w:szCs w:val="28"/>
        </w:rPr>
        <w:t>СОДЕРЖАНИЕ</w:t>
      </w:r>
    </w:p>
    <w:p w:rsidR="00814C71" w:rsidRPr="00ED22FC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814C71" w:rsidRPr="00AB73E0" w:rsidTr="00584A5C">
        <w:tc>
          <w:tcPr>
            <w:tcW w:w="7668" w:type="dxa"/>
          </w:tcPr>
          <w:p w:rsidR="00814C71" w:rsidRDefault="00814C71" w:rsidP="0096345C">
            <w:pPr>
              <w:pStyle w:val="1"/>
              <w:ind w:firstLine="0"/>
              <w:rPr>
                <w:b/>
              </w:rPr>
            </w:pPr>
            <w:r>
              <w:rPr>
                <w:b/>
              </w:rPr>
              <w:t xml:space="preserve">1 Паспорт рабочей программы </w:t>
            </w:r>
            <w:r w:rsidR="0096345C">
              <w:rPr>
                <w:b/>
              </w:rPr>
              <w:t xml:space="preserve"> производственной </w:t>
            </w:r>
            <w:r>
              <w:rPr>
                <w:b/>
              </w:rPr>
              <w:t>практики</w:t>
            </w:r>
          </w:p>
          <w:p w:rsidR="00F862E2" w:rsidRPr="00F862E2" w:rsidRDefault="00F862E2" w:rsidP="00F862E2"/>
        </w:tc>
        <w:tc>
          <w:tcPr>
            <w:tcW w:w="1903" w:type="dxa"/>
          </w:tcPr>
          <w:p w:rsidR="00814C71" w:rsidRPr="00AB73E0" w:rsidRDefault="00814C71" w:rsidP="00584A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4C71" w:rsidRPr="00AB73E0" w:rsidTr="00584A5C">
        <w:tc>
          <w:tcPr>
            <w:tcW w:w="7668" w:type="dxa"/>
          </w:tcPr>
          <w:p w:rsidR="00814C71" w:rsidRDefault="00814C71" w:rsidP="0096345C">
            <w:pPr>
              <w:pStyle w:val="1"/>
              <w:ind w:firstLine="0"/>
              <w:rPr>
                <w:b/>
              </w:rPr>
            </w:pPr>
            <w:r>
              <w:rPr>
                <w:b/>
              </w:rPr>
              <w:t>2</w:t>
            </w:r>
            <w:r w:rsidRPr="00AB73E0">
              <w:rPr>
                <w:b/>
              </w:rPr>
              <w:t xml:space="preserve">  Структура и содержание </w:t>
            </w:r>
            <w:r w:rsidR="00B2111E">
              <w:rPr>
                <w:b/>
              </w:rPr>
              <w:t>производственной пра</w:t>
            </w:r>
            <w:r w:rsidR="0096345C">
              <w:rPr>
                <w:b/>
              </w:rPr>
              <w:t>к</w:t>
            </w:r>
            <w:r w:rsidR="00B2111E">
              <w:rPr>
                <w:b/>
              </w:rPr>
              <w:t>т</w:t>
            </w:r>
            <w:r w:rsidR="0096345C">
              <w:rPr>
                <w:b/>
              </w:rPr>
              <w:t xml:space="preserve">ики </w:t>
            </w:r>
            <w:r w:rsidRPr="00AB73E0">
              <w:rPr>
                <w:b/>
              </w:rPr>
              <w:t>профессионального модуля «</w:t>
            </w:r>
            <w:r w:rsidR="00722646" w:rsidRPr="00722646">
              <w:rPr>
                <w:rStyle w:val="a5"/>
                <w:rFonts w:eastAsia="Arial Unicode MS"/>
                <w:sz w:val="24"/>
                <w:szCs w:val="24"/>
              </w:rPr>
              <w:t>ОРГАНИЗАЦИЯ ПРОЦЕССА ПРИГОТОВЛЕНИЯ И ПРИГОТОВЛЕНИЕ СЛОЖНЫХ ХОЛОДНЫХ И ГОРЯЧИХ ДЕСЕРТОВ</w:t>
            </w:r>
            <w:r w:rsidRPr="00AB73E0">
              <w:rPr>
                <w:b/>
              </w:rPr>
              <w:t>»</w:t>
            </w:r>
          </w:p>
          <w:p w:rsidR="00F862E2" w:rsidRPr="00F862E2" w:rsidRDefault="00F862E2" w:rsidP="00F862E2"/>
        </w:tc>
        <w:tc>
          <w:tcPr>
            <w:tcW w:w="1903" w:type="dxa"/>
          </w:tcPr>
          <w:p w:rsidR="00814C71" w:rsidRPr="00AB73E0" w:rsidRDefault="00814C71" w:rsidP="00584A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4C71" w:rsidRPr="00AB73E0" w:rsidTr="00584A5C">
        <w:trPr>
          <w:trHeight w:val="232"/>
        </w:trPr>
        <w:tc>
          <w:tcPr>
            <w:tcW w:w="7668" w:type="dxa"/>
          </w:tcPr>
          <w:p w:rsidR="00814C71" w:rsidRPr="00AB73E0" w:rsidRDefault="00814C71" w:rsidP="0096345C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>
              <w:rPr>
                <w:b/>
              </w:rPr>
              <w:t>3</w:t>
            </w:r>
            <w:r w:rsidR="0096345C">
              <w:rPr>
                <w:b/>
              </w:rPr>
              <w:t xml:space="preserve">. Информационное обеспечение обучения </w:t>
            </w:r>
          </w:p>
        </w:tc>
        <w:tc>
          <w:tcPr>
            <w:tcW w:w="1903" w:type="dxa"/>
          </w:tcPr>
          <w:p w:rsidR="00814C71" w:rsidRPr="00AB73E0" w:rsidRDefault="00814C71" w:rsidP="00584A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4C71" w:rsidRPr="00AB73E0" w:rsidTr="00584A5C">
        <w:trPr>
          <w:trHeight w:val="445"/>
        </w:trPr>
        <w:tc>
          <w:tcPr>
            <w:tcW w:w="7668" w:type="dxa"/>
          </w:tcPr>
          <w:p w:rsidR="00814C71" w:rsidRDefault="00814C71" w:rsidP="0096345C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</w:p>
        </w:tc>
        <w:tc>
          <w:tcPr>
            <w:tcW w:w="1903" w:type="dxa"/>
          </w:tcPr>
          <w:p w:rsidR="00814C71" w:rsidRPr="00AB73E0" w:rsidRDefault="00814C71" w:rsidP="00584A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14C71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B068D0" w:rsidRDefault="00814C71" w:rsidP="00B068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bCs/>
          <w:i/>
        </w:rPr>
        <w:br w:type="page"/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42"/>
          <w:w w:val="99"/>
          <w:sz w:val="28"/>
          <w:szCs w:val="28"/>
        </w:rPr>
        <w:lastRenderedPageBreak/>
        <w:t>1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46"/>
          <w:w w:val="99"/>
          <w:sz w:val="28"/>
          <w:szCs w:val="28"/>
        </w:rPr>
        <w:t>.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ПАСПО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="00B068D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М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 w:rsidR="00B068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ОИ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З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ВОДС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ТВЕ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НН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B068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АК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B068D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(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</w:t>
      </w:r>
      <w:r w:rsidR="00B068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ОФИ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 w:rsidR="00B068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СП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Ц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ИА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Т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И)</w:t>
      </w:r>
    </w:p>
    <w:p w:rsidR="00B068D0" w:rsidRDefault="00B068D0" w:rsidP="00B068D0">
      <w:pPr>
        <w:spacing w:after="0" w:line="360" w:lineRule="auto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B068D0" w:rsidRPr="00B068D0" w:rsidRDefault="00B068D0" w:rsidP="00B068D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</w:p>
    <w:p w:rsidR="00B068D0" w:rsidRDefault="00B068D0" w:rsidP="00722646">
      <w:pPr>
        <w:tabs>
          <w:tab w:val="left" w:pos="6508"/>
        </w:tabs>
        <w:spacing w:after="0" w:line="360" w:lineRule="auto"/>
        <w:ind w:firstLine="571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="00722646"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722646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 w:rsidR="00A25FF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="00722646" w:rsidRPr="00722646">
        <w:rPr>
          <w:rStyle w:val="a5"/>
          <w:rFonts w:eastAsia="Arial Unicode MS"/>
          <w:b w:val="0"/>
          <w:sz w:val="28"/>
          <w:szCs w:val="28"/>
        </w:rPr>
        <w:t>Организация процесса и приготовление сложных холодных и горячих десертов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068D0" w:rsidRDefault="00B068D0" w:rsidP="00B068D0">
      <w:pPr>
        <w:spacing w:after="0" w:line="360" w:lineRule="auto"/>
        <w:ind w:firstLine="571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7"/>
        <w:gridCol w:w="9460"/>
      </w:tblGrid>
      <w:tr w:rsidR="00B068D0" w:rsidRPr="00B068D0" w:rsidTr="00584A5C">
        <w:trPr>
          <w:cantSplit/>
          <w:trHeight w:hRule="exact" w:val="335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Код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На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ме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ов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буч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оциа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ую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чимо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9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оей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с.</w:t>
            </w:r>
          </w:p>
        </w:tc>
      </w:tr>
      <w:tr w:rsidR="00B068D0" w:rsidRPr="00B068D0" w:rsidTr="00584A5C">
        <w:trPr>
          <w:cantSplit/>
          <w:trHeight w:hRule="exact" w:val="974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анизов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ую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ето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ыполн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иона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оц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ать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каче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еше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еннос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</w:tr>
      <w:tr w:rsidR="00B068D0" w:rsidRPr="00B068D0" w:rsidTr="00584A5C">
        <w:trPr>
          <w:cantSplit/>
          <w:trHeight w:hRule="exact" w:val="979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вля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ации,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ыполн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личнос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ия.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tabs>
                <w:tab w:val="left" w:pos="2301"/>
                <w:tab w:val="left" w:pos="7279"/>
                <w:tab w:val="left" w:pos="921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sz w:val="24"/>
                <w:szCs w:val="24"/>
              </w:rPr>
              <w:tab/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ц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ионн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-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икаци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нные</w:t>
            </w:r>
            <w:r w:rsidRPr="00B068D0">
              <w:rPr>
                <w:sz w:val="24"/>
                <w:szCs w:val="24"/>
              </w:rPr>
              <w:tab/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хноло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B068D0">
              <w:rPr>
                <w:sz w:val="24"/>
                <w:szCs w:val="24"/>
              </w:rPr>
              <w:tab/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сион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тел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6.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колл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ом,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7.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чле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(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чине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)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рез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лнения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ний.</w:t>
            </w:r>
          </w:p>
        </w:tc>
      </w:tr>
      <w:tr w:rsidR="00B068D0" w:rsidRPr="00B068D0" w:rsidTr="004D0AD5">
        <w:trPr>
          <w:cantSplit/>
          <w:trHeight w:hRule="exact" w:val="629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8.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остоя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опре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ионал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лично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разви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озн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ение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али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9.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Ориен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хноло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иона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дея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тел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722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7226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.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722646" w:rsidRDefault="00722646" w:rsidP="00722646">
            <w:pPr>
              <w:spacing w:line="26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646">
              <w:rPr>
                <w:rFonts w:ascii="Times New Roman" w:hAnsi="Times New Roman" w:cs="Times New Roman"/>
                <w:sz w:val="24"/>
                <w:szCs w:val="24"/>
              </w:rPr>
              <w:t>Организовывать и проводить приготовление сложных холодных десертов.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7226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7226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.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2646" w:rsidRPr="00722646" w:rsidRDefault="00722646" w:rsidP="00722646">
            <w:pPr>
              <w:spacing w:line="26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646">
              <w:rPr>
                <w:rFonts w:ascii="Times New Roman" w:hAnsi="Times New Roman" w:cs="Times New Roman"/>
                <w:sz w:val="24"/>
                <w:szCs w:val="24"/>
              </w:rPr>
              <w:t>Организовывать и проводить приготовление сложных горячих десертов.</w:t>
            </w:r>
          </w:p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</w:tr>
    </w:tbl>
    <w:p w:rsidR="00B068D0" w:rsidRDefault="00B068D0" w:rsidP="00B068D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68D0" w:rsidRDefault="00B068D0" w:rsidP="00B068D0">
      <w:pPr>
        <w:sectPr w:rsidR="00B068D0">
          <w:pgSz w:w="11905" w:h="16837"/>
          <w:pgMar w:top="859" w:right="364" w:bottom="720" w:left="859" w:header="720" w:footer="720" w:gutter="0"/>
          <w:cols w:space="708"/>
        </w:sectPr>
      </w:pP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722646" w:rsidRPr="00722646" w:rsidRDefault="00722646" w:rsidP="00722646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2646">
        <w:rPr>
          <w:rFonts w:ascii="Times New Roman" w:hAnsi="Times New Roman" w:cs="Times New Roman"/>
          <w:sz w:val="28"/>
          <w:szCs w:val="28"/>
        </w:rPr>
        <w:t>расчета массы сырья для приготовления холодного и горячего десерта;</w:t>
      </w:r>
    </w:p>
    <w:p w:rsidR="00722646" w:rsidRPr="00722646" w:rsidRDefault="00722646" w:rsidP="00722646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2646">
        <w:rPr>
          <w:rFonts w:ascii="Times New Roman" w:hAnsi="Times New Roman" w:cs="Times New Roman"/>
          <w:sz w:val="28"/>
          <w:szCs w:val="28"/>
        </w:rPr>
        <w:t>приготовления сложных холодных и горячих десертов, используя различные технологии, оборудование и инвентарь;</w:t>
      </w:r>
    </w:p>
    <w:p w:rsidR="00722646" w:rsidRPr="00722646" w:rsidRDefault="00722646" w:rsidP="00722646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2646">
        <w:rPr>
          <w:rFonts w:ascii="Times New Roman" w:hAnsi="Times New Roman" w:cs="Times New Roman"/>
          <w:sz w:val="28"/>
          <w:szCs w:val="28"/>
        </w:rPr>
        <w:t>приготовления отделочных видов теста для сложных холодных десертов;</w:t>
      </w:r>
    </w:p>
    <w:p w:rsidR="00722646" w:rsidRPr="00722646" w:rsidRDefault="00722646" w:rsidP="00722646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2646">
        <w:rPr>
          <w:rFonts w:ascii="Times New Roman" w:hAnsi="Times New Roman" w:cs="Times New Roman"/>
          <w:sz w:val="28"/>
          <w:szCs w:val="28"/>
        </w:rPr>
        <w:t>оформления и отделки сложных холодных и горячих десертов;</w:t>
      </w:r>
    </w:p>
    <w:p w:rsidR="00722646" w:rsidRPr="00722646" w:rsidRDefault="00722646" w:rsidP="00722646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2646">
        <w:rPr>
          <w:rFonts w:ascii="Times New Roman" w:hAnsi="Times New Roman" w:cs="Times New Roman"/>
          <w:sz w:val="28"/>
          <w:szCs w:val="28"/>
        </w:rPr>
        <w:t>контроля качества и безопасности готовой продукции;</w:t>
      </w:r>
    </w:p>
    <w:p w:rsidR="00B068D0" w:rsidRDefault="00B068D0" w:rsidP="0072264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ь:</w:t>
      </w:r>
    </w:p>
    <w:p w:rsidR="00DA4BA2" w:rsidRPr="00DA4BA2" w:rsidRDefault="00DA4BA2" w:rsidP="00DA4BA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органолептически оценивать качество продуктов;</w:t>
      </w:r>
    </w:p>
    <w:p w:rsidR="00DA4BA2" w:rsidRPr="00DA4BA2" w:rsidRDefault="00DA4BA2" w:rsidP="00DA4BA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использовать различные способы и приемы приготовления сложных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проводить расчеты по формулам;</w:t>
      </w:r>
    </w:p>
    <w:p w:rsidR="00DA4BA2" w:rsidRPr="00DA4BA2" w:rsidRDefault="00DA4BA2" w:rsidP="00DA4BA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выбирать и безопасно пользоваться производственным инвентарем и технологическим оборудованием;</w:t>
      </w:r>
    </w:p>
    <w:p w:rsidR="00DA4BA2" w:rsidRPr="00DA4BA2" w:rsidRDefault="00DA4BA2" w:rsidP="00DA4BA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выбирать варианты оформления сложных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принимать решения по организации процессов приготовления сложных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выбирать способы сервировки и подачи сложных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оценивать качество и безопасность готовой продукции;</w:t>
      </w:r>
    </w:p>
    <w:p w:rsidR="00DA4BA2" w:rsidRPr="00DA4BA2" w:rsidRDefault="00DA4BA2" w:rsidP="00DA4BA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оформлять документацию;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ассортимент сложных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основные критерии оценки качества готовых сложных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органолептический метод определения степени готовности и качества сложных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виды технологического оборудования и производственного инвентаря и его безопасное использование при приготовлении сложных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методы приготовления сложных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технологию приготовления сложных холодных десертов: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фруктовых, ягодных и шоколадных салатов, муссов, кремов, суфле, парфе, террина, щербета, пая, тирамису, чизкейка, бланманже;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технологию приготовления сложных горячих десертов: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суфле, пудингов, овощных кексов, гурьевской каши, снежков из шоколада, шоколадно-фруктового фондю, десертов фламбе;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lastRenderedPageBreak/>
        <w:t>правила охлаждения и замораживания основ для приготовления сложных холодных десертов;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варианты комбинирования различных способов приготовления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варианты сочетания основных продуктов с дополнительными ингредиентами для создания гармоничных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начинки, соусы и глазури для отдельных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варианты оформления и технику декорирования сложных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актуальные направления в приготовлении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сервировка и подача сложных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температурный режим охлаждения и замораживания основ для приготовления сложных холодных десертов;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температурный и санитарный режим приготовления и подачи разных типов сложных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требования к безопасности хранения сложных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основные характеристики готовых полуфабрикатов промышленного изготовления, используемых для приготовления сложных холодных и горячих десертов;</w:t>
      </w:r>
    </w:p>
    <w:p w:rsidR="00DA4BA2" w:rsidRPr="00DA4BA2" w:rsidRDefault="00DA4BA2" w:rsidP="00DA4BA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A4BA2">
        <w:rPr>
          <w:rFonts w:ascii="Times New Roman" w:hAnsi="Times New Roman" w:cs="Times New Roman"/>
          <w:sz w:val="28"/>
          <w:szCs w:val="28"/>
        </w:rPr>
        <w:t>требования к безопасности хранения промышленных полуфабрикатов для приготовления сложных холодных и горячих десертов.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B068D0" w:rsidRDefault="00B068D0" w:rsidP="004D0AD5">
      <w:pPr>
        <w:tabs>
          <w:tab w:val="left" w:pos="528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B068D0" w:rsidRDefault="00B068D0" w:rsidP="004D0AD5">
      <w:pPr>
        <w:tabs>
          <w:tab w:val="left" w:pos="542"/>
        </w:tabs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е;</w:t>
      </w:r>
    </w:p>
    <w:p w:rsidR="004D0AD5" w:rsidRDefault="00B068D0" w:rsidP="004D0AD5">
      <w:pPr>
        <w:tabs>
          <w:tab w:val="left" w:pos="5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834DA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ики.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ржанием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B068D0" w:rsidRDefault="00B068D0" w:rsidP="004D0AD5">
      <w:pPr>
        <w:tabs>
          <w:tab w:val="left" w:pos="2134"/>
          <w:tab w:val="left" w:pos="2575"/>
          <w:tab w:val="left" w:pos="4450"/>
          <w:tab w:val="left" w:pos="4866"/>
          <w:tab w:val="left" w:pos="6967"/>
          <w:tab w:val="left" w:pos="8678"/>
          <w:tab w:val="left" w:pos="1038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ржания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B068D0" w:rsidRDefault="00B068D0" w:rsidP="004D0AD5">
      <w:pPr>
        <w:tabs>
          <w:tab w:val="left" w:pos="542"/>
        </w:tabs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tabs>
          <w:tab w:val="left" w:pos="2743"/>
          <w:tab w:val="left" w:pos="3199"/>
          <w:tab w:val="left" w:pos="3961"/>
          <w:tab w:val="left" w:pos="4963"/>
          <w:tab w:val="left" w:pos="6666"/>
          <w:tab w:val="left" w:pos="7874"/>
          <w:tab w:val="left" w:pos="893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lastRenderedPageBreak/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ваний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раны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ны: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ренные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ки;</w:t>
      </w:r>
    </w:p>
    <w:p w:rsidR="00B068D0" w:rsidRDefault="00B068D0" w:rsidP="004D0AD5">
      <w:pPr>
        <w:tabs>
          <w:tab w:val="left" w:pos="2090"/>
          <w:tab w:val="left" w:pos="4003"/>
          <w:tab w:val="left" w:pos="4416"/>
          <w:tab w:val="left" w:pos="75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ующие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ренне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ка;</w:t>
      </w:r>
    </w:p>
    <w:p w:rsidR="00776B7A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 w:rsidR="002442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пожарной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 w:rsidR="002442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776B7A" w:rsidRDefault="00776B7A">
      <w:pP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br w:type="page"/>
      </w:r>
    </w:p>
    <w:p w:rsidR="007A7325" w:rsidRDefault="007A7325" w:rsidP="004D0AD5">
      <w:pPr>
        <w:spacing w:after="0" w:line="360" w:lineRule="auto"/>
        <w:jc w:val="both"/>
        <w:sectPr w:rsidR="007A7325" w:rsidSect="00244237">
          <w:type w:val="continuous"/>
          <w:pgSz w:w="11905" w:h="16837"/>
          <w:pgMar w:top="854" w:right="377" w:bottom="720" w:left="969" w:header="720" w:footer="720" w:gutter="0"/>
          <w:cols w:space="708"/>
        </w:sectPr>
      </w:pPr>
    </w:p>
    <w:p w:rsidR="00763CA4" w:rsidRDefault="00763CA4" w:rsidP="00763CA4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caps/>
        </w:rPr>
        <w:lastRenderedPageBreak/>
        <w:t xml:space="preserve">2 </w:t>
      </w:r>
      <w:r w:rsidRPr="00AB73E0">
        <w:rPr>
          <w:b/>
        </w:rPr>
        <w:t xml:space="preserve">Структура и содержание </w:t>
      </w:r>
      <w:r>
        <w:rPr>
          <w:b/>
        </w:rPr>
        <w:t xml:space="preserve">производственной практики </w:t>
      </w:r>
      <w:r w:rsidRPr="00AB73E0">
        <w:rPr>
          <w:b/>
        </w:rPr>
        <w:t xml:space="preserve">профессионального модуля </w:t>
      </w:r>
    </w:p>
    <w:p w:rsidR="00763CA4" w:rsidRPr="0008659F" w:rsidRDefault="00763CA4" w:rsidP="00763CA4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AB73E0">
        <w:rPr>
          <w:b/>
        </w:rPr>
        <w:t>«</w:t>
      </w:r>
      <w:r w:rsidR="00DA4BA2" w:rsidRPr="00722646">
        <w:rPr>
          <w:rStyle w:val="a5"/>
          <w:rFonts w:eastAsia="Arial Unicode MS"/>
          <w:sz w:val="24"/>
          <w:szCs w:val="24"/>
        </w:rPr>
        <w:t>ПРОЦЕССА ПРИГОТОВЛЕНИЯ И ПРИГОТОВЛЕНИЕ СЛОЖНЫХ ХОЛОДНЫХ И ГОРЯЧИХ ДЕСЕРТОВ</w:t>
      </w:r>
      <w:r w:rsidRPr="00AB73E0">
        <w:rPr>
          <w:b/>
        </w:rPr>
        <w:t>»</w:t>
      </w:r>
    </w:p>
    <w:p w:rsidR="00814C71" w:rsidRDefault="00814C71" w:rsidP="00244237">
      <w:pPr>
        <w:spacing w:after="0" w:line="240" w:lineRule="exact"/>
        <w:rPr>
          <w:bCs/>
          <w:i/>
        </w:rPr>
      </w:pPr>
    </w:p>
    <w:tbl>
      <w:tblPr>
        <w:tblW w:w="154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6"/>
        <w:gridCol w:w="7729"/>
        <w:gridCol w:w="1166"/>
        <w:gridCol w:w="1032"/>
        <w:gridCol w:w="850"/>
        <w:gridCol w:w="1435"/>
      </w:tblGrid>
      <w:tr w:rsidR="00DA4BA2" w:rsidRPr="0031782E" w:rsidTr="00150D94">
        <w:trPr>
          <w:trHeight w:val="283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150D94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a5"/>
                <w:rFonts w:eastAsia="Arial Unicode MS"/>
              </w:rPr>
              <w:t>Раздел ПМ. 05 Организация процесса приготовления сложных холодных и горячих десертов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150D94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271540" w:rsidRDefault="00DA4BA2" w:rsidP="00150D94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71540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271540" w:rsidRDefault="00DA4BA2" w:rsidP="00150D94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71540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150D94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A4BA2" w:rsidRPr="0031782E" w:rsidTr="00150D94">
        <w:trPr>
          <w:trHeight w:val="288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150D94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a5"/>
                <w:rFonts w:eastAsia="Arial Unicode MS"/>
              </w:rPr>
              <w:t>Раздел 1. Организация технологического процесса приготовления сложных холодных десертов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150D94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271540" w:rsidRDefault="00DA4BA2" w:rsidP="00150D94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540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271540" w:rsidRDefault="00DA4BA2" w:rsidP="00150D94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54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150D94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A4BA2" w:rsidRPr="0031782E" w:rsidTr="00150D94">
        <w:trPr>
          <w:trHeight w:val="4147"/>
          <w:jc w:val="center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t>Тема 1.1.</w:t>
            </w:r>
            <w:r w:rsidRPr="0031782E">
              <w:rPr>
                <w:rFonts w:ascii="Times New Roman" w:hAnsi="Times New Roman" w:cs="Times New Roman"/>
              </w:rPr>
              <w:t xml:space="preserve"> Характеристика основных продуктов, отделочных полуфабрикатов и основных полуфабрикатов промышленного изготовления используемых для приготовления сложных десертов</w:t>
            </w:r>
          </w:p>
        </w:tc>
        <w:tc>
          <w:tcPr>
            <w:tcW w:w="7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Основных пищевые продукты, используемые для приготовления сложных десертов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Правила выбора продуктов и дополнительных ингредиентов для приготовления сложных холодных десертов. Способы определения массы продуктов и дополнительных ингредиентов для приготовления сложных десертов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Отделочные полуфабрикаты (соусы, глазури) для отдельных сложных десертов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Готовые полуфабрикаты промышленного изготовления, используемые для приготовления сложных десертов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оформления и техника декорирования сложных холодных и горячих десертов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Требования и основные критерии оценки качества продуктов и дополнительных ингредиентов для приготовления сложных десертов. Требования к качеству готовых сложных десертов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  <w:tr w:rsidR="00DA4BA2" w:rsidRPr="0031782E" w:rsidTr="00150D94">
        <w:trPr>
          <w:trHeight w:val="3922"/>
          <w:jc w:val="center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lastRenderedPageBreak/>
              <w:t>Тема 1.2.</w:t>
            </w:r>
            <w:r w:rsidRPr="0031782E">
              <w:rPr>
                <w:rFonts w:ascii="Times New Roman" w:hAnsi="Times New Roman" w:cs="Times New Roman"/>
              </w:rPr>
              <w:t xml:space="preserve"> Ассортимент и методы приготовления сложных холодных десертов</w:t>
            </w:r>
          </w:p>
        </w:tc>
        <w:tc>
          <w:tcPr>
            <w:tcW w:w="7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сложных холодных десертов: фруктовых, ягодных и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шоколадных салатов, муссов, кремов, суфле, парфе, террина, щербета,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пая, тирамису, чизкейка, бланманже.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приготовления сложных холодных десертов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Правила охлаждения и замораживания основ для приготовления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сложных холодных десертов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комбинирования различных способов приготовления холодных десертов, варианты сочетания основных продуктов с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дополнительными ингредиентами для создания гармоничных холодных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десертов.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Температурный режим охлаждения и замораживания основ для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приготовления сложных холодных десертов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Требования к безопасности хранения сложных холодных и горячих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десертов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  <w:tr w:rsidR="00DA4BA2" w:rsidRPr="0031782E" w:rsidTr="00DA4BA2">
        <w:trPr>
          <w:trHeight w:val="1206"/>
          <w:jc w:val="center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t>Тема 1.3.</w:t>
            </w:r>
            <w:r w:rsidRPr="0031782E">
              <w:rPr>
                <w:rFonts w:ascii="Times New Roman" w:hAnsi="Times New Roman" w:cs="Times New Roman"/>
              </w:rPr>
              <w:t xml:space="preserve"> Оборудование,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используемое для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приготовления сложных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десертов</w:t>
            </w:r>
          </w:p>
        </w:tc>
        <w:tc>
          <w:tcPr>
            <w:tcW w:w="7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Принцип работы технологического оборудования для приготовления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сложных десертов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навыков и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умений</w:t>
            </w:r>
          </w:p>
        </w:tc>
      </w:tr>
      <w:tr w:rsidR="00DA4BA2" w:rsidRPr="0031782E" w:rsidTr="00DA4BA2">
        <w:trPr>
          <w:trHeight w:val="845"/>
          <w:jc w:val="center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t>Тема 1.4.</w:t>
            </w:r>
            <w:r w:rsidRPr="0031782E">
              <w:rPr>
                <w:rFonts w:ascii="Times New Roman" w:hAnsi="Times New Roman" w:cs="Times New Roman"/>
              </w:rPr>
              <w:t xml:space="preserve"> Технология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приготовления сложных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холодных десертов</w:t>
            </w:r>
          </w:p>
        </w:tc>
        <w:tc>
          <w:tcPr>
            <w:tcW w:w="7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Приготовление сложных холодных десертов: фруктовых, ягодных и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шоколадных салатов, муссов, кремов, суфле, парфе, террина, щербета,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пая, тирамису, чизкейка, бланманже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lastRenderedPageBreak/>
              <w:t>Актуальные направления в приготовлении холодных десертов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</w:t>
            </w:r>
          </w:p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lastRenderedPageBreak/>
              <w:t>навыков и умений</w:t>
            </w:r>
          </w:p>
        </w:tc>
      </w:tr>
      <w:tr w:rsidR="00DA4BA2" w:rsidRPr="0031782E" w:rsidTr="00150D94">
        <w:trPr>
          <w:trHeight w:val="288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a5"/>
                <w:rFonts w:eastAsia="Arial Unicode MS"/>
              </w:rPr>
              <w:lastRenderedPageBreak/>
              <w:t>Раздел 2. Организация технологического процесса приготовления сложных горячих десертов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271540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540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271540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54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A4BA2" w:rsidRPr="0031782E" w:rsidTr="00150D94">
        <w:trPr>
          <w:trHeight w:val="322"/>
          <w:jc w:val="center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t>Тема 2.1.</w:t>
            </w:r>
            <w:r w:rsidRPr="0031782E">
              <w:rPr>
                <w:rFonts w:ascii="Times New Roman" w:hAnsi="Times New Roman" w:cs="Times New Roman"/>
              </w:rPr>
              <w:t xml:space="preserve"> Ассортимент и</w:t>
            </w:r>
          </w:p>
        </w:tc>
        <w:tc>
          <w:tcPr>
            <w:tcW w:w="7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сложных горячих десертов: суфле, пудингов, овощных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</w:tc>
      </w:tr>
      <w:tr w:rsidR="00DA4BA2" w:rsidRPr="0031782E" w:rsidTr="00150D94">
        <w:trPr>
          <w:trHeight w:val="274"/>
          <w:jc w:val="center"/>
        </w:trPr>
        <w:tc>
          <w:tcPr>
            <w:tcW w:w="31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приготовления</w:t>
            </w:r>
          </w:p>
        </w:tc>
        <w:tc>
          <w:tcPr>
            <w:tcW w:w="7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кексов, гурьевской каши, снежков из шоколада, шоколадно-фруктового</w:t>
            </w:r>
          </w:p>
        </w:tc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</w:t>
            </w:r>
          </w:p>
        </w:tc>
      </w:tr>
      <w:tr w:rsidR="00DA4BA2" w:rsidRPr="0031782E" w:rsidTr="00150D94">
        <w:trPr>
          <w:trHeight w:val="1896"/>
          <w:jc w:val="center"/>
        </w:trPr>
        <w:tc>
          <w:tcPr>
            <w:tcW w:w="31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сложных горячих десертов</w:t>
            </w:r>
          </w:p>
        </w:tc>
        <w:tc>
          <w:tcPr>
            <w:tcW w:w="77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фондю, десертов фламбе.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приготовления сложных горячих десертов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комбинирования различных способов приготовления горячих десертов, варианты сочетания основных продуктов с дополнительными ингредиентами для создания гармоничных горячих десертов. Температурный и санитарный режим приготовления и подачи разных типов сложных горячих десертов</w:t>
            </w:r>
          </w:p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навыков и умений</w:t>
            </w:r>
          </w:p>
        </w:tc>
      </w:tr>
      <w:tr w:rsidR="00DA4BA2" w:rsidRPr="0031782E" w:rsidTr="00150D94">
        <w:trPr>
          <w:trHeight w:val="326"/>
          <w:jc w:val="center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t>Тема 2.2.</w:t>
            </w:r>
            <w:r w:rsidRPr="0031782E">
              <w:rPr>
                <w:rFonts w:ascii="Times New Roman" w:hAnsi="Times New Roman" w:cs="Times New Roman"/>
              </w:rPr>
              <w:t xml:space="preserve"> Технология</w:t>
            </w:r>
          </w:p>
        </w:tc>
        <w:tc>
          <w:tcPr>
            <w:tcW w:w="7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Приготовления сложных горячих десертов: суфле, пудингов, овощных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</w:tc>
      </w:tr>
      <w:tr w:rsidR="00DA4BA2" w:rsidRPr="0031782E" w:rsidTr="00150D94">
        <w:trPr>
          <w:trHeight w:val="259"/>
          <w:jc w:val="center"/>
        </w:trPr>
        <w:tc>
          <w:tcPr>
            <w:tcW w:w="31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приготовления сложных</w:t>
            </w:r>
          </w:p>
        </w:tc>
        <w:tc>
          <w:tcPr>
            <w:tcW w:w="7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кексов, гурьевской каши, снежков из шоколада, шоколадно-фруктового</w:t>
            </w:r>
          </w:p>
        </w:tc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</w:t>
            </w:r>
          </w:p>
        </w:tc>
      </w:tr>
      <w:tr w:rsidR="00DA4BA2" w:rsidRPr="0031782E" w:rsidTr="00150D94">
        <w:trPr>
          <w:trHeight w:val="1080"/>
          <w:jc w:val="center"/>
        </w:trPr>
        <w:tc>
          <w:tcPr>
            <w:tcW w:w="31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горячих десертов</w:t>
            </w:r>
          </w:p>
        </w:tc>
        <w:tc>
          <w:tcPr>
            <w:tcW w:w="77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фондю, десертов фламбе.</w:t>
            </w:r>
          </w:p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Актуальные направления в приготовлении холодных десертов Требования к безопасности хранения сложных холодных и горячих десертов</w:t>
            </w:r>
          </w:p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навыков и умений</w:t>
            </w:r>
          </w:p>
        </w:tc>
      </w:tr>
      <w:tr w:rsidR="00DA4BA2" w:rsidRPr="0031782E" w:rsidTr="00150D94">
        <w:trPr>
          <w:trHeight w:val="307"/>
          <w:jc w:val="center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t>Тема 2.3.</w:t>
            </w:r>
            <w:r w:rsidRPr="0031782E">
              <w:rPr>
                <w:rFonts w:ascii="Times New Roman" w:hAnsi="Times New Roman" w:cs="Times New Roman"/>
              </w:rPr>
              <w:t xml:space="preserve"> Организация</w:t>
            </w:r>
          </w:p>
        </w:tc>
        <w:tc>
          <w:tcPr>
            <w:tcW w:w="7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Сервировка столов различными способами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A4BA2" w:rsidRPr="0031782E" w:rsidTr="00150D94">
        <w:trPr>
          <w:trHeight w:val="298"/>
          <w:jc w:val="center"/>
        </w:trPr>
        <w:tc>
          <w:tcPr>
            <w:tcW w:w="31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обслуживания при</w:t>
            </w:r>
          </w:p>
        </w:tc>
        <w:tc>
          <w:tcPr>
            <w:tcW w:w="7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Правила подачи сложных десертов</w:t>
            </w:r>
          </w:p>
        </w:tc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A4BA2" w:rsidRPr="0031782E" w:rsidTr="00150D94">
        <w:trPr>
          <w:trHeight w:val="278"/>
          <w:jc w:val="center"/>
        </w:trPr>
        <w:tc>
          <w:tcPr>
            <w:tcW w:w="31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приготовлении сложных</w:t>
            </w:r>
          </w:p>
        </w:tc>
        <w:tc>
          <w:tcPr>
            <w:tcW w:w="7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A4BA2" w:rsidRPr="0031782E" w:rsidTr="00150D94">
        <w:trPr>
          <w:trHeight w:val="245"/>
          <w:jc w:val="center"/>
        </w:trPr>
        <w:tc>
          <w:tcPr>
            <w:tcW w:w="31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276" w:lineRule="auto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десертов</w:t>
            </w:r>
          </w:p>
        </w:tc>
        <w:tc>
          <w:tcPr>
            <w:tcW w:w="77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276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4BA2" w:rsidRPr="0031782E" w:rsidRDefault="00DA4BA2" w:rsidP="00DA4BA2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244237" w:rsidRDefault="00244237" w:rsidP="00DA4BA2">
      <w:pPr>
        <w:spacing w:after="0"/>
        <w:rPr>
          <w:bCs/>
          <w:i/>
        </w:rPr>
      </w:pPr>
    </w:p>
    <w:p w:rsidR="00776B7A" w:rsidRDefault="00776B7A" w:rsidP="003B0102">
      <w:pPr>
        <w:rPr>
          <w:bCs/>
          <w:i/>
        </w:rPr>
        <w:sectPr w:rsidR="00776B7A" w:rsidSect="00244237">
          <w:footerReference w:type="default" r:id="rId8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82035" w:rsidRPr="00582035" w:rsidRDefault="0096345C" w:rsidP="0058203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</w:t>
      </w:r>
      <w:r w:rsidR="00582035" w:rsidRPr="00582035">
        <w:rPr>
          <w:b/>
          <w:caps/>
          <w:sz w:val="28"/>
          <w:szCs w:val="28"/>
        </w:rPr>
        <w:t>. Информационное обеспечение обучения</w:t>
      </w:r>
    </w:p>
    <w:p w:rsidR="00582035" w:rsidRPr="00582035" w:rsidRDefault="00582035" w:rsidP="005820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2035" w:rsidRPr="00582035" w:rsidRDefault="00582035" w:rsidP="0058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2035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582035" w:rsidRPr="003B0102" w:rsidRDefault="00582035" w:rsidP="0058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0102" w:rsidRPr="003B0102" w:rsidRDefault="003B0102" w:rsidP="003B0102">
      <w:pPr>
        <w:widowControl w:val="0"/>
        <w:tabs>
          <w:tab w:val="left" w:pos="2160"/>
          <w:tab w:val="left" w:pos="2356"/>
          <w:tab w:val="left" w:pos="3272"/>
          <w:tab w:val="left" w:pos="4188"/>
          <w:tab w:val="left" w:pos="5104"/>
          <w:tab w:val="left" w:pos="6020"/>
          <w:tab w:val="left" w:pos="6936"/>
          <w:tab w:val="left" w:pos="7852"/>
          <w:tab w:val="left" w:pos="8768"/>
          <w:tab w:val="left" w:pos="9684"/>
          <w:tab w:val="left" w:pos="10600"/>
          <w:tab w:val="left" w:pos="11516"/>
          <w:tab w:val="left" w:pos="12432"/>
          <w:tab w:val="left" w:pos="13348"/>
          <w:tab w:val="left" w:pos="14264"/>
          <w:tab w:val="left" w:pos="15180"/>
          <w:tab w:val="left" w:pos="16096"/>
        </w:tabs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B0102">
        <w:rPr>
          <w:rFonts w:ascii="Times New Roman" w:hAnsi="Times New Roman" w:cs="Times New Roman"/>
          <w:b/>
          <w:color w:val="000000"/>
          <w:sz w:val="24"/>
          <w:szCs w:val="24"/>
        </w:rPr>
        <w:t>1.Нормативная литература:</w:t>
      </w:r>
    </w:p>
    <w:p w:rsidR="003B0102" w:rsidRPr="000118BB" w:rsidRDefault="003B0102" w:rsidP="003B0102">
      <w:pPr>
        <w:pStyle w:val="a9"/>
        <w:spacing w:before="0" w:beforeAutospacing="0" w:after="0" w:afterAutospacing="0"/>
      </w:pPr>
      <w:r w:rsidRPr="00F414A8">
        <w:rPr>
          <w:color w:val="272727"/>
        </w:rPr>
        <w:t xml:space="preserve">- </w:t>
      </w:r>
      <w:hyperlink r:id="rId9" w:tooltip="ГОСТ Р 53995-2010 Услуги общественного питания. Общие требования к методам и формам обслуживания на предприятиях общественного питания" w:history="1">
        <w:r w:rsidRPr="000118BB">
          <w:rPr>
            <w:rStyle w:val="a3"/>
            <w:bdr w:val="none" w:sz="0" w:space="0" w:color="auto" w:frame="1"/>
          </w:rPr>
          <w:t>ГОСТ Р 53995-2010</w:t>
        </w:r>
      </w:hyperlink>
      <w:r w:rsidRPr="000118BB">
        <w:rPr>
          <w:rStyle w:val="apple-converted-space"/>
        </w:rPr>
        <w:t> </w:t>
      </w:r>
      <w:r w:rsidRPr="000118BB">
        <w:t xml:space="preserve">Услуги общественного питания. Общие требования к методам и формам обслуживания на предприятиях общественного питания. </w:t>
      </w:r>
      <w:r>
        <w:t xml:space="preserve">- М.: Стандартинформ, </w:t>
      </w:r>
      <w:r w:rsidRPr="000118BB">
        <w:t>2014.-15 с.[Электронный ресурс] -</w:t>
      </w:r>
      <w:hyperlink r:id="rId10" w:history="1">
        <w:r w:rsidRPr="000118BB">
          <w:rPr>
            <w:rStyle w:val="a3"/>
          </w:rPr>
          <w:t>http://www.creative-chef.ru</w:t>
        </w:r>
      </w:hyperlink>
      <w:r w:rsidRPr="000118BB">
        <w:t>, свободный;</w:t>
      </w:r>
    </w:p>
    <w:p w:rsidR="003B0102" w:rsidRPr="000118BB" w:rsidRDefault="003B0102" w:rsidP="003B0102">
      <w:pPr>
        <w:pStyle w:val="a9"/>
        <w:spacing w:before="0" w:beforeAutospacing="0" w:after="0" w:afterAutospacing="0"/>
      </w:pPr>
      <w:r w:rsidRPr="000118BB">
        <w:br/>
        <w:t xml:space="preserve">-  </w:t>
      </w:r>
      <w:hyperlink r:id="rId11" w:tooltip="ГОСТ Р 50647-2010 Услуги общественного питания. Термины и определения" w:history="1">
        <w:r w:rsidRPr="000118BB">
          <w:rPr>
            <w:rStyle w:val="a3"/>
            <w:bdr w:val="none" w:sz="0" w:space="0" w:color="auto" w:frame="1"/>
          </w:rPr>
          <w:t>ГОСТ Р 54609-2011</w:t>
        </w:r>
      </w:hyperlink>
      <w:r w:rsidRPr="000118BB">
        <w:rPr>
          <w:rStyle w:val="apple-converted-space"/>
        </w:rPr>
        <w:t> </w:t>
      </w:r>
      <w:r w:rsidRPr="000118BB">
        <w:t>Услуги общественного питания. Номенклатура показателей качества продукции общественног</w:t>
      </w:r>
      <w:r>
        <w:t xml:space="preserve">о питания. - М.: Стандартинформ, </w:t>
      </w:r>
      <w:r w:rsidRPr="000118BB">
        <w:t>2014.-15 с.[Электронный ресурс] -</w:t>
      </w:r>
      <w:hyperlink r:id="rId12" w:history="1">
        <w:r w:rsidRPr="000118BB">
          <w:rPr>
            <w:rStyle w:val="a3"/>
          </w:rPr>
          <w:t>http://www.creative-chef.ru</w:t>
        </w:r>
      </w:hyperlink>
      <w:r w:rsidRPr="000118BB">
        <w:t>, свободный;</w:t>
      </w:r>
    </w:p>
    <w:p w:rsidR="003B0102" w:rsidRPr="000118BB" w:rsidRDefault="003B0102" w:rsidP="003B0102">
      <w:pPr>
        <w:pStyle w:val="a9"/>
        <w:spacing w:before="0" w:beforeAutospacing="0" w:after="0" w:afterAutospacing="0"/>
      </w:pPr>
    </w:p>
    <w:p w:rsidR="003B0102" w:rsidRPr="000118BB" w:rsidRDefault="003B0102" w:rsidP="003B0102">
      <w:pPr>
        <w:pStyle w:val="a9"/>
        <w:spacing w:before="0" w:beforeAutospacing="0" w:after="270" w:afterAutospacing="0"/>
      </w:pPr>
      <w:r w:rsidRPr="000118BB">
        <w:t> - ГОСТ 31985-2013 Услуги общественного питания. Термины и определен</w:t>
      </w:r>
      <w:r>
        <w:t>ия. - М.: Стандартинформ, 2014</w:t>
      </w:r>
      <w:r w:rsidRPr="000118BB">
        <w:t>.- 16 с. [Электронный ресурс] -</w:t>
      </w:r>
      <w:hyperlink r:id="rId13" w:history="1">
        <w:r w:rsidRPr="000118BB">
          <w:rPr>
            <w:rStyle w:val="a3"/>
          </w:rPr>
          <w:t>http://www.creative-chef.ru</w:t>
        </w:r>
      </w:hyperlink>
      <w:r w:rsidRPr="000118BB">
        <w:t>, свободный;</w:t>
      </w:r>
    </w:p>
    <w:p w:rsidR="003B0102" w:rsidRPr="000118BB" w:rsidRDefault="003B0102" w:rsidP="003B0102">
      <w:pPr>
        <w:pStyle w:val="a9"/>
        <w:spacing w:before="0" w:beforeAutospacing="0" w:after="270" w:afterAutospacing="0"/>
      </w:pPr>
      <w:r w:rsidRPr="000118BB">
        <w:t>- ГОСТ 31984-2012 Услуги общественного питания. Общие требовани</w:t>
      </w:r>
      <w:r>
        <w:t>я. - М.: Стандартинформ, 2014</w:t>
      </w:r>
      <w:r w:rsidRPr="000118BB">
        <w:t>.-11с. [Электронный ресурс] -</w:t>
      </w:r>
      <w:hyperlink r:id="rId14" w:history="1">
        <w:r w:rsidRPr="000118BB">
          <w:rPr>
            <w:rStyle w:val="a3"/>
          </w:rPr>
          <w:t>http://www.creative-chef.ru</w:t>
        </w:r>
      </w:hyperlink>
      <w:r w:rsidRPr="000118BB">
        <w:t>, свободный;</w:t>
      </w:r>
    </w:p>
    <w:p w:rsidR="003B0102" w:rsidRPr="000118BB" w:rsidRDefault="003B0102" w:rsidP="003B0102">
      <w:pPr>
        <w:pStyle w:val="a9"/>
        <w:spacing w:before="0" w:beforeAutospacing="0" w:after="270" w:afterAutospacing="0"/>
      </w:pPr>
      <w:r w:rsidRPr="000118BB">
        <w:t>-  ГОСТ 31986-2012 Услуги общественного питания. Метод органолептической оценки качества продукции общественного п</w:t>
      </w:r>
      <w:r>
        <w:t>итания. -  М.: Стандартинформ, 2014</w:t>
      </w:r>
      <w:r w:rsidRPr="000118BB">
        <w:t>.- 15 с. [Электронный ресурс] -</w:t>
      </w:r>
      <w:hyperlink r:id="rId15" w:history="1">
        <w:r w:rsidRPr="000118BB">
          <w:rPr>
            <w:rStyle w:val="a3"/>
          </w:rPr>
          <w:t>http://www.creative-chef.ru</w:t>
        </w:r>
      </w:hyperlink>
      <w:r w:rsidRPr="000118BB">
        <w:t>, свободный;</w:t>
      </w:r>
    </w:p>
    <w:p w:rsidR="003B0102" w:rsidRPr="000118BB" w:rsidRDefault="003B0102" w:rsidP="003B0102">
      <w:pPr>
        <w:pStyle w:val="a9"/>
        <w:spacing w:before="0" w:beforeAutospacing="0" w:after="270" w:afterAutospacing="0"/>
      </w:pPr>
      <w:r w:rsidRPr="000118BB">
        <w:t>- ГОСТ 31987-2012. Услуги общественного питания. Технологические документы на продукцию общественного питания. Общие требования к оформлению, построению и со</w:t>
      </w:r>
      <w:r>
        <w:t xml:space="preserve">держанию. - М.: Стандартинформ, </w:t>
      </w:r>
      <w:r w:rsidRPr="000118BB">
        <w:t>2014.-15 с. [Электронный ресурс] -</w:t>
      </w:r>
      <w:hyperlink r:id="rId16" w:history="1">
        <w:r w:rsidRPr="000118BB">
          <w:rPr>
            <w:rStyle w:val="a3"/>
          </w:rPr>
          <w:t>http://www.creative-chef.ru</w:t>
        </w:r>
      </w:hyperlink>
      <w:r w:rsidRPr="000118BB">
        <w:t>, свободный;</w:t>
      </w:r>
    </w:p>
    <w:p w:rsidR="003B0102" w:rsidRPr="000118BB" w:rsidRDefault="003B0102" w:rsidP="003B0102">
      <w:pPr>
        <w:pStyle w:val="a9"/>
        <w:spacing w:before="0" w:beforeAutospacing="0" w:after="270" w:afterAutospacing="0"/>
      </w:pPr>
      <w:r w:rsidRPr="000118BB">
        <w:t>- ГОСТ 31988-2012. Услуги общественного питания. Метод расчета отходов и потерь сырья и пищевых продуктов при производстве продукции общественного пита</w:t>
      </w:r>
      <w:r>
        <w:t>ния. - М.: Стандартинформ, 2014</w:t>
      </w:r>
      <w:r w:rsidRPr="000118BB">
        <w:t>.-14 с. [Электронный ресурс] -</w:t>
      </w:r>
      <w:hyperlink r:id="rId17" w:history="1">
        <w:r w:rsidRPr="000118BB">
          <w:rPr>
            <w:rStyle w:val="a3"/>
          </w:rPr>
          <w:t>http://www.creative-chef.ru</w:t>
        </w:r>
      </w:hyperlink>
      <w:r w:rsidRPr="000118BB">
        <w:t>, свободный;</w:t>
      </w:r>
    </w:p>
    <w:p w:rsidR="003B0102" w:rsidRPr="000118BB" w:rsidRDefault="003B0102" w:rsidP="003B0102">
      <w:pPr>
        <w:pStyle w:val="a9"/>
        <w:spacing w:before="0" w:beforeAutospacing="0" w:after="270" w:afterAutospacing="0"/>
      </w:pPr>
      <w:r w:rsidRPr="000118BB">
        <w:t>-  ГОСТ 31989-2012 Услуги общественного питания. Общие требования к заготовочным предприятиям общественного питания. -</w:t>
      </w:r>
      <w:r>
        <w:t xml:space="preserve"> М.: Стандартинформ, 2014</w:t>
      </w:r>
      <w:r w:rsidRPr="000118BB">
        <w:t>.-11 с. [Электронный ресурс] -</w:t>
      </w:r>
      <w:hyperlink r:id="rId18" w:history="1">
        <w:r w:rsidRPr="000118BB">
          <w:rPr>
            <w:rStyle w:val="a3"/>
          </w:rPr>
          <w:t>http://www.creative-chef.ru</w:t>
        </w:r>
      </w:hyperlink>
      <w:r w:rsidRPr="000118BB">
        <w:t>, свободный;</w:t>
      </w:r>
    </w:p>
    <w:p w:rsidR="003B0102" w:rsidRPr="000118BB" w:rsidRDefault="003B0102" w:rsidP="003B0102">
      <w:pPr>
        <w:pStyle w:val="a9"/>
        <w:spacing w:before="0" w:beforeAutospacing="0" w:after="270" w:afterAutospacing="0"/>
      </w:pPr>
      <w:r w:rsidRPr="000118BB">
        <w:t> - ГОСТ 30524-2013 Услуги общественного питания. Требования к персоналу.-М.: Ст</w:t>
      </w:r>
      <w:r>
        <w:t>андартинформ, 2014</w:t>
      </w:r>
      <w:r w:rsidRPr="000118BB">
        <w:t>. –28 с. [Электронный ресурс] -</w:t>
      </w:r>
      <w:hyperlink r:id="rId19" w:history="1">
        <w:r w:rsidRPr="000118BB">
          <w:rPr>
            <w:rStyle w:val="a3"/>
          </w:rPr>
          <w:t>http://www.creative-chef.ru</w:t>
        </w:r>
      </w:hyperlink>
      <w:r w:rsidRPr="000118BB">
        <w:t>, свободный;</w:t>
      </w:r>
    </w:p>
    <w:p w:rsidR="003B0102" w:rsidRPr="000118BB" w:rsidRDefault="003B0102" w:rsidP="003B0102">
      <w:pPr>
        <w:pStyle w:val="a9"/>
        <w:spacing w:before="0" w:beforeAutospacing="0" w:after="270" w:afterAutospacing="0"/>
      </w:pPr>
      <w:r w:rsidRPr="000118BB">
        <w:t>-  ГОСТ 32692-2014. Услуги общественного питания. Общие требования к методам и формам обслуживания на предприятиях общественного пи</w:t>
      </w:r>
      <w:r>
        <w:t>тания. - М.: Стандартинформ, 2015</w:t>
      </w:r>
      <w:r w:rsidRPr="000118BB">
        <w:t>. - 16 с. [Электронный ресурс] -</w:t>
      </w:r>
      <w:hyperlink r:id="rId20" w:history="1">
        <w:r w:rsidRPr="000118BB">
          <w:rPr>
            <w:rStyle w:val="a3"/>
          </w:rPr>
          <w:t>http://www.creative-chef.ru</w:t>
        </w:r>
      </w:hyperlink>
      <w:r w:rsidRPr="000118BB">
        <w:t>, свободный;</w:t>
      </w:r>
    </w:p>
    <w:p w:rsidR="003B0102" w:rsidRPr="000118BB" w:rsidRDefault="003B0102" w:rsidP="003B0102">
      <w:pPr>
        <w:pStyle w:val="a9"/>
        <w:spacing w:before="0" w:beforeAutospacing="0" w:after="270" w:afterAutospacing="0"/>
      </w:pPr>
      <w:r w:rsidRPr="000118BB">
        <w:lastRenderedPageBreak/>
        <w:t>-  ГОСТ 32691-2014. Услуги общественного питания. Порядок разработки фирменных и новых блюд и изделий на предприятиях общественного питания.</w:t>
      </w:r>
      <w:r>
        <w:t xml:space="preserve"> -</w:t>
      </w:r>
      <w:r w:rsidRPr="000118BB">
        <w:t xml:space="preserve"> М</w:t>
      </w:r>
      <w:r>
        <w:t xml:space="preserve">.: Стандартинформ, </w:t>
      </w:r>
      <w:r w:rsidRPr="000118BB">
        <w:t xml:space="preserve">2015. </w:t>
      </w:r>
      <w:r>
        <w:t>-</w:t>
      </w:r>
      <w:r w:rsidRPr="000118BB">
        <w:t>15 с. [Электронный ресурс] -</w:t>
      </w:r>
      <w:hyperlink r:id="rId21" w:history="1">
        <w:r w:rsidRPr="000118BB">
          <w:rPr>
            <w:rStyle w:val="a3"/>
          </w:rPr>
          <w:t>http://www.creative-chef.ru</w:t>
        </w:r>
      </w:hyperlink>
      <w:r w:rsidRPr="000118BB">
        <w:t>, свободный;</w:t>
      </w:r>
    </w:p>
    <w:p w:rsidR="003B0102" w:rsidRDefault="003B0102" w:rsidP="003B0102">
      <w:pPr>
        <w:pStyle w:val="a9"/>
        <w:spacing w:before="0" w:beforeAutospacing="0" w:after="270" w:afterAutospacing="0"/>
      </w:pPr>
      <w:r>
        <w:t xml:space="preserve">- </w:t>
      </w:r>
      <w:r w:rsidRPr="000118BB">
        <w:t>ГОСТ 30389-2013 Услуги общественного питания. Предприятия  общественного питания. Классификация и общие требования.</w:t>
      </w:r>
      <w:r>
        <w:t xml:space="preserve"> – М. Стандартинформ,</w:t>
      </w:r>
      <w:r w:rsidRPr="000118BB">
        <w:t xml:space="preserve"> 2014.</w:t>
      </w:r>
      <w:r>
        <w:t xml:space="preserve"> - </w:t>
      </w:r>
      <w:r w:rsidRPr="000118BB">
        <w:t>20 с.</w:t>
      </w:r>
      <w:r w:rsidRPr="000118BB">
        <w:rPr>
          <w:rStyle w:val="apple-converted-space"/>
        </w:rPr>
        <w:t> </w:t>
      </w:r>
      <w:r w:rsidRPr="000118BB">
        <w:t>[Электронный ресурс] -</w:t>
      </w:r>
      <w:hyperlink r:id="rId22" w:history="1">
        <w:r w:rsidRPr="000118BB">
          <w:rPr>
            <w:rStyle w:val="a3"/>
          </w:rPr>
          <w:t>http://www.creative-chef.ru</w:t>
        </w:r>
      </w:hyperlink>
      <w:r w:rsidRPr="000118BB">
        <w:t>, свободный;</w:t>
      </w:r>
    </w:p>
    <w:p w:rsidR="003B0102" w:rsidRPr="000118BB" w:rsidRDefault="003B0102" w:rsidP="003B0102">
      <w:pPr>
        <w:pStyle w:val="a9"/>
        <w:spacing w:before="0" w:beforeAutospacing="0" w:after="270" w:afterAutospacing="0"/>
        <w:rPr>
          <w:rStyle w:val="apple-converted-space"/>
        </w:rPr>
      </w:pPr>
      <w:r>
        <w:t xml:space="preserve">- </w:t>
      </w:r>
      <w:r w:rsidRPr="000118BB">
        <w:t>Правила  оказания услуг общественного питания (постановление Правительства Российской Федерации от 15 августа 1997 года №1036  с изм. и дополнениями) [Электронный ресурс] -</w:t>
      </w:r>
      <w:hyperlink r:id="rId23" w:history="1">
        <w:r w:rsidRPr="000118BB">
          <w:rPr>
            <w:rStyle w:val="a3"/>
          </w:rPr>
          <w:t>http://www.creative-chef.ru</w:t>
        </w:r>
      </w:hyperlink>
      <w:r w:rsidRPr="000118BB">
        <w:t>, свободный;</w:t>
      </w:r>
    </w:p>
    <w:p w:rsidR="003B0102" w:rsidRPr="000118BB" w:rsidRDefault="003B0102" w:rsidP="003B0102">
      <w:pPr>
        <w:pStyle w:val="a9"/>
        <w:spacing w:before="0" w:beforeAutospacing="0" w:after="0" w:afterAutospacing="0"/>
      </w:pPr>
      <w:r w:rsidRPr="000118BB">
        <w:t>- Сборник   рецептур  блюд  и   кулинарных   изделий   для   предприятий</w:t>
      </w:r>
      <w:r w:rsidRPr="000118BB">
        <w:br/>
        <w:t>общественного питания/сост. Ананина В. А. и др., под ред. Ф. Л. Марчука.-М.: Хлебпродинформ, - Ч. 1-8.1996-2009.</w:t>
      </w:r>
    </w:p>
    <w:p w:rsidR="003B0102" w:rsidRPr="00F414A8" w:rsidRDefault="003B0102" w:rsidP="003B0102">
      <w:pPr>
        <w:widowControl w:val="0"/>
        <w:tabs>
          <w:tab w:val="left" w:pos="2160"/>
          <w:tab w:val="left" w:pos="2356"/>
          <w:tab w:val="left" w:pos="3272"/>
          <w:tab w:val="left" w:pos="4188"/>
          <w:tab w:val="left" w:pos="5104"/>
          <w:tab w:val="left" w:pos="6020"/>
          <w:tab w:val="left" w:pos="6936"/>
          <w:tab w:val="left" w:pos="7852"/>
          <w:tab w:val="left" w:pos="8768"/>
          <w:tab w:val="left" w:pos="9684"/>
          <w:tab w:val="left" w:pos="10600"/>
          <w:tab w:val="left" w:pos="11516"/>
          <w:tab w:val="left" w:pos="12432"/>
          <w:tab w:val="left" w:pos="13348"/>
          <w:tab w:val="left" w:pos="14264"/>
          <w:tab w:val="left" w:pos="15180"/>
          <w:tab w:val="left" w:pos="16096"/>
        </w:tabs>
        <w:suppressAutoHyphens/>
        <w:jc w:val="both"/>
        <w:rPr>
          <w:bCs/>
          <w:color w:val="000000"/>
        </w:rPr>
      </w:pPr>
    </w:p>
    <w:p w:rsidR="003B0102" w:rsidRPr="003B0102" w:rsidRDefault="003B0102" w:rsidP="003B0102">
      <w:pPr>
        <w:widowControl w:val="0"/>
        <w:tabs>
          <w:tab w:val="left" w:pos="427"/>
          <w:tab w:val="left" w:pos="2160"/>
          <w:tab w:val="left" w:pos="2356"/>
          <w:tab w:val="left" w:pos="3272"/>
          <w:tab w:val="left" w:pos="4188"/>
          <w:tab w:val="left" w:pos="5104"/>
          <w:tab w:val="center" w:pos="5233"/>
          <w:tab w:val="left" w:pos="6020"/>
          <w:tab w:val="left" w:pos="6936"/>
          <w:tab w:val="left" w:pos="7852"/>
          <w:tab w:val="left" w:pos="8768"/>
          <w:tab w:val="left" w:pos="9684"/>
          <w:tab w:val="left" w:pos="10600"/>
          <w:tab w:val="left" w:pos="11516"/>
          <w:tab w:val="left" w:pos="12432"/>
          <w:tab w:val="left" w:pos="13348"/>
          <w:tab w:val="left" w:pos="14264"/>
          <w:tab w:val="left" w:pos="15180"/>
          <w:tab w:val="left" w:pos="16096"/>
        </w:tabs>
        <w:suppressAutoHyphens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B0102">
        <w:rPr>
          <w:rFonts w:ascii="Times New Roman" w:hAnsi="Times New Roman" w:cs="Times New Roman"/>
          <w:b/>
          <w:color w:val="000000"/>
          <w:sz w:val="24"/>
          <w:szCs w:val="24"/>
        </w:rPr>
        <w:t>2. Учебники, учебные пособия:</w:t>
      </w:r>
    </w:p>
    <w:p w:rsidR="003B0102" w:rsidRPr="003B0102" w:rsidRDefault="003B0102" w:rsidP="003B0102">
      <w:pPr>
        <w:widowControl w:val="0"/>
        <w:tabs>
          <w:tab w:val="left" w:pos="2160"/>
          <w:tab w:val="left" w:pos="2356"/>
          <w:tab w:val="left" w:pos="3272"/>
          <w:tab w:val="left" w:pos="4188"/>
          <w:tab w:val="left" w:pos="5104"/>
          <w:tab w:val="left" w:pos="6020"/>
          <w:tab w:val="left" w:pos="6936"/>
          <w:tab w:val="left" w:pos="7852"/>
          <w:tab w:val="left" w:pos="8768"/>
          <w:tab w:val="left" w:pos="9684"/>
          <w:tab w:val="left" w:pos="10600"/>
          <w:tab w:val="left" w:pos="11516"/>
          <w:tab w:val="left" w:pos="12432"/>
          <w:tab w:val="left" w:pos="13348"/>
          <w:tab w:val="left" w:pos="14264"/>
          <w:tab w:val="left" w:pos="15180"/>
          <w:tab w:val="left" w:pos="16096"/>
        </w:tabs>
        <w:suppressAutoHyphens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1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источники:</w:t>
      </w:r>
    </w:p>
    <w:p w:rsidR="003B0102" w:rsidRPr="003B0102" w:rsidRDefault="003B0102" w:rsidP="003B0102">
      <w:pPr>
        <w:rPr>
          <w:rFonts w:ascii="Times New Roman" w:hAnsi="Times New Roman" w:cs="Times New Roman"/>
          <w:vanish/>
          <w:sz w:val="24"/>
          <w:szCs w:val="24"/>
        </w:rPr>
      </w:pPr>
      <w:r w:rsidRPr="003B01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</w:t>
      </w:r>
      <w:r w:rsidRPr="003B0102">
        <w:rPr>
          <w:rStyle w:val="a3"/>
          <w:rFonts w:ascii="Times New Roman" w:hAnsi="Times New Roman" w:cs="Times New Roman"/>
          <w:b/>
          <w:sz w:val="24"/>
          <w:szCs w:val="24"/>
        </w:rPr>
        <w:t>Васюкова А.Т.</w:t>
      </w:r>
      <w:r w:rsidRPr="003B0102">
        <w:rPr>
          <w:rFonts w:ascii="Times New Roman" w:hAnsi="Times New Roman" w:cs="Times New Roman"/>
          <w:kern w:val="36"/>
          <w:sz w:val="24"/>
          <w:szCs w:val="24"/>
        </w:rPr>
        <w:t xml:space="preserve">Технология продукции общественного питания: учеб. / </w:t>
      </w:r>
      <w:r w:rsidRPr="003B0102">
        <w:rPr>
          <w:rStyle w:val="a3"/>
          <w:rFonts w:ascii="Times New Roman" w:hAnsi="Times New Roman" w:cs="Times New Roman"/>
          <w:sz w:val="24"/>
          <w:szCs w:val="24"/>
        </w:rPr>
        <w:t>А.Т.Васюкова, А.А.Славенский, Д.А.Куликов</w:t>
      </w:r>
      <w:r w:rsidRPr="003B0102">
        <w:rPr>
          <w:rFonts w:ascii="Times New Roman" w:hAnsi="Times New Roman" w:cs="Times New Roman"/>
          <w:kern w:val="36"/>
          <w:sz w:val="24"/>
          <w:szCs w:val="24"/>
        </w:rPr>
        <w:t xml:space="preserve">. </w:t>
      </w:r>
      <w:r w:rsidRPr="003B0102">
        <w:rPr>
          <w:rFonts w:ascii="Times New Roman" w:hAnsi="Times New Roman" w:cs="Times New Roman"/>
          <w:vanish/>
          <w:sz w:val="24"/>
          <w:szCs w:val="24"/>
        </w:rPr>
        <w:br w:type="textWrapping" w:clear="all"/>
      </w:r>
    </w:p>
    <w:p w:rsidR="003B0102" w:rsidRPr="003B0102" w:rsidRDefault="003B0102" w:rsidP="003B010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>– М.: ИТК    Дашков и К, 2016. – 496с.</w:t>
      </w:r>
    </w:p>
    <w:p w:rsidR="003B0102" w:rsidRPr="003B0102" w:rsidRDefault="003B0102" w:rsidP="003B01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3B0102" w:rsidRPr="003B0102" w:rsidRDefault="003B0102" w:rsidP="003B0102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B01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Pr="003B0102">
        <w:rPr>
          <w:rFonts w:ascii="Times New Roman" w:hAnsi="Times New Roman" w:cs="Times New Roman"/>
          <w:b/>
          <w:sz w:val="24"/>
          <w:szCs w:val="24"/>
        </w:rPr>
        <w:t xml:space="preserve">Гайворонский К.Я. </w:t>
      </w:r>
      <w:r w:rsidRPr="003B0102">
        <w:rPr>
          <w:rFonts w:ascii="Times New Roman" w:hAnsi="Times New Roman" w:cs="Times New Roman"/>
          <w:sz w:val="24"/>
          <w:szCs w:val="24"/>
        </w:rPr>
        <w:t>Технологическое оборудование   предприятий      общественного   питания и торговли</w:t>
      </w:r>
      <w:r w:rsidRPr="003B0102">
        <w:rPr>
          <w:rFonts w:ascii="Times New Roman" w:hAnsi="Times New Roman" w:cs="Times New Roman"/>
          <w:kern w:val="36"/>
          <w:sz w:val="24"/>
          <w:szCs w:val="24"/>
        </w:rPr>
        <w:t>: учеб./ К.Я. Гайворонский, Н.Г.Щеглов.</w:t>
      </w:r>
      <w:r w:rsidRPr="003B0102">
        <w:rPr>
          <w:rFonts w:ascii="Times New Roman" w:hAnsi="Times New Roman" w:cs="Times New Roman"/>
          <w:vanish/>
          <w:sz w:val="24"/>
          <w:szCs w:val="24"/>
        </w:rPr>
        <w:br w:type="textWrapping" w:clear="all"/>
      </w:r>
    </w:p>
    <w:p w:rsidR="003B0102" w:rsidRPr="003B0102" w:rsidRDefault="003B0102" w:rsidP="003B0102">
      <w:pPr>
        <w:pStyle w:val="a4"/>
        <w:widowControl w:val="0"/>
        <w:numPr>
          <w:ilvl w:val="0"/>
          <w:numId w:val="7"/>
        </w:numPr>
        <w:tabs>
          <w:tab w:val="left" w:pos="795"/>
          <w:tab w:val="left" w:pos="300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>– М.:  ИД «Форум» - ИНФРА-М, 2015. - 480с.</w:t>
      </w:r>
    </w:p>
    <w:p w:rsidR="003B0102" w:rsidRPr="003B0102" w:rsidRDefault="003B0102" w:rsidP="003B0102">
      <w:pPr>
        <w:pStyle w:val="a4"/>
        <w:widowControl w:val="0"/>
        <w:tabs>
          <w:tab w:val="left" w:pos="795"/>
          <w:tab w:val="left" w:pos="3000"/>
        </w:tabs>
        <w:suppressAutoHyphens/>
        <w:autoSpaceDE w:val="0"/>
        <w:snapToGri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B0102" w:rsidRPr="003B0102" w:rsidRDefault="003B0102" w:rsidP="003B0102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B0102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3B0102">
        <w:rPr>
          <w:rFonts w:ascii="Times New Roman" w:hAnsi="Times New Roman" w:cs="Times New Roman"/>
          <w:b/>
          <w:sz w:val="24"/>
          <w:szCs w:val="24"/>
        </w:rPr>
        <w:t xml:space="preserve">Гайворонский К.Я. </w:t>
      </w:r>
      <w:r w:rsidRPr="003B0102">
        <w:rPr>
          <w:rFonts w:ascii="Times New Roman" w:hAnsi="Times New Roman" w:cs="Times New Roman"/>
          <w:sz w:val="24"/>
          <w:szCs w:val="24"/>
        </w:rPr>
        <w:t>Охрана трудана предприятиях  общественного   питания и торговли</w:t>
      </w:r>
      <w:r w:rsidRPr="003B0102">
        <w:rPr>
          <w:rFonts w:ascii="Times New Roman" w:hAnsi="Times New Roman" w:cs="Times New Roman"/>
          <w:kern w:val="36"/>
          <w:sz w:val="24"/>
          <w:szCs w:val="24"/>
        </w:rPr>
        <w:t>: учеб./ К.Я. Гайворонский, Н.Г.Щеглов.</w:t>
      </w:r>
      <w:r w:rsidRPr="003B0102">
        <w:rPr>
          <w:rFonts w:ascii="Times New Roman" w:hAnsi="Times New Roman" w:cs="Times New Roman"/>
          <w:vanish/>
          <w:sz w:val="24"/>
          <w:szCs w:val="24"/>
        </w:rPr>
        <w:br w:type="textWrapping" w:clear="all"/>
      </w:r>
    </w:p>
    <w:p w:rsidR="003B0102" w:rsidRPr="003B0102" w:rsidRDefault="003B0102" w:rsidP="003B0102">
      <w:pPr>
        <w:pStyle w:val="a4"/>
        <w:widowControl w:val="0"/>
        <w:numPr>
          <w:ilvl w:val="0"/>
          <w:numId w:val="8"/>
        </w:numPr>
        <w:tabs>
          <w:tab w:val="left" w:pos="795"/>
          <w:tab w:val="left" w:pos="300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>– М.:  ИД «Форум» - ИНФРА-М, 2016. - 128с.</w:t>
      </w:r>
    </w:p>
    <w:p w:rsidR="003B0102" w:rsidRPr="003B0102" w:rsidRDefault="003B0102" w:rsidP="003B0102">
      <w:pPr>
        <w:pStyle w:val="a4"/>
        <w:widowControl w:val="0"/>
        <w:tabs>
          <w:tab w:val="left" w:pos="795"/>
          <w:tab w:val="left" w:pos="3000"/>
        </w:tabs>
        <w:suppressAutoHyphens/>
        <w:autoSpaceDE w:val="0"/>
        <w:snapToGri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B0102" w:rsidRPr="003B0102" w:rsidRDefault="003B0102" w:rsidP="003B0102">
      <w:pPr>
        <w:rPr>
          <w:rFonts w:ascii="Times New Roman" w:hAnsi="Times New Roman" w:cs="Times New Roman"/>
          <w:vanish/>
          <w:sz w:val="24"/>
          <w:szCs w:val="24"/>
        </w:rPr>
      </w:pPr>
      <w:r w:rsidRPr="003B0102">
        <w:rPr>
          <w:rStyle w:val="a3"/>
          <w:rFonts w:ascii="Times New Roman" w:hAnsi="Times New Roman" w:cs="Times New Roman"/>
          <w:b/>
          <w:sz w:val="24"/>
          <w:szCs w:val="24"/>
        </w:rPr>
        <w:t>4.Тимофеева В.А.</w:t>
      </w:r>
      <w:r w:rsidRPr="003B0102">
        <w:rPr>
          <w:rFonts w:ascii="Times New Roman" w:hAnsi="Times New Roman" w:cs="Times New Roman"/>
          <w:sz w:val="24"/>
          <w:szCs w:val="24"/>
        </w:rPr>
        <w:t>Товароведение продовольственных товаров</w:t>
      </w:r>
      <w:r w:rsidRPr="003B0102">
        <w:rPr>
          <w:rFonts w:ascii="Times New Roman" w:hAnsi="Times New Roman" w:cs="Times New Roman"/>
          <w:kern w:val="36"/>
          <w:sz w:val="24"/>
          <w:szCs w:val="24"/>
        </w:rPr>
        <w:t>: учеб. / В.А.Тимофеева.</w:t>
      </w:r>
      <w:r w:rsidRPr="003B0102">
        <w:rPr>
          <w:rFonts w:ascii="Times New Roman" w:hAnsi="Times New Roman" w:cs="Times New Roman"/>
          <w:vanish/>
          <w:sz w:val="24"/>
          <w:szCs w:val="24"/>
        </w:rPr>
        <w:br w:type="textWrapping" w:clear="all"/>
      </w:r>
    </w:p>
    <w:p w:rsidR="003B0102" w:rsidRPr="003B0102" w:rsidRDefault="003B0102" w:rsidP="003B010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>–Ростов н/Д.: Феникс, 2013. -494 с.</w:t>
      </w:r>
    </w:p>
    <w:p w:rsidR="003B0102" w:rsidRPr="003B0102" w:rsidRDefault="003B0102" w:rsidP="003B0102">
      <w:pPr>
        <w:rPr>
          <w:rFonts w:ascii="Times New Roman" w:hAnsi="Times New Roman" w:cs="Times New Roman"/>
          <w:sz w:val="24"/>
          <w:szCs w:val="24"/>
        </w:rPr>
      </w:pPr>
    </w:p>
    <w:p w:rsidR="003B0102" w:rsidRPr="003B0102" w:rsidRDefault="003B0102" w:rsidP="003B0102">
      <w:pPr>
        <w:pStyle w:val="a9"/>
        <w:spacing w:before="0" w:beforeAutospacing="0" w:after="270" w:afterAutospacing="0"/>
      </w:pPr>
      <w:r w:rsidRPr="003B0102">
        <w:rPr>
          <w:b/>
          <w:bCs/>
        </w:rPr>
        <w:t>5.</w:t>
      </w:r>
      <w:r w:rsidRPr="003B0102">
        <w:rPr>
          <w:b/>
          <w:spacing w:val="4"/>
        </w:rPr>
        <w:t>Радченко Л.А.</w:t>
      </w:r>
      <w:r w:rsidRPr="003B0102">
        <w:rPr>
          <w:spacing w:val="4"/>
        </w:rPr>
        <w:t xml:space="preserve">   Организация   производства   и обслуживания на      предприятиях </w:t>
      </w:r>
      <w:r w:rsidRPr="003B0102">
        <w:t>общественного питания</w:t>
      </w:r>
      <w:r w:rsidRPr="003B0102">
        <w:rPr>
          <w:kern w:val="36"/>
        </w:rPr>
        <w:t xml:space="preserve">: учеб./ Л.А. Радченко. </w:t>
      </w:r>
      <w:r w:rsidRPr="003B0102">
        <w:rPr>
          <w:vanish/>
        </w:rPr>
        <w:br w:type="textWrapping" w:clear="all"/>
      </w:r>
      <w:r w:rsidRPr="003B0102">
        <w:t>– М.: КНОРУС, 2016. - 328с.</w:t>
      </w:r>
    </w:p>
    <w:p w:rsidR="003B0102" w:rsidRPr="003B0102" w:rsidRDefault="003B0102" w:rsidP="003B010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B0102" w:rsidRPr="003B0102" w:rsidRDefault="003B0102" w:rsidP="003B010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B0102" w:rsidRPr="003B0102" w:rsidRDefault="003B0102" w:rsidP="003B010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B0102" w:rsidRPr="003B0102" w:rsidRDefault="003B0102" w:rsidP="003B0102">
      <w:pPr>
        <w:ind w:left="72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B0102" w:rsidRPr="003B0102" w:rsidRDefault="003B0102" w:rsidP="003B010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B0102" w:rsidRPr="003B0102" w:rsidRDefault="003B0102" w:rsidP="003B010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B0102" w:rsidRPr="003B0102" w:rsidRDefault="003B0102" w:rsidP="003B010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B0102" w:rsidRPr="003B0102" w:rsidRDefault="003B0102" w:rsidP="003B010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B0102" w:rsidRPr="003B0102" w:rsidRDefault="003B0102" w:rsidP="003B010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B0102" w:rsidRPr="003B0102" w:rsidRDefault="003B0102" w:rsidP="003B0102">
      <w:pPr>
        <w:ind w:firstLine="708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B0102" w:rsidRPr="003B0102" w:rsidRDefault="003B0102" w:rsidP="003B010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B0102" w:rsidRPr="003B0102" w:rsidRDefault="003B0102" w:rsidP="003B010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B0102" w:rsidRPr="003B0102" w:rsidRDefault="003B0102" w:rsidP="003B0102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1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Дополнительные источники:</w:t>
      </w:r>
    </w:p>
    <w:p w:rsidR="003B0102" w:rsidRPr="003B0102" w:rsidRDefault="003B0102" w:rsidP="003B0102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B0102">
        <w:rPr>
          <w:rFonts w:ascii="Times New Roman" w:hAnsi="Times New Roman" w:cs="Times New Roman"/>
          <w:b/>
          <w:sz w:val="24"/>
          <w:szCs w:val="24"/>
        </w:rPr>
        <w:t xml:space="preserve">1.Ковалёв Н.И. </w:t>
      </w:r>
      <w:r w:rsidRPr="003B0102">
        <w:rPr>
          <w:rFonts w:ascii="Times New Roman" w:hAnsi="Times New Roman" w:cs="Times New Roman"/>
          <w:sz w:val="24"/>
          <w:szCs w:val="24"/>
        </w:rPr>
        <w:t>Технология приготовления пищи</w:t>
      </w:r>
      <w:r w:rsidRPr="003B0102">
        <w:rPr>
          <w:rFonts w:ascii="Times New Roman" w:hAnsi="Times New Roman" w:cs="Times New Roman"/>
          <w:kern w:val="36"/>
          <w:sz w:val="24"/>
          <w:szCs w:val="24"/>
        </w:rPr>
        <w:t>: учеб./ Н.И.Ковалёв, М.Н.Куткина, В.А. Кравцова.</w:t>
      </w:r>
      <w:r w:rsidRPr="003B0102">
        <w:rPr>
          <w:rFonts w:ascii="Times New Roman" w:hAnsi="Times New Roman" w:cs="Times New Roman"/>
          <w:vanish/>
          <w:sz w:val="24"/>
          <w:szCs w:val="24"/>
        </w:rPr>
        <w:br w:type="textWrapping" w:clear="all"/>
      </w:r>
    </w:p>
    <w:p w:rsidR="003B0102" w:rsidRPr="003B0102" w:rsidRDefault="003B0102" w:rsidP="003B0102">
      <w:pPr>
        <w:pStyle w:val="a4"/>
        <w:widowControl w:val="0"/>
        <w:numPr>
          <w:ilvl w:val="0"/>
          <w:numId w:val="8"/>
        </w:numPr>
        <w:tabs>
          <w:tab w:val="left" w:pos="795"/>
          <w:tab w:val="left" w:pos="3000"/>
        </w:tabs>
        <w:suppressAutoHyphens/>
        <w:autoSpaceDE w:val="0"/>
        <w:snapToGrid w:val="0"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>– М.:  Деловая литература, Омега - Л, 2005. - 480с.</w:t>
      </w:r>
    </w:p>
    <w:p w:rsidR="003B0102" w:rsidRPr="003B0102" w:rsidRDefault="003B0102" w:rsidP="003B0102">
      <w:pPr>
        <w:pStyle w:val="a4"/>
        <w:widowControl w:val="0"/>
        <w:tabs>
          <w:tab w:val="left" w:pos="795"/>
          <w:tab w:val="left" w:pos="3000"/>
        </w:tabs>
        <w:suppressAutoHyphens/>
        <w:autoSpaceDE w:val="0"/>
        <w:snapToGrid w:val="0"/>
        <w:spacing w:line="20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B0102" w:rsidRPr="003B0102" w:rsidRDefault="003B0102" w:rsidP="003B0102">
      <w:pPr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3B0102">
        <w:rPr>
          <w:rStyle w:val="a3"/>
          <w:rFonts w:ascii="Times New Roman" w:hAnsi="Times New Roman" w:cs="Times New Roman"/>
          <w:b/>
          <w:sz w:val="24"/>
          <w:szCs w:val="24"/>
        </w:rPr>
        <w:t>2.Кучер Л.С.</w:t>
      </w:r>
      <w:r w:rsidRPr="003B0102">
        <w:rPr>
          <w:rFonts w:ascii="Times New Roman" w:hAnsi="Times New Roman" w:cs="Times New Roman"/>
          <w:sz w:val="24"/>
          <w:szCs w:val="24"/>
        </w:rPr>
        <w:t>Организация обслуживания на предприятиях общественного питания</w:t>
      </w:r>
      <w:r w:rsidRPr="003B0102">
        <w:rPr>
          <w:rFonts w:ascii="Times New Roman" w:hAnsi="Times New Roman" w:cs="Times New Roman"/>
          <w:kern w:val="36"/>
          <w:sz w:val="24"/>
          <w:szCs w:val="24"/>
        </w:rPr>
        <w:t>: учеб./ Л.С.Кучер, Л.М.Шкуратова.</w:t>
      </w:r>
      <w:r w:rsidRPr="003B0102">
        <w:rPr>
          <w:rFonts w:ascii="Times New Roman" w:hAnsi="Times New Roman" w:cs="Times New Roman"/>
          <w:vanish/>
          <w:sz w:val="24"/>
          <w:szCs w:val="24"/>
        </w:rPr>
        <w:br w:type="textWrapping" w:clear="all"/>
      </w:r>
    </w:p>
    <w:p w:rsidR="003B0102" w:rsidRPr="003B0102" w:rsidRDefault="003B0102" w:rsidP="003B0102">
      <w:pPr>
        <w:pStyle w:val="a9"/>
        <w:spacing w:before="0" w:beforeAutospacing="0" w:after="270" w:afterAutospacing="0" w:line="270" w:lineRule="atLeast"/>
        <w:jc w:val="both"/>
      </w:pPr>
      <w:r w:rsidRPr="003B0102">
        <w:t>– М.:   Деловая литература, 2002. - 544с.</w:t>
      </w:r>
    </w:p>
    <w:p w:rsidR="003B0102" w:rsidRPr="003B0102" w:rsidRDefault="003B0102" w:rsidP="003B010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0102">
        <w:rPr>
          <w:rFonts w:ascii="Times New Roman" w:hAnsi="Times New Roman" w:cs="Times New Roman"/>
          <w:b/>
          <w:sz w:val="24"/>
          <w:szCs w:val="24"/>
        </w:rPr>
        <w:t>Отечественные журналы:</w:t>
      </w:r>
    </w:p>
    <w:p w:rsidR="003B0102" w:rsidRPr="003B0102" w:rsidRDefault="003B0102" w:rsidP="003B0102">
      <w:pPr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>- «Техника и технология пищевых производств».</w:t>
      </w:r>
    </w:p>
    <w:p w:rsidR="003B0102" w:rsidRPr="003B0102" w:rsidRDefault="003B0102" w:rsidP="003B01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0102" w:rsidRPr="003B0102" w:rsidRDefault="003B0102" w:rsidP="003B0102">
      <w:pPr>
        <w:widowControl w:val="0"/>
        <w:tabs>
          <w:tab w:val="left" w:pos="2160"/>
          <w:tab w:val="left" w:pos="2356"/>
          <w:tab w:val="left" w:pos="3272"/>
          <w:tab w:val="left" w:pos="4188"/>
          <w:tab w:val="left" w:pos="5104"/>
          <w:tab w:val="left" w:pos="6020"/>
          <w:tab w:val="left" w:pos="6936"/>
          <w:tab w:val="left" w:pos="7852"/>
          <w:tab w:val="left" w:pos="8768"/>
          <w:tab w:val="left" w:pos="9684"/>
          <w:tab w:val="left" w:pos="10600"/>
          <w:tab w:val="left" w:pos="11516"/>
          <w:tab w:val="left" w:pos="12432"/>
          <w:tab w:val="left" w:pos="13348"/>
          <w:tab w:val="left" w:pos="14264"/>
          <w:tab w:val="left" w:pos="15180"/>
          <w:tab w:val="left" w:pos="1609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B0102">
        <w:rPr>
          <w:rFonts w:ascii="Times New Roman" w:hAnsi="Times New Roman" w:cs="Times New Roman"/>
          <w:b/>
          <w:sz w:val="24"/>
          <w:szCs w:val="24"/>
        </w:rPr>
        <w:t>Интернет-ресурсы:</w:t>
      </w:r>
    </w:p>
    <w:p w:rsidR="003B0102" w:rsidRPr="003B0102" w:rsidRDefault="00C32B36" w:rsidP="003B010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3B0102" w:rsidRPr="003B0102">
          <w:rPr>
            <w:rStyle w:val="a3"/>
            <w:rFonts w:ascii="Times New Roman" w:hAnsi="Times New Roman" w:cs="Times New Roman"/>
            <w:sz w:val="24"/>
            <w:szCs w:val="24"/>
          </w:rPr>
          <w:t>http://www.culinar-russia.ru</w:t>
        </w:r>
      </w:hyperlink>
      <w:r w:rsidR="003B0102" w:rsidRPr="003B0102">
        <w:rPr>
          <w:rStyle w:val="a3"/>
          <w:rFonts w:ascii="Times New Roman" w:hAnsi="Times New Roman" w:cs="Times New Roman"/>
          <w:sz w:val="24"/>
          <w:szCs w:val="24"/>
        </w:rPr>
        <w:t>;</w:t>
      </w:r>
    </w:p>
    <w:p w:rsidR="003B0102" w:rsidRPr="003B0102" w:rsidRDefault="003B0102" w:rsidP="003B010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>http://frio.ru;</w:t>
      </w:r>
    </w:p>
    <w:p w:rsidR="003B0102" w:rsidRPr="003B0102" w:rsidRDefault="003B0102" w:rsidP="003B010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>http://</w:t>
      </w:r>
      <w:hyperlink r:id="rId25" w:history="1">
        <w:r w:rsidRPr="003B0102">
          <w:rPr>
            <w:rStyle w:val="a3"/>
            <w:rFonts w:ascii="Times New Roman" w:hAnsi="Times New Roman" w:cs="Times New Roman"/>
            <w:sz w:val="24"/>
            <w:szCs w:val="24"/>
          </w:rPr>
          <w:t>www.restoracia.spb.ru</w:t>
        </w:r>
      </w:hyperlink>
      <w:r w:rsidRPr="003B0102">
        <w:rPr>
          <w:rStyle w:val="a3"/>
          <w:rFonts w:ascii="Times New Roman" w:hAnsi="Times New Roman" w:cs="Times New Roman"/>
          <w:sz w:val="24"/>
          <w:szCs w:val="24"/>
        </w:rPr>
        <w:t>;</w:t>
      </w:r>
    </w:p>
    <w:p w:rsidR="003B0102" w:rsidRPr="003B0102" w:rsidRDefault="003B0102" w:rsidP="003B010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>http://</w:t>
      </w:r>
      <w:hyperlink r:id="rId26" w:history="1">
        <w:r w:rsidRPr="003B0102">
          <w:rPr>
            <w:rStyle w:val="a3"/>
            <w:rFonts w:ascii="Times New Roman" w:hAnsi="Times New Roman" w:cs="Times New Roman"/>
            <w:sz w:val="24"/>
            <w:szCs w:val="24"/>
          </w:rPr>
          <w:t>www.gastronom.ru</w:t>
        </w:r>
      </w:hyperlink>
      <w:r w:rsidRPr="003B0102">
        <w:rPr>
          <w:rStyle w:val="a3"/>
          <w:rFonts w:ascii="Times New Roman" w:hAnsi="Times New Roman" w:cs="Times New Roman"/>
          <w:sz w:val="24"/>
          <w:szCs w:val="24"/>
        </w:rPr>
        <w:t>;</w:t>
      </w:r>
    </w:p>
    <w:p w:rsidR="003B0102" w:rsidRPr="003B0102" w:rsidRDefault="003B0102" w:rsidP="003B010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>http://www.culina-russia.ru;</w:t>
      </w:r>
    </w:p>
    <w:p w:rsidR="003B0102" w:rsidRPr="003B0102" w:rsidRDefault="003B0102" w:rsidP="003B010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>http://www.creative-chef.ru/dlja-professionalov/dokumenty-dlja-obschepita -</w:t>
      </w:r>
    </w:p>
    <w:p w:rsidR="003B0102" w:rsidRPr="003B0102" w:rsidRDefault="003B0102" w:rsidP="003B010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 xml:space="preserve">Документы и национальные стандарты, регламентирующие деятельность </w:t>
      </w:r>
    </w:p>
    <w:p w:rsidR="003B0102" w:rsidRPr="003B0102" w:rsidRDefault="003B0102" w:rsidP="003B010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>предприятий общественного питания;</w:t>
      </w:r>
    </w:p>
    <w:p w:rsidR="003B0102" w:rsidRPr="003B0102" w:rsidRDefault="003B0102" w:rsidP="003B0102">
      <w:pPr>
        <w:tabs>
          <w:tab w:val="left" w:pos="360"/>
          <w:tab w:val="left" w:pos="1621"/>
          <w:tab w:val="left" w:pos="2537"/>
          <w:tab w:val="left" w:pos="3453"/>
          <w:tab w:val="left" w:pos="4369"/>
          <w:tab w:val="left" w:pos="5285"/>
          <w:tab w:val="left" w:pos="6201"/>
          <w:tab w:val="left" w:pos="7117"/>
          <w:tab w:val="left" w:pos="8033"/>
          <w:tab w:val="left" w:pos="8949"/>
          <w:tab w:val="left" w:pos="9865"/>
          <w:tab w:val="left" w:pos="10781"/>
          <w:tab w:val="left" w:pos="11697"/>
          <w:tab w:val="left" w:pos="12613"/>
          <w:tab w:val="left" w:pos="13529"/>
          <w:tab w:val="left" w:pos="14445"/>
          <w:tab w:val="left" w:pos="15361"/>
        </w:tabs>
        <w:suppressAutoHyphens/>
        <w:spacing w:line="20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>http://</w:t>
      </w:r>
      <w:hyperlink r:id="rId27" w:history="1">
        <w:r w:rsidRPr="003B0102">
          <w:rPr>
            <w:rStyle w:val="a3"/>
            <w:rFonts w:ascii="Times New Roman" w:hAnsi="Times New Roman" w:cs="Times New Roman"/>
            <w:sz w:val="24"/>
            <w:szCs w:val="24"/>
          </w:rPr>
          <w:t>www.helion-ltd.ru;</w:t>
        </w:r>
      </w:hyperlink>
    </w:p>
    <w:p w:rsidR="003B0102" w:rsidRPr="003B0102" w:rsidRDefault="003B0102" w:rsidP="003B0102">
      <w:pPr>
        <w:tabs>
          <w:tab w:val="left" w:pos="360"/>
          <w:tab w:val="left" w:pos="1621"/>
          <w:tab w:val="left" w:pos="2537"/>
          <w:tab w:val="left" w:pos="3453"/>
          <w:tab w:val="left" w:pos="4369"/>
          <w:tab w:val="left" w:pos="5285"/>
          <w:tab w:val="left" w:pos="6201"/>
          <w:tab w:val="left" w:pos="7117"/>
          <w:tab w:val="left" w:pos="8033"/>
          <w:tab w:val="left" w:pos="8949"/>
          <w:tab w:val="left" w:pos="9865"/>
          <w:tab w:val="left" w:pos="10781"/>
          <w:tab w:val="left" w:pos="11697"/>
          <w:tab w:val="left" w:pos="12613"/>
          <w:tab w:val="left" w:pos="13529"/>
          <w:tab w:val="left" w:pos="14445"/>
          <w:tab w:val="left" w:pos="15361"/>
        </w:tabs>
        <w:suppressAutoHyphens/>
        <w:spacing w:line="20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lastRenderedPageBreak/>
        <w:t>http://</w:t>
      </w:r>
      <w:hyperlink r:id="rId28" w:history="1">
        <w:r w:rsidRPr="003B0102">
          <w:rPr>
            <w:rStyle w:val="a3"/>
            <w:rFonts w:ascii="Times New Roman" w:hAnsi="Times New Roman" w:cs="Times New Roman"/>
            <w:sz w:val="24"/>
            <w:szCs w:val="24"/>
          </w:rPr>
          <w:t>www.tehreg.ru;</w:t>
        </w:r>
      </w:hyperlink>
    </w:p>
    <w:p w:rsidR="003B0102" w:rsidRPr="003B0102" w:rsidRDefault="003B0102" w:rsidP="003B0102">
      <w:pPr>
        <w:tabs>
          <w:tab w:val="left" w:pos="360"/>
          <w:tab w:val="left" w:pos="1621"/>
          <w:tab w:val="left" w:pos="2537"/>
          <w:tab w:val="left" w:pos="3453"/>
          <w:tab w:val="left" w:pos="4369"/>
          <w:tab w:val="left" w:pos="5285"/>
          <w:tab w:val="left" w:pos="6201"/>
          <w:tab w:val="left" w:pos="7117"/>
          <w:tab w:val="left" w:pos="8033"/>
          <w:tab w:val="left" w:pos="8949"/>
          <w:tab w:val="left" w:pos="9865"/>
          <w:tab w:val="left" w:pos="10781"/>
          <w:tab w:val="left" w:pos="11697"/>
          <w:tab w:val="left" w:pos="12613"/>
          <w:tab w:val="left" w:pos="13529"/>
          <w:tab w:val="left" w:pos="14445"/>
          <w:tab w:val="left" w:pos="15361"/>
        </w:tabs>
        <w:suppressAutoHyphens/>
        <w:spacing w:line="20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>http://</w:t>
      </w:r>
      <w:hyperlink r:id="rId29" w:history="1">
        <w:r w:rsidRPr="003B0102">
          <w:rPr>
            <w:rStyle w:val="a3"/>
            <w:rFonts w:ascii="Times New Roman" w:hAnsi="Times New Roman" w:cs="Times New Roman"/>
            <w:sz w:val="24"/>
            <w:szCs w:val="24"/>
          </w:rPr>
          <w:t>www.chtiprogress.ru;</w:t>
        </w:r>
      </w:hyperlink>
    </w:p>
    <w:p w:rsidR="003B0102" w:rsidRPr="003B0102" w:rsidRDefault="003B0102" w:rsidP="003B0102">
      <w:pPr>
        <w:suppressAutoHyphens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 xml:space="preserve">http://www.edu.ru/; </w:t>
      </w:r>
    </w:p>
    <w:p w:rsidR="003B0102" w:rsidRPr="003B0102" w:rsidRDefault="003B0102" w:rsidP="003B0102">
      <w:pPr>
        <w:suppressAutoHyphens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>http://www.libs.ru;</w:t>
      </w:r>
    </w:p>
    <w:p w:rsidR="003B0102" w:rsidRPr="003B0102" w:rsidRDefault="003B0102" w:rsidP="003B0102">
      <w:pPr>
        <w:suppressAutoHyphens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 xml:space="preserve">http://www.nlr.ru; </w:t>
      </w:r>
    </w:p>
    <w:p w:rsidR="003B0102" w:rsidRPr="003B0102" w:rsidRDefault="003B0102" w:rsidP="003B0102">
      <w:pPr>
        <w:suppressAutoHyphens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0102">
        <w:rPr>
          <w:rFonts w:ascii="Times New Roman" w:hAnsi="Times New Roman" w:cs="Times New Roman"/>
          <w:sz w:val="24"/>
          <w:szCs w:val="24"/>
        </w:rPr>
        <w:t>http://lib.rin.ru.</w:t>
      </w:r>
    </w:p>
    <w:p w:rsidR="00776B7A" w:rsidRPr="00582035" w:rsidRDefault="00776B7A" w:rsidP="0058203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76B7A" w:rsidRPr="00582035" w:rsidRDefault="00776B7A" w:rsidP="0058203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76B7A" w:rsidRPr="00582035" w:rsidRDefault="00776B7A" w:rsidP="0058203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sectPr w:rsidR="00776B7A" w:rsidRPr="00582035" w:rsidSect="00776B7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284" w:rsidRDefault="006A0284" w:rsidP="00350FED">
      <w:pPr>
        <w:spacing w:after="0" w:line="240" w:lineRule="auto"/>
      </w:pPr>
      <w:r>
        <w:separator/>
      </w:r>
    </w:p>
  </w:endnote>
  <w:endnote w:type="continuationSeparator" w:id="0">
    <w:p w:rsidR="006A0284" w:rsidRDefault="006A0284" w:rsidP="00350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881" w:rsidRPr="00F51552" w:rsidRDefault="00C32B36" w:rsidP="00F5155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284" w:rsidRDefault="006A0284" w:rsidP="00350FED">
      <w:pPr>
        <w:spacing w:after="0" w:line="240" w:lineRule="auto"/>
      </w:pPr>
      <w:r>
        <w:separator/>
      </w:r>
    </w:p>
  </w:footnote>
  <w:footnote w:type="continuationSeparator" w:id="0">
    <w:p w:rsidR="006A0284" w:rsidRDefault="006A0284" w:rsidP="00350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473CE"/>
    <w:multiLevelType w:val="hybridMultilevel"/>
    <w:tmpl w:val="FB024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10C96"/>
    <w:multiLevelType w:val="hybridMultilevel"/>
    <w:tmpl w:val="50647364"/>
    <w:lvl w:ilvl="0" w:tplc="5D96C9E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E1C2635"/>
    <w:multiLevelType w:val="hybridMultilevel"/>
    <w:tmpl w:val="E1A62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50CF3"/>
    <w:multiLevelType w:val="hybridMultilevel"/>
    <w:tmpl w:val="0EE25078"/>
    <w:lvl w:ilvl="0" w:tplc="298AFAD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352F048B"/>
    <w:multiLevelType w:val="hybridMultilevel"/>
    <w:tmpl w:val="50647364"/>
    <w:lvl w:ilvl="0" w:tplc="5D96C9E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1D11EB3"/>
    <w:multiLevelType w:val="hybridMultilevel"/>
    <w:tmpl w:val="E3D60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4276C"/>
    <w:multiLevelType w:val="hybridMultilevel"/>
    <w:tmpl w:val="27847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94329B"/>
    <w:multiLevelType w:val="hybridMultilevel"/>
    <w:tmpl w:val="3BDE2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C71"/>
    <w:rsid w:val="00107203"/>
    <w:rsid w:val="001170FC"/>
    <w:rsid w:val="0016222F"/>
    <w:rsid w:val="00244237"/>
    <w:rsid w:val="00350FED"/>
    <w:rsid w:val="003B0102"/>
    <w:rsid w:val="0044184B"/>
    <w:rsid w:val="004819BE"/>
    <w:rsid w:val="004D0AD5"/>
    <w:rsid w:val="00582035"/>
    <w:rsid w:val="006A0284"/>
    <w:rsid w:val="006B46A2"/>
    <w:rsid w:val="006F4011"/>
    <w:rsid w:val="00722646"/>
    <w:rsid w:val="00763CA4"/>
    <w:rsid w:val="00776B7A"/>
    <w:rsid w:val="007A52CC"/>
    <w:rsid w:val="007A7325"/>
    <w:rsid w:val="00814C71"/>
    <w:rsid w:val="00834DA8"/>
    <w:rsid w:val="0096345C"/>
    <w:rsid w:val="00993F90"/>
    <w:rsid w:val="009C5049"/>
    <w:rsid w:val="009E30AA"/>
    <w:rsid w:val="00A25FFF"/>
    <w:rsid w:val="00A433A8"/>
    <w:rsid w:val="00AF623A"/>
    <w:rsid w:val="00B068D0"/>
    <w:rsid w:val="00B10AC8"/>
    <w:rsid w:val="00B2111E"/>
    <w:rsid w:val="00B72420"/>
    <w:rsid w:val="00B93139"/>
    <w:rsid w:val="00C32B36"/>
    <w:rsid w:val="00CA2BB6"/>
    <w:rsid w:val="00CB5563"/>
    <w:rsid w:val="00D35779"/>
    <w:rsid w:val="00DA4BA2"/>
    <w:rsid w:val="00DE7FB9"/>
    <w:rsid w:val="00F8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C903B3-85B8-416A-A746-C03287965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AC8"/>
  </w:style>
  <w:style w:type="paragraph" w:styleId="1">
    <w:name w:val="heading 1"/>
    <w:basedOn w:val="a"/>
    <w:next w:val="a"/>
    <w:link w:val="10"/>
    <w:qFormat/>
    <w:rsid w:val="00814C71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14C71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814C71"/>
    <w:rPr>
      <w:color w:val="000080"/>
      <w:u w:val="single"/>
    </w:rPr>
  </w:style>
  <w:style w:type="paragraph" w:styleId="a4">
    <w:name w:val="List Paragraph"/>
    <w:basedOn w:val="a"/>
    <w:uiPriority w:val="99"/>
    <w:qFormat/>
    <w:rsid w:val="00B068D0"/>
    <w:pPr>
      <w:ind w:left="720"/>
      <w:contextualSpacing/>
    </w:pPr>
  </w:style>
  <w:style w:type="character" w:customStyle="1" w:styleId="a5">
    <w:name w:val="Основной текст + Полужирный"/>
    <w:basedOn w:val="a0"/>
    <w:rsid w:val="00776B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7">
    <w:name w:val="Основной текст (7) + Полужирный"/>
    <w:basedOn w:val="a0"/>
    <w:rsid w:val="00776B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styleId="a6">
    <w:name w:val="No Spacing"/>
    <w:uiPriority w:val="1"/>
    <w:qFormat/>
    <w:rsid w:val="00776B7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776B7A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776B7A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ConsPlusNormal">
    <w:name w:val="ConsPlusNormal"/>
    <w:uiPriority w:val="99"/>
    <w:rsid w:val="007226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9">
    <w:name w:val="Normal (Web)"/>
    <w:basedOn w:val="a"/>
    <w:uiPriority w:val="99"/>
    <w:rsid w:val="003B0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uiPriority w:val="99"/>
    <w:rsid w:val="003B0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creative-chef.ru" TargetMode="External"/><Relationship Id="rId18" Type="http://schemas.openxmlformats.org/officeDocument/2006/relationships/hyperlink" Target="http://www.creative-chef.ru" TargetMode="External"/><Relationship Id="rId26" Type="http://schemas.openxmlformats.org/officeDocument/2006/relationships/hyperlink" Target="http://www.gastronom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reative-chef.ru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creative-chef.ru" TargetMode="External"/><Relationship Id="rId17" Type="http://schemas.openxmlformats.org/officeDocument/2006/relationships/hyperlink" Target="http://www.creative-chef.ru" TargetMode="External"/><Relationship Id="rId25" Type="http://schemas.openxmlformats.org/officeDocument/2006/relationships/hyperlink" Target="http://www.restoracia.spb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reative-chef.ru" TargetMode="External"/><Relationship Id="rId20" Type="http://schemas.openxmlformats.org/officeDocument/2006/relationships/hyperlink" Target="http://www.creative-chef.ru" TargetMode="External"/><Relationship Id="rId29" Type="http://schemas.openxmlformats.org/officeDocument/2006/relationships/hyperlink" Target="http://www.chtiprogress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segost.com/Catalog/50/50770.shtml" TargetMode="External"/><Relationship Id="rId24" Type="http://schemas.openxmlformats.org/officeDocument/2006/relationships/hyperlink" Target="http://www.culinar-russia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reative-chef.ru" TargetMode="External"/><Relationship Id="rId23" Type="http://schemas.openxmlformats.org/officeDocument/2006/relationships/hyperlink" Target="http://www.creative-chef.ru" TargetMode="External"/><Relationship Id="rId28" Type="http://schemas.openxmlformats.org/officeDocument/2006/relationships/hyperlink" Target="http://www.tehreg.ru/" TargetMode="External"/><Relationship Id="rId10" Type="http://schemas.openxmlformats.org/officeDocument/2006/relationships/hyperlink" Target="http://www.creative-chef.ru" TargetMode="External"/><Relationship Id="rId19" Type="http://schemas.openxmlformats.org/officeDocument/2006/relationships/hyperlink" Target="http://www.creative-chef.ru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vsegost.com/Catalog/50/50591.shtml" TargetMode="External"/><Relationship Id="rId14" Type="http://schemas.openxmlformats.org/officeDocument/2006/relationships/hyperlink" Target="http://www.creative-chef.ru" TargetMode="External"/><Relationship Id="rId22" Type="http://schemas.openxmlformats.org/officeDocument/2006/relationships/hyperlink" Target="http://www.creative-chef.ru" TargetMode="External"/><Relationship Id="rId27" Type="http://schemas.openxmlformats.org/officeDocument/2006/relationships/hyperlink" Target="http://www.helion-ltd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2625</Words>
  <Characters>14966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NN</cp:lastModifiedBy>
  <cp:revision>4</cp:revision>
  <cp:lastPrinted>2017-02-14T07:31:00Z</cp:lastPrinted>
  <dcterms:created xsi:type="dcterms:W3CDTF">2021-02-06T14:33:00Z</dcterms:created>
  <dcterms:modified xsi:type="dcterms:W3CDTF">2021-02-06T16:37:00Z</dcterms:modified>
</cp:coreProperties>
</file>