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F6" w:rsidRDefault="00F2401A" w:rsidP="007213F6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2401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45pt;height:670.55pt" o:ole="">
            <v:imagedata r:id="rId7" o:title=""/>
          </v:shape>
          <o:OLEObject Type="Embed" ProgID="AcroExch.Document.7" ShapeID="_x0000_i1025" DrawAspect="Content" ObjectID="_1602402847" r:id="rId8"/>
        </w:object>
      </w:r>
    </w:p>
    <w:p w:rsidR="00F2401A" w:rsidRDefault="00F2401A" w:rsidP="007213F6">
      <w:pPr>
        <w:widowControl/>
        <w:autoSpaceDE w:val="0"/>
        <w:autoSpaceDN w:val="0"/>
        <w:adjustRightInd w:val="0"/>
        <w:spacing w:before="10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213F6" w:rsidRDefault="007213F6" w:rsidP="007213F6">
      <w:pPr>
        <w:widowControl/>
        <w:autoSpaceDE w:val="0"/>
        <w:autoSpaceDN w:val="0"/>
        <w:adjustRightInd w:val="0"/>
        <w:spacing w:before="10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Рабочая программа учебной дисциплины ОУД.03 </w:t>
      </w:r>
      <w:r w:rsidRPr="007213F6">
        <w:rPr>
          <w:rFonts w:ascii="Times New Roman" w:eastAsiaTheme="minorHAnsi" w:hAnsi="Times New Roman" w:cs="Times New Roman"/>
          <w:color w:val="auto"/>
          <w:lang w:eastAsia="en-US"/>
        </w:rPr>
        <w:t>«</w:t>
      </w:r>
      <w:r>
        <w:rPr>
          <w:rFonts w:ascii="Times New Roman" w:eastAsiaTheme="minorHAnsi" w:hAnsi="Times New Roman" w:cs="Times New Roman"/>
          <w:color w:val="auto"/>
          <w:lang w:eastAsia="en-US"/>
        </w:rPr>
        <w:t>Математика</w:t>
      </w:r>
      <w:r w:rsidRPr="007213F6">
        <w:rPr>
          <w:rFonts w:ascii="Times New Roman" w:eastAsiaTheme="minorHAnsi" w:hAnsi="Times New Roman" w:cs="Times New Roman"/>
          <w:color w:val="auto"/>
          <w:lang w:eastAsia="en-US"/>
        </w:rPr>
        <w:t xml:space="preserve">»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разработана на основе Федерального государственного образовательного стандарта среднего общего; примерной программы общеобразовательной дисциплины ОУД.03 </w:t>
      </w:r>
      <w:r w:rsidRPr="007213F6">
        <w:rPr>
          <w:rFonts w:ascii="Times New Roman" w:eastAsiaTheme="minorHAnsi" w:hAnsi="Times New Roman" w:cs="Times New Roman"/>
          <w:color w:val="auto"/>
          <w:lang w:eastAsia="en-US"/>
        </w:rPr>
        <w:t>«</w:t>
      </w:r>
      <w:r>
        <w:rPr>
          <w:rFonts w:ascii="Times New Roman" w:eastAsiaTheme="minorHAnsi" w:hAnsi="Times New Roman" w:cs="Times New Roman"/>
          <w:color w:val="auto"/>
          <w:lang w:eastAsia="en-US"/>
        </w:rPr>
        <w:t>Математика: алгебра и начала математического анализа; геометрия</w:t>
      </w:r>
      <w:r w:rsidRPr="007213F6">
        <w:rPr>
          <w:rFonts w:ascii="Times New Roman" w:eastAsiaTheme="minorHAnsi" w:hAnsi="Times New Roman" w:cs="Times New Roman"/>
          <w:color w:val="auto"/>
          <w:lang w:eastAsia="en-US"/>
        </w:rPr>
        <w:t xml:space="preserve">»,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одобренной Научно-методическим советом Центра профессионального образования ФГАУ </w:t>
      </w:r>
      <w:r w:rsidRPr="007213F6">
        <w:rPr>
          <w:rFonts w:ascii="Times New Roman" w:eastAsiaTheme="minorHAnsi" w:hAnsi="Times New Roman" w:cs="Times New Roman"/>
          <w:color w:val="auto"/>
          <w:lang w:eastAsia="en-US"/>
        </w:rPr>
        <w:t>«</w:t>
      </w:r>
      <w:r>
        <w:rPr>
          <w:rFonts w:ascii="Times New Roman" w:eastAsiaTheme="minorHAnsi" w:hAnsi="Times New Roman" w:cs="Times New Roman"/>
          <w:color w:val="auto"/>
          <w:lang w:eastAsia="en-US"/>
        </w:rPr>
        <w:t>ФИРО</w:t>
      </w:r>
      <w:r w:rsidRPr="007213F6">
        <w:rPr>
          <w:rFonts w:ascii="Times New Roman" w:eastAsiaTheme="minorHAnsi" w:hAnsi="Times New Roman" w:cs="Times New Roman"/>
          <w:color w:val="auto"/>
          <w:lang w:eastAsia="en-US"/>
        </w:rPr>
        <w:t xml:space="preserve">» 2015 </w:t>
      </w:r>
      <w:r>
        <w:rPr>
          <w:rFonts w:ascii="Times New Roman" w:eastAsiaTheme="minorHAnsi" w:hAnsi="Times New Roman" w:cs="Times New Roman"/>
          <w:color w:val="auto"/>
          <w:lang w:eastAsia="en-US"/>
        </w:rPr>
        <w:t>г.</w:t>
      </w:r>
    </w:p>
    <w:p w:rsidR="007213F6" w:rsidRPr="007213F6" w:rsidRDefault="007213F6" w:rsidP="007213F6">
      <w:pPr>
        <w:widowControl/>
        <w:autoSpaceDE w:val="0"/>
        <w:autoSpaceDN w:val="0"/>
        <w:adjustRightInd w:val="0"/>
        <w:spacing w:before="10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213F6" w:rsidRPr="007213F6" w:rsidRDefault="007213F6" w:rsidP="007213F6">
      <w:pPr>
        <w:widowControl/>
        <w:autoSpaceDE w:val="0"/>
        <w:autoSpaceDN w:val="0"/>
        <w:adjustRightInd w:val="0"/>
        <w:spacing w:before="10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Организация-составитель: КРАЕВОЕ ГОСУДАРСТВЕННОЕ БЮДЖЕТНОЕ ПРОФЕССИОНАЛЬНОЕ ОБРАЗОВАТЕЛЬНОЕ УЧРЕЖДЕНИЕ </w:t>
      </w:r>
      <w:r w:rsidRPr="007213F6">
        <w:rPr>
          <w:rFonts w:ascii="Times New Roman" w:eastAsiaTheme="minorHAnsi" w:hAnsi="Times New Roman" w:cs="Times New Roman"/>
          <w:color w:val="auto"/>
          <w:lang w:eastAsia="en-US"/>
        </w:rPr>
        <w:t>«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Алейский технологический техникум </w:t>
      </w:r>
      <w:r w:rsidRPr="007213F6">
        <w:rPr>
          <w:rFonts w:ascii="Times New Roman" w:eastAsiaTheme="minorHAnsi" w:hAnsi="Times New Roman" w:cs="Times New Roman"/>
          <w:color w:val="auto"/>
          <w:lang w:eastAsia="en-US"/>
        </w:rPr>
        <w:t>»</w:t>
      </w:r>
    </w:p>
    <w:p w:rsidR="007213F6" w:rsidRPr="007213F6" w:rsidRDefault="007213F6" w:rsidP="007213F6">
      <w:pPr>
        <w:widowControl/>
        <w:autoSpaceDE w:val="0"/>
        <w:autoSpaceDN w:val="0"/>
        <w:adjustRightInd w:val="0"/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213F6" w:rsidRDefault="007213F6" w:rsidP="007213F6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Составитель: преподаватель математики</w:t>
      </w:r>
    </w:p>
    <w:p w:rsidR="007213F6" w:rsidRDefault="007213F6" w:rsidP="007213F6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Кабанова Наталья Богдановна</w:t>
      </w:r>
    </w:p>
    <w:p w:rsidR="007213F6" w:rsidRPr="007213F6" w:rsidRDefault="007213F6" w:rsidP="007213F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213F6" w:rsidRDefault="007213F6" w:rsidP="007213F6">
      <w:pPr>
        <w:widowControl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АННОТАЦИЯ</w:t>
      </w:r>
    </w:p>
    <w:p w:rsidR="007213F6" w:rsidRDefault="007213F6" w:rsidP="007213F6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Рабочая программа учебной дисциплины </w:t>
      </w:r>
      <w:r w:rsidRPr="007213F6">
        <w:rPr>
          <w:rFonts w:ascii="Times New Roman" w:eastAsiaTheme="minorHAnsi" w:hAnsi="Times New Roman" w:cs="Times New Roman"/>
          <w:color w:val="auto"/>
          <w:lang w:eastAsia="en-US"/>
        </w:rPr>
        <w:t>«</w:t>
      </w:r>
      <w:r>
        <w:rPr>
          <w:rFonts w:ascii="Times New Roman" w:eastAsiaTheme="minorHAnsi" w:hAnsi="Times New Roman" w:cs="Times New Roman"/>
          <w:color w:val="auto"/>
          <w:lang w:eastAsia="en-US"/>
        </w:rPr>
        <w:t>Математика</w:t>
      </w:r>
      <w:r w:rsidRPr="007213F6">
        <w:rPr>
          <w:rFonts w:ascii="Times New Roman" w:eastAsiaTheme="minorHAnsi" w:hAnsi="Times New Roman" w:cs="Times New Roman"/>
          <w:color w:val="auto"/>
          <w:lang w:eastAsia="en-US"/>
        </w:rPr>
        <w:t xml:space="preserve">» </w:t>
      </w:r>
      <w:r>
        <w:rPr>
          <w:rFonts w:ascii="Times New Roman" w:eastAsiaTheme="minorHAnsi" w:hAnsi="Times New Roman" w:cs="Times New Roman"/>
          <w:color w:val="auto"/>
          <w:lang w:eastAsia="en-US"/>
        </w:rPr>
        <w:t>разработана по професси</w:t>
      </w:r>
      <w:r w:rsidR="00F9583A">
        <w:rPr>
          <w:rFonts w:ascii="Times New Roman" w:eastAsiaTheme="minorHAnsi" w:hAnsi="Times New Roman" w:cs="Times New Roman"/>
          <w:color w:val="auto"/>
          <w:lang w:eastAsia="en-US"/>
        </w:rPr>
        <w:t>и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СПО:</w:t>
      </w:r>
    </w:p>
    <w:p w:rsidR="00D86CAA" w:rsidRDefault="00E530F7" w:rsidP="00D86CAA">
      <w:pPr>
        <w:pStyle w:val="ac"/>
      </w:pPr>
      <w:r>
        <w:t>35.01.13 «Тракторист- машинист сельскохозяйственного производства»;</w:t>
      </w:r>
    </w:p>
    <w:p w:rsidR="00E530F7" w:rsidRDefault="00E530F7" w:rsidP="00D86CAA">
      <w:pPr>
        <w:pStyle w:val="ac"/>
      </w:pPr>
      <w:r>
        <w:t>15..01.05 «Сварщик ручной и частично механизированной сварки (наплавки)»;</w:t>
      </w:r>
    </w:p>
    <w:p w:rsidR="00E530F7" w:rsidRDefault="00E530F7" w:rsidP="00D86CAA">
      <w:pPr>
        <w:pStyle w:val="ac"/>
      </w:pPr>
      <w:r>
        <w:t>08.01.25 «Мастер отделочных строительных и декоративных работ».</w:t>
      </w:r>
      <w:bookmarkStart w:id="0" w:name="_GoBack"/>
      <w:bookmarkEnd w:id="0"/>
    </w:p>
    <w:p w:rsidR="007213F6" w:rsidRDefault="007213F6" w:rsidP="007213F6">
      <w:pPr>
        <w:widowControl/>
        <w:autoSpaceDE w:val="0"/>
        <w:autoSpaceDN w:val="0"/>
        <w:adjustRightInd w:val="0"/>
        <w:spacing w:before="100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Рабочая программа учебной дисциплины ОУД.03</w:t>
      </w:r>
      <w:r w:rsidRPr="007213F6">
        <w:rPr>
          <w:rFonts w:ascii="Times New Roman" w:eastAsiaTheme="minorHAnsi" w:hAnsi="Times New Roman" w:cs="Times New Roman"/>
          <w:color w:val="auto"/>
          <w:lang w:eastAsia="en-US"/>
        </w:rPr>
        <w:t>«</w:t>
      </w:r>
      <w:r>
        <w:rPr>
          <w:rFonts w:ascii="Times New Roman" w:eastAsiaTheme="minorHAnsi" w:hAnsi="Times New Roman" w:cs="Times New Roman"/>
          <w:color w:val="auto"/>
          <w:lang w:eastAsia="en-US"/>
        </w:rPr>
        <w:t>Математика</w:t>
      </w:r>
      <w:r w:rsidRPr="007213F6">
        <w:rPr>
          <w:rFonts w:ascii="Times New Roman" w:eastAsiaTheme="minorHAnsi" w:hAnsi="Times New Roman" w:cs="Times New Roman"/>
          <w:color w:val="auto"/>
          <w:lang w:eastAsia="en-US"/>
        </w:rPr>
        <w:t xml:space="preserve">»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разработана на основе Федерального государственного образовательного стандарта среднего общего; примерной программы общеобразовательной дисциплины ОУД.03 </w:t>
      </w:r>
      <w:r w:rsidRPr="007213F6">
        <w:rPr>
          <w:rFonts w:ascii="Times New Roman" w:eastAsiaTheme="minorHAnsi" w:hAnsi="Times New Roman" w:cs="Times New Roman"/>
          <w:color w:val="auto"/>
          <w:lang w:eastAsia="en-US"/>
        </w:rPr>
        <w:t>«</w:t>
      </w:r>
      <w:r>
        <w:rPr>
          <w:rFonts w:ascii="Times New Roman" w:eastAsiaTheme="minorHAnsi" w:hAnsi="Times New Roman" w:cs="Times New Roman"/>
          <w:color w:val="auto"/>
          <w:lang w:eastAsia="en-US"/>
        </w:rPr>
        <w:t>Математика: алгебра и начала математического анализа; геометрия</w:t>
      </w:r>
      <w:r w:rsidRPr="007213F6">
        <w:rPr>
          <w:rFonts w:ascii="Times New Roman" w:eastAsiaTheme="minorHAnsi" w:hAnsi="Times New Roman" w:cs="Times New Roman"/>
          <w:color w:val="auto"/>
          <w:lang w:eastAsia="en-US"/>
        </w:rPr>
        <w:t xml:space="preserve">»,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одобренной Научно-методическим советом Центра профессионального образования ФГАУ </w:t>
      </w:r>
      <w:r w:rsidRPr="007213F6">
        <w:rPr>
          <w:rFonts w:ascii="Times New Roman" w:eastAsiaTheme="minorHAnsi" w:hAnsi="Times New Roman" w:cs="Times New Roman"/>
          <w:color w:val="auto"/>
          <w:lang w:eastAsia="en-US"/>
        </w:rPr>
        <w:t>«</w:t>
      </w:r>
      <w:r>
        <w:rPr>
          <w:rFonts w:ascii="Times New Roman" w:eastAsiaTheme="minorHAnsi" w:hAnsi="Times New Roman" w:cs="Times New Roman"/>
          <w:color w:val="auto"/>
          <w:lang w:eastAsia="en-US"/>
        </w:rPr>
        <w:t>ФИРО</w:t>
      </w:r>
      <w:r w:rsidRPr="007213F6">
        <w:rPr>
          <w:rFonts w:ascii="Times New Roman" w:eastAsiaTheme="minorHAnsi" w:hAnsi="Times New Roman" w:cs="Times New Roman"/>
          <w:color w:val="auto"/>
          <w:lang w:eastAsia="en-US"/>
        </w:rPr>
        <w:t xml:space="preserve">» 2015 </w:t>
      </w:r>
      <w:r>
        <w:rPr>
          <w:rFonts w:ascii="Times New Roman" w:eastAsiaTheme="minorHAnsi" w:hAnsi="Times New Roman" w:cs="Times New Roman"/>
          <w:color w:val="auto"/>
          <w:lang w:eastAsia="en-US"/>
        </w:rPr>
        <w:t>г.</w:t>
      </w:r>
    </w:p>
    <w:p w:rsidR="007213F6" w:rsidRPr="007213F6" w:rsidRDefault="007213F6" w:rsidP="007213F6">
      <w:pPr>
        <w:widowControl/>
        <w:autoSpaceDE w:val="0"/>
        <w:autoSpaceDN w:val="0"/>
        <w:adjustRightInd w:val="0"/>
        <w:spacing w:before="10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213F6" w:rsidRDefault="007213F6" w:rsidP="007213F6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7213F6" w:rsidRDefault="007213F6" w:rsidP="007213F6">
      <w:pPr>
        <w:spacing w:line="276" w:lineRule="auto"/>
        <w:jc w:val="center"/>
        <w:rPr>
          <w:rFonts w:ascii="Times New Roman" w:hAnsi="Times New Roman" w:cs="Times New Roman"/>
        </w:rPr>
      </w:pPr>
    </w:p>
    <w:p w:rsidR="007213F6" w:rsidRDefault="007213F6" w:rsidP="007213F6">
      <w:pPr>
        <w:spacing w:line="276" w:lineRule="auto"/>
        <w:jc w:val="center"/>
        <w:rPr>
          <w:rFonts w:ascii="Times New Roman" w:hAnsi="Times New Roman" w:cs="Times New Roman"/>
        </w:rPr>
      </w:pPr>
    </w:p>
    <w:p w:rsidR="00CE7FFA" w:rsidRDefault="00CE7FFA" w:rsidP="007213F6">
      <w:pPr>
        <w:spacing w:line="276" w:lineRule="auto"/>
        <w:jc w:val="center"/>
        <w:rPr>
          <w:rFonts w:ascii="Times New Roman" w:hAnsi="Times New Roman" w:cs="Times New Roman"/>
        </w:rPr>
      </w:pPr>
    </w:p>
    <w:p w:rsidR="00CE7FFA" w:rsidRDefault="00CE7FFA" w:rsidP="007213F6">
      <w:pPr>
        <w:spacing w:line="276" w:lineRule="auto"/>
        <w:jc w:val="center"/>
        <w:rPr>
          <w:rFonts w:ascii="Times New Roman" w:hAnsi="Times New Roman" w:cs="Times New Roman"/>
        </w:rPr>
      </w:pPr>
    </w:p>
    <w:p w:rsidR="00CE7FFA" w:rsidRDefault="00CE7FFA" w:rsidP="007213F6">
      <w:pPr>
        <w:spacing w:line="276" w:lineRule="auto"/>
        <w:jc w:val="center"/>
        <w:rPr>
          <w:rFonts w:ascii="Times New Roman" w:hAnsi="Times New Roman" w:cs="Times New Roman"/>
        </w:rPr>
      </w:pPr>
    </w:p>
    <w:p w:rsidR="00CE7FFA" w:rsidRDefault="00CE7FFA" w:rsidP="007213F6">
      <w:pPr>
        <w:spacing w:line="276" w:lineRule="auto"/>
        <w:jc w:val="center"/>
        <w:rPr>
          <w:rFonts w:ascii="Times New Roman" w:hAnsi="Times New Roman" w:cs="Times New Roman"/>
        </w:rPr>
      </w:pPr>
    </w:p>
    <w:p w:rsidR="00CE7FFA" w:rsidRDefault="00CE7FFA" w:rsidP="007213F6">
      <w:pPr>
        <w:spacing w:line="276" w:lineRule="auto"/>
        <w:jc w:val="center"/>
        <w:rPr>
          <w:rFonts w:ascii="Times New Roman" w:hAnsi="Times New Roman" w:cs="Times New Roman"/>
        </w:rPr>
      </w:pPr>
    </w:p>
    <w:p w:rsidR="00CE7FFA" w:rsidRDefault="00CE7FFA" w:rsidP="007213F6">
      <w:pPr>
        <w:spacing w:line="276" w:lineRule="auto"/>
        <w:jc w:val="center"/>
        <w:rPr>
          <w:rFonts w:ascii="Times New Roman" w:hAnsi="Times New Roman" w:cs="Times New Roman"/>
        </w:rPr>
      </w:pPr>
    </w:p>
    <w:p w:rsidR="00CE7FFA" w:rsidRDefault="00CE7FFA" w:rsidP="007213F6">
      <w:pPr>
        <w:spacing w:line="276" w:lineRule="auto"/>
        <w:jc w:val="center"/>
        <w:rPr>
          <w:rFonts w:ascii="Times New Roman" w:hAnsi="Times New Roman" w:cs="Times New Roman"/>
        </w:rPr>
      </w:pPr>
    </w:p>
    <w:p w:rsidR="00CE7FFA" w:rsidRDefault="00CE7FFA" w:rsidP="007213F6">
      <w:pPr>
        <w:spacing w:line="276" w:lineRule="auto"/>
        <w:jc w:val="center"/>
        <w:rPr>
          <w:rFonts w:ascii="Times New Roman" w:hAnsi="Times New Roman" w:cs="Times New Roman"/>
        </w:rPr>
      </w:pPr>
    </w:p>
    <w:p w:rsidR="00CE7FFA" w:rsidRDefault="00CE7FFA" w:rsidP="007213F6">
      <w:pPr>
        <w:spacing w:line="276" w:lineRule="auto"/>
        <w:jc w:val="center"/>
        <w:rPr>
          <w:rFonts w:ascii="Times New Roman" w:hAnsi="Times New Roman" w:cs="Times New Roman"/>
        </w:rPr>
      </w:pPr>
    </w:p>
    <w:p w:rsidR="00CE7FFA" w:rsidRDefault="00CE7FFA" w:rsidP="007213F6">
      <w:pPr>
        <w:spacing w:line="276" w:lineRule="auto"/>
        <w:jc w:val="center"/>
        <w:rPr>
          <w:rFonts w:ascii="Times New Roman" w:hAnsi="Times New Roman" w:cs="Times New Roman"/>
        </w:rPr>
      </w:pPr>
    </w:p>
    <w:p w:rsidR="00CE7FFA" w:rsidRDefault="00CE7FFA" w:rsidP="007213F6">
      <w:pPr>
        <w:spacing w:line="276" w:lineRule="auto"/>
        <w:jc w:val="center"/>
        <w:rPr>
          <w:rFonts w:ascii="Times New Roman" w:hAnsi="Times New Roman" w:cs="Times New Roman"/>
        </w:rPr>
      </w:pPr>
    </w:p>
    <w:p w:rsidR="00CE7FFA" w:rsidRDefault="00CE7FFA" w:rsidP="007213F6">
      <w:pPr>
        <w:spacing w:line="276" w:lineRule="auto"/>
        <w:jc w:val="center"/>
        <w:rPr>
          <w:rFonts w:ascii="Times New Roman" w:hAnsi="Times New Roman" w:cs="Times New Roman"/>
        </w:rPr>
      </w:pPr>
    </w:p>
    <w:p w:rsidR="00CE7FFA" w:rsidRDefault="00CE7FFA" w:rsidP="007213F6">
      <w:pPr>
        <w:spacing w:line="276" w:lineRule="auto"/>
        <w:jc w:val="center"/>
        <w:rPr>
          <w:rFonts w:ascii="Times New Roman" w:hAnsi="Times New Roman" w:cs="Times New Roman"/>
        </w:rPr>
      </w:pPr>
    </w:p>
    <w:p w:rsidR="00D86CAA" w:rsidRDefault="00D86CAA" w:rsidP="007213F6">
      <w:pPr>
        <w:spacing w:line="276" w:lineRule="auto"/>
        <w:jc w:val="center"/>
        <w:rPr>
          <w:rFonts w:ascii="Times New Roman" w:hAnsi="Times New Roman" w:cs="Times New Roman"/>
        </w:rPr>
      </w:pPr>
    </w:p>
    <w:p w:rsidR="00CE7FFA" w:rsidRDefault="00CE7FFA" w:rsidP="007213F6">
      <w:pPr>
        <w:spacing w:line="276" w:lineRule="auto"/>
        <w:jc w:val="center"/>
        <w:rPr>
          <w:rFonts w:ascii="Times New Roman" w:hAnsi="Times New Roman" w:cs="Times New Roman"/>
        </w:rPr>
      </w:pPr>
    </w:p>
    <w:p w:rsidR="00C067CB" w:rsidRDefault="00C067CB" w:rsidP="007213F6">
      <w:pPr>
        <w:spacing w:line="276" w:lineRule="auto"/>
        <w:jc w:val="center"/>
        <w:rPr>
          <w:rFonts w:ascii="Times New Roman" w:hAnsi="Times New Roman" w:cs="Times New Roman"/>
        </w:rPr>
      </w:pPr>
    </w:p>
    <w:p w:rsidR="007213F6" w:rsidRDefault="007213F6" w:rsidP="007213F6">
      <w:pPr>
        <w:spacing w:line="276" w:lineRule="auto"/>
        <w:jc w:val="center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lastRenderedPageBreak/>
        <w:t>Содержание</w:t>
      </w:r>
    </w:p>
    <w:p w:rsidR="007213F6" w:rsidRPr="00DA1850" w:rsidRDefault="007213F6" w:rsidP="007213F6">
      <w:pPr>
        <w:spacing w:line="276" w:lineRule="auto"/>
        <w:jc w:val="center"/>
        <w:rPr>
          <w:rFonts w:ascii="Times New Roman" w:hAnsi="Times New Roman" w:cs="Times New Roman"/>
        </w:rPr>
      </w:pPr>
    </w:p>
    <w:p w:rsidR="007213F6" w:rsidRPr="00D262AE" w:rsidRDefault="00B909DE" w:rsidP="007213F6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B909DE">
        <w:rPr>
          <w:rFonts w:ascii="Times New Roman" w:hAnsi="Times New Roman" w:cs="Times New Roman"/>
          <w:sz w:val="24"/>
          <w:szCs w:val="24"/>
        </w:rPr>
        <w:fldChar w:fldCharType="begin"/>
      </w:r>
      <w:r w:rsidR="007213F6" w:rsidRPr="00D262AE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B909DE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46503998" w:history="1">
        <w:r w:rsidR="007213F6">
          <w:rPr>
            <w:rStyle w:val="a3"/>
            <w:rFonts w:ascii="Times New Roman" w:hAnsi="Times New Roman"/>
            <w:noProof/>
            <w:sz w:val="24"/>
            <w:szCs w:val="24"/>
          </w:rPr>
          <w:t>П</w:t>
        </w:r>
        <w:r w:rsidR="007213F6" w:rsidRPr="00D262AE">
          <w:rPr>
            <w:rStyle w:val="a3"/>
            <w:rFonts w:ascii="Times New Roman" w:hAnsi="Times New Roman"/>
            <w:noProof/>
            <w:sz w:val="24"/>
            <w:szCs w:val="24"/>
          </w:rPr>
          <w:t>ояснительная записка</w:t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_Toc446503998 \h </w:instrTex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213F6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213F6" w:rsidRPr="00D262AE" w:rsidRDefault="00B909DE" w:rsidP="007213F6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503999" w:history="1">
        <w:r w:rsidR="007213F6">
          <w:rPr>
            <w:rStyle w:val="a3"/>
            <w:rFonts w:ascii="Times New Roman" w:hAnsi="Times New Roman"/>
            <w:noProof/>
            <w:sz w:val="24"/>
            <w:szCs w:val="24"/>
          </w:rPr>
          <w:t>О</w:t>
        </w:r>
        <w:r w:rsidR="007213F6" w:rsidRPr="00D262AE">
          <w:rPr>
            <w:rStyle w:val="a3"/>
            <w:rFonts w:ascii="Times New Roman" w:hAnsi="Times New Roman"/>
            <w:noProof/>
            <w:sz w:val="24"/>
            <w:szCs w:val="24"/>
          </w:rPr>
          <w:t>бщая характеристика учебной дисциплины «математика: алгебра и начала математического анализа; теометрия»</w:t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_Toc446503999 \h </w:instrTex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213F6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213F6" w:rsidRPr="00D262AE" w:rsidRDefault="00B909DE" w:rsidP="007213F6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504000" w:history="1">
        <w:r w:rsidR="007213F6">
          <w:rPr>
            <w:rStyle w:val="a3"/>
            <w:rFonts w:ascii="Times New Roman" w:hAnsi="Times New Roman"/>
            <w:noProof/>
            <w:sz w:val="24"/>
            <w:szCs w:val="24"/>
          </w:rPr>
          <w:t>М</w:t>
        </w:r>
        <w:r w:rsidR="007213F6" w:rsidRPr="00D262AE">
          <w:rPr>
            <w:rStyle w:val="a3"/>
            <w:rFonts w:ascii="Times New Roman" w:hAnsi="Times New Roman"/>
            <w:noProof/>
            <w:sz w:val="24"/>
            <w:szCs w:val="24"/>
          </w:rPr>
          <w:t>есто учебной дисциплины в учебном плане</w:t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_Toc446504000 \h </w:instrTex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213F6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213F6" w:rsidRPr="00D262AE" w:rsidRDefault="00B909DE" w:rsidP="007213F6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504001" w:history="1">
        <w:r w:rsidR="007213F6">
          <w:rPr>
            <w:rStyle w:val="a3"/>
            <w:rFonts w:ascii="Times New Roman" w:hAnsi="Times New Roman"/>
            <w:noProof/>
            <w:sz w:val="24"/>
            <w:szCs w:val="24"/>
          </w:rPr>
          <w:t>Р</w:t>
        </w:r>
        <w:r w:rsidR="007213F6" w:rsidRPr="00D262AE">
          <w:rPr>
            <w:rStyle w:val="a3"/>
            <w:rFonts w:ascii="Times New Roman" w:hAnsi="Times New Roman"/>
            <w:noProof/>
            <w:sz w:val="24"/>
            <w:szCs w:val="24"/>
          </w:rPr>
          <w:t>езультаты освоения учебной дисциплины</w:t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_Toc446504001 \h </w:instrTex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213F6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213F6" w:rsidRPr="00D262AE" w:rsidRDefault="00B909DE" w:rsidP="007213F6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504002" w:history="1">
        <w:r w:rsidR="007213F6">
          <w:rPr>
            <w:rStyle w:val="a3"/>
            <w:rFonts w:ascii="Times New Roman" w:hAnsi="Times New Roman"/>
            <w:noProof/>
            <w:sz w:val="24"/>
            <w:szCs w:val="24"/>
          </w:rPr>
          <w:t>С</w:t>
        </w:r>
        <w:r w:rsidR="007213F6" w:rsidRPr="00D262AE">
          <w:rPr>
            <w:rStyle w:val="a3"/>
            <w:rFonts w:ascii="Times New Roman" w:hAnsi="Times New Roman"/>
            <w:noProof/>
            <w:sz w:val="24"/>
            <w:szCs w:val="24"/>
          </w:rPr>
          <w:t>одержание учебной дисциплины</w:t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_Toc446504002 \h </w:instrTex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213F6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213F6" w:rsidRPr="00D262AE" w:rsidRDefault="00B909DE" w:rsidP="007213F6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504003" w:history="1">
        <w:r w:rsidR="007213F6">
          <w:rPr>
            <w:rStyle w:val="a3"/>
            <w:rFonts w:ascii="Times New Roman" w:hAnsi="Times New Roman"/>
            <w:noProof/>
            <w:sz w:val="24"/>
            <w:szCs w:val="24"/>
          </w:rPr>
          <w:t>А</w:t>
        </w:r>
        <w:r w:rsidR="007213F6" w:rsidRPr="00D262AE">
          <w:rPr>
            <w:rStyle w:val="a3"/>
            <w:rFonts w:ascii="Times New Roman" w:hAnsi="Times New Roman"/>
            <w:noProof/>
            <w:sz w:val="24"/>
            <w:szCs w:val="24"/>
          </w:rPr>
          <w:t>лгебра</w:t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_Toc446504003 \h </w:instrTex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213F6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213F6" w:rsidRPr="00D262AE" w:rsidRDefault="00B909DE" w:rsidP="007213F6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504004" w:history="1">
        <w:r w:rsidR="007213F6">
          <w:rPr>
            <w:rStyle w:val="a3"/>
            <w:rFonts w:ascii="Times New Roman" w:hAnsi="Times New Roman"/>
            <w:noProof/>
            <w:sz w:val="24"/>
            <w:szCs w:val="24"/>
          </w:rPr>
          <w:t>О</w:t>
        </w:r>
        <w:r w:rsidR="007213F6" w:rsidRPr="00D262AE">
          <w:rPr>
            <w:rStyle w:val="a3"/>
            <w:rFonts w:ascii="Times New Roman" w:hAnsi="Times New Roman"/>
            <w:noProof/>
            <w:sz w:val="24"/>
            <w:szCs w:val="24"/>
          </w:rPr>
          <w:t>сновы тригонометрии</w:t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_Toc446504004 \h </w:instrTex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213F6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213F6" w:rsidRPr="00D262AE" w:rsidRDefault="00B909DE" w:rsidP="007213F6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504005" w:history="1">
        <w:r w:rsidR="007213F6">
          <w:rPr>
            <w:rStyle w:val="a3"/>
            <w:rFonts w:ascii="Times New Roman" w:hAnsi="Times New Roman"/>
            <w:noProof/>
            <w:sz w:val="24"/>
            <w:szCs w:val="24"/>
          </w:rPr>
          <w:t>Ф</w:t>
        </w:r>
        <w:r w:rsidR="007213F6" w:rsidRPr="00D262AE">
          <w:rPr>
            <w:rStyle w:val="a3"/>
            <w:rFonts w:ascii="Times New Roman" w:hAnsi="Times New Roman"/>
            <w:noProof/>
            <w:sz w:val="24"/>
            <w:szCs w:val="24"/>
          </w:rPr>
          <w:t>ункции, их свойства и графики</w:t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_Toc446504005 \h </w:instrTex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213F6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213F6" w:rsidRPr="00D262AE" w:rsidRDefault="00B909DE" w:rsidP="007213F6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504006" w:history="1">
        <w:r w:rsidR="007213F6">
          <w:rPr>
            <w:rStyle w:val="a3"/>
            <w:rFonts w:ascii="Times New Roman" w:hAnsi="Times New Roman"/>
            <w:noProof/>
            <w:sz w:val="24"/>
            <w:szCs w:val="24"/>
          </w:rPr>
          <w:t>Н</w:t>
        </w:r>
        <w:r w:rsidR="007213F6" w:rsidRPr="00D262AE">
          <w:rPr>
            <w:rStyle w:val="a3"/>
            <w:rFonts w:ascii="Times New Roman" w:hAnsi="Times New Roman"/>
            <w:noProof/>
            <w:sz w:val="24"/>
            <w:szCs w:val="24"/>
          </w:rPr>
          <w:t>ачала математического анализа</w:t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_Toc446504006 \h </w:instrTex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213F6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213F6" w:rsidRPr="00D262AE" w:rsidRDefault="00B909DE" w:rsidP="007213F6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504007" w:history="1">
        <w:r w:rsidR="007213F6">
          <w:rPr>
            <w:rStyle w:val="a3"/>
            <w:rFonts w:ascii="Times New Roman" w:hAnsi="Times New Roman"/>
            <w:noProof/>
            <w:sz w:val="24"/>
            <w:szCs w:val="24"/>
          </w:rPr>
          <w:t>У</w:t>
        </w:r>
        <w:r w:rsidR="007213F6" w:rsidRPr="00D262AE">
          <w:rPr>
            <w:rStyle w:val="a3"/>
            <w:rFonts w:ascii="Times New Roman" w:hAnsi="Times New Roman"/>
            <w:noProof/>
            <w:sz w:val="24"/>
            <w:szCs w:val="24"/>
          </w:rPr>
          <w:t>равнения и неравенства</w:t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_Toc446504007 \h </w:instrTex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213F6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213F6" w:rsidRPr="00D262AE" w:rsidRDefault="00B909DE" w:rsidP="007213F6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504008" w:history="1">
        <w:r w:rsidR="007213F6">
          <w:rPr>
            <w:rStyle w:val="a3"/>
            <w:rFonts w:ascii="Times New Roman" w:hAnsi="Times New Roman"/>
            <w:noProof/>
            <w:sz w:val="24"/>
            <w:szCs w:val="24"/>
          </w:rPr>
          <w:t>К</w:t>
        </w:r>
        <w:r w:rsidR="007213F6" w:rsidRPr="00D262AE">
          <w:rPr>
            <w:rStyle w:val="a3"/>
            <w:rFonts w:ascii="Times New Roman" w:hAnsi="Times New Roman"/>
            <w:noProof/>
            <w:sz w:val="24"/>
            <w:szCs w:val="24"/>
          </w:rPr>
          <w:t>омбинаторика, статистика и теория вероятностей</w:t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_Toc446504008 \h </w:instrTex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213F6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213F6" w:rsidRPr="00D262AE" w:rsidRDefault="00B909DE" w:rsidP="007213F6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504009" w:history="1">
        <w:r w:rsidR="007213F6">
          <w:rPr>
            <w:rStyle w:val="a3"/>
            <w:rFonts w:ascii="Times New Roman" w:hAnsi="Times New Roman"/>
            <w:noProof/>
            <w:sz w:val="24"/>
            <w:szCs w:val="24"/>
          </w:rPr>
          <w:t>Г</w:t>
        </w:r>
        <w:r w:rsidR="007213F6" w:rsidRPr="00D262AE">
          <w:rPr>
            <w:rStyle w:val="a3"/>
            <w:rFonts w:ascii="Times New Roman" w:hAnsi="Times New Roman"/>
            <w:noProof/>
            <w:sz w:val="24"/>
            <w:szCs w:val="24"/>
          </w:rPr>
          <w:t>еометрия</w:t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_Toc446504009 \h </w:instrTex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213F6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213F6" w:rsidRPr="00D262AE" w:rsidRDefault="00B909DE" w:rsidP="007213F6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504010" w:history="1">
        <w:r w:rsidR="007213F6">
          <w:rPr>
            <w:rStyle w:val="a3"/>
            <w:rFonts w:ascii="Times New Roman" w:hAnsi="Times New Roman"/>
            <w:noProof/>
            <w:sz w:val="24"/>
            <w:szCs w:val="24"/>
          </w:rPr>
          <w:t>Т</w:t>
        </w:r>
        <w:r w:rsidR="007213F6" w:rsidRPr="00D262AE">
          <w:rPr>
            <w:rStyle w:val="a3"/>
            <w:rFonts w:ascii="Times New Roman" w:hAnsi="Times New Roman"/>
            <w:noProof/>
            <w:sz w:val="24"/>
            <w:szCs w:val="24"/>
          </w:rPr>
          <w:t>ематическое планирование</w:t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_Toc446504010 \h </w:instrTex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213F6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213F6" w:rsidRPr="00D262AE" w:rsidRDefault="00B909DE" w:rsidP="007213F6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504011" w:history="1">
        <w:r w:rsidR="007213F6">
          <w:rPr>
            <w:rStyle w:val="a3"/>
            <w:rFonts w:ascii="Times New Roman" w:hAnsi="Times New Roman"/>
            <w:noProof/>
            <w:sz w:val="24"/>
            <w:szCs w:val="24"/>
          </w:rPr>
          <w:t>Т</w:t>
        </w:r>
        <w:r w:rsidR="007213F6" w:rsidRPr="00D262AE">
          <w:rPr>
            <w:rStyle w:val="a3"/>
            <w:rFonts w:ascii="Times New Roman" w:hAnsi="Times New Roman"/>
            <w:noProof/>
            <w:sz w:val="24"/>
            <w:szCs w:val="24"/>
          </w:rPr>
          <w:t>ехнический, социально-экономический профили профессионального образования</w:t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_Toc446504011 \h </w:instrTex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213F6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213F6" w:rsidRPr="00D262AE" w:rsidRDefault="00B909DE" w:rsidP="007213F6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504012" w:history="1">
        <w:r w:rsidR="007213F6">
          <w:rPr>
            <w:rStyle w:val="a3"/>
            <w:rFonts w:ascii="Times New Roman" w:hAnsi="Times New Roman"/>
            <w:noProof/>
            <w:sz w:val="24"/>
            <w:szCs w:val="24"/>
          </w:rPr>
          <w:t>П</w:t>
        </w:r>
        <w:r w:rsidR="007213F6" w:rsidRPr="00D262AE">
          <w:rPr>
            <w:rStyle w:val="a3"/>
            <w:rFonts w:ascii="Times New Roman" w:hAnsi="Times New Roman"/>
            <w:noProof/>
            <w:sz w:val="24"/>
            <w:szCs w:val="24"/>
          </w:rPr>
          <w:t>римерный тематический план</w:t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_Toc446504012 \h </w:instrTex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213F6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213F6" w:rsidRPr="00D262AE" w:rsidRDefault="00B909DE" w:rsidP="007213F6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504013" w:history="1">
        <w:r w:rsidR="007213F6">
          <w:rPr>
            <w:rStyle w:val="a3"/>
            <w:rFonts w:ascii="Times New Roman" w:hAnsi="Times New Roman"/>
            <w:noProof/>
            <w:sz w:val="24"/>
            <w:szCs w:val="24"/>
          </w:rPr>
          <w:t>Е</w:t>
        </w:r>
        <w:r w:rsidR="007213F6" w:rsidRPr="00D262AE">
          <w:rPr>
            <w:rStyle w:val="a3"/>
            <w:rFonts w:ascii="Times New Roman" w:hAnsi="Times New Roman"/>
            <w:noProof/>
            <w:sz w:val="24"/>
            <w:szCs w:val="24"/>
          </w:rPr>
          <w:t>стественно-научный, гуманитарный профили профессионального образования</w:t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_Toc446504013 \h </w:instrTex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213F6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213F6" w:rsidRPr="00D262AE" w:rsidRDefault="00B909DE" w:rsidP="007213F6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504014" w:history="1">
        <w:r w:rsidR="007213F6">
          <w:rPr>
            <w:rStyle w:val="a3"/>
            <w:rFonts w:ascii="Times New Roman" w:hAnsi="Times New Roman"/>
            <w:noProof/>
            <w:sz w:val="24"/>
            <w:szCs w:val="24"/>
          </w:rPr>
          <w:t>П</w:t>
        </w:r>
        <w:r w:rsidR="007213F6" w:rsidRPr="00D262AE">
          <w:rPr>
            <w:rStyle w:val="a3"/>
            <w:rFonts w:ascii="Times New Roman" w:hAnsi="Times New Roman"/>
            <w:noProof/>
            <w:sz w:val="24"/>
            <w:szCs w:val="24"/>
          </w:rPr>
          <w:t>римерный тематический план</w:t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_Toc446504014 \h </w:instrTex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213F6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213F6" w:rsidRPr="00D262AE" w:rsidRDefault="00B909DE" w:rsidP="007213F6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504015" w:history="1">
        <w:r w:rsidR="007213F6">
          <w:rPr>
            <w:rStyle w:val="a3"/>
            <w:rFonts w:ascii="Times New Roman" w:hAnsi="Times New Roman"/>
            <w:noProof/>
            <w:sz w:val="24"/>
            <w:szCs w:val="24"/>
          </w:rPr>
          <w:t>Х</w:t>
        </w:r>
        <w:r w:rsidR="007213F6" w:rsidRPr="00D262AE">
          <w:rPr>
            <w:rStyle w:val="a3"/>
            <w:rFonts w:ascii="Times New Roman" w:hAnsi="Times New Roman"/>
            <w:noProof/>
            <w:sz w:val="24"/>
            <w:szCs w:val="24"/>
          </w:rPr>
          <w:t>арактеристика основных видов учебной деятельности студентов</w:t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_Toc446504015 \h </w:instrTex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213F6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213F6" w:rsidRPr="00D262AE" w:rsidRDefault="00B909DE" w:rsidP="007213F6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504016" w:history="1">
        <w:r w:rsidR="007213F6">
          <w:rPr>
            <w:rStyle w:val="a3"/>
            <w:rFonts w:ascii="Times New Roman" w:hAnsi="Times New Roman"/>
            <w:noProof/>
            <w:sz w:val="24"/>
            <w:szCs w:val="24"/>
          </w:rPr>
          <w:t>У</w:t>
        </w:r>
        <w:r w:rsidR="007213F6" w:rsidRPr="00D262AE">
          <w:rPr>
            <w:rStyle w:val="a3"/>
            <w:rFonts w:ascii="Times New Roman" w:hAnsi="Times New Roman"/>
            <w:noProof/>
            <w:sz w:val="24"/>
            <w:szCs w:val="24"/>
          </w:rPr>
          <w:t>чебно-методическое и материально-техническое обеспечение программы учебной дисциплины «математика: алгебра и начала математического анализа; геометрия»</w:t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_Toc446504016 \h </w:instrTex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213F6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213F6" w:rsidRPr="00D262AE" w:rsidRDefault="00B909DE" w:rsidP="007213F6">
      <w:pPr>
        <w:pStyle w:val="12"/>
        <w:tabs>
          <w:tab w:val="right" w:leader="dot" w:pos="9911"/>
        </w:tabs>
        <w:spacing w:before="0" w:after="0" w:line="276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446504017" w:history="1">
        <w:r w:rsidR="007213F6">
          <w:rPr>
            <w:rStyle w:val="a3"/>
            <w:rFonts w:ascii="Times New Roman" w:hAnsi="Times New Roman"/>
            <w:noProof/>
            <w:sz w:val="24"/>
            <w:szCs w:val="24"/>
          </w:rPr>
          <w:t>Р</w:t>
        </w:r>
        <w:r w:rsidR="007213F6" w:rsidRPr="00D262AE">
          <w:rPr>
            <w:rStyle w:val="a3"/>
            <w:rFonts w:ascii="Times New Roman" w:hAnsi="Times New Roman"/>
            <w:noProof/>
            <w:sz w:val="24"/>
            <w:szCs w:val="24"/>
          </w:rPr>
          <w:t>екомендуемая литература</w:t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7213F6"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_Toc446504017 \h </w:instrTex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7213F6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Pr="00D262A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213F6" w:rsidRDefault="00B909DE" w:rsidP="007213F6">
      <w:pPr>
        <w:spacing w:line="276" w:lineRule="auto"/>
        <w:jc w:val="both"/>
        <w:rPr>
          <w:rFonts w:ascii="Times New Roman" w:hAnsi="Times New Roman" w:cs="Times New Roman"/>
        </w:rPr>
      </w:pPr>
      <w:r w:rsidRPr="00D262AE">
        <w:rPr>
          <w:rFonts w:ascii="Times New Roman" w:hAnsi="Times New Roman" w:cs="Times New Roman"/>
        </w:rPr>
        <w:fldChar w:fldCharType="end"/>
      </w:r>
    </w:p>
    <w:p w:rsidR="007213F6" w:rsidRDefault="007213F6" w:rsidP="007213F6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213F6" w:rsidRDefault="007213F6" w:rsidP="007213F6">
      <w:pPr>
        <w:pStyle w:val="1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1" w:name="_Toc446503998"/>
      <w:r w:rsidRPr="00201669">
        <w:rPr>
          <w:rFonts w:ascii="Times New Roman" w:hAnsi="Times New Roman"/>
          <w:caps/>
          <w:sz w:val="24"/>
          <w:szCs w:val="24"/>
        </w:rPr>
        <w:lastRenderedPageBreak/>
        <w:t>пояснительная ЗАПИСКА</w:t>
      </w:r>
      <w:bookmarkEnd w:id="1"/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</w:p>
    <w:p w:rsidR="007213F6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Программа общеобразовательной учебной дисциплина «Математика»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1B6E5E" w:rsidRDefault="00560F9F" w:rsidP="001B6E5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Рабочая программа общеобразовательной дисциплины </w:t>
      </w:r>
      <w:r w:rsidRPr="00DA1850">
        <w:rPr>
          <w:rFonts w:ascii="Times New Roman" w:hAnsi="Times New Roman" w:cs="Times New Roman"/>
        </w:rPr>
        <w:t>«Математика»</w:t>
      </w:r>
      <w:r>
        <w:rPr>
          <w:rFonts w:ascii="Times New Roman" w:hAnsi="Times New Roman" w:cs="Times New Roman"/>
        </w:rPr>
        <w:t xml:space="preserve"> составлена с учетом</w:t>
      </w:r>
      <w:r>
        <w:rPr>
          <w:rFonts w:ascii="Times New Roman" w:eastAsiaTheme="minorHAnsi" w:hAnsi="Times New Roman" w:cs="Times New Roman"/>
          <w:lang w:eastAsia="en-US"/>
        </w:rPr>
        <w:t xml:space="preserve"> следующие документы: </w:t>
      </w:r>
    </w:p>
    <w:p w:rsidR="00560F9F" w:rsidRPr="001B6E5E" w:rsidRDefault="00560F9F" w:rsidP="001B6E5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560F9F">
        <w:rPr>
          <w:rFonts w:ascii="Times New Roman" w:eastAsiaTheme="minorHAnsi" w:hAnsi="Times New Roman" w:cs="Times New Roman"/>
          <w:color w:val="auto"/>
          <w:lang w:eastAsia="en-US"/>
        </w:rPr>
        <w:t>С учетом Концепции преподавателя математики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в Российской  Федерации утвержденной распоряжением Правительства Российской  Федерации от 9 апреля 2016г. </w:t>
      </w:r>
      <w:r w:rsidR="001B6E5E">
        <w:rPr>
          <w:rFonts w:ascii="Times New Roman" w:eastAsiaTheme="minorHAnsi" w:hAnsi="Times New Roman" w:cs="Times New Roman"/>
          <w:color w:val="auto"/>
          <w:lang w:eastAsia="en-US"/>
        </w:rPr>
        <w:t>№637-р, и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2016г. №2/16-з);</w:t>
      </w:r>
    </w:p>
    <w:p w:rsidR="001B6E5E" w:rsidRDefault="001B6E5E" w:rsidP="001B6E5E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Федеральный закон Федеральный закон Российской Федерации от 29.12.2012 г. </w:t>
      </w:r>
      <w:r>
        <w:rPr>
          <w:rFonts w:ascii="Segoe UI Symbol" w:eastAsiaTheme="minorHAnsi" w:hAnsi="Segoe UI Symbol" w:cs="Segoe UI Symbol"/>
          <w:color w:val="auto"/>
          <w:lang w:eastAsia="en-US"/>
        </w:rPr>
        <w:t>№</w:t>
      </w:r>
      <w:r w:rsidRPr="001B6E5E">
        <w:rPr>
          <w:rFonts w:ascii="Times New Roman" w:eastAsiaTheme="minorHAnsi" w:hAnsi="Times New Roman" w:cs="Times New Roman"/>
          <w:color w:val="auto"/>
          <w:lang w:eastAsia="en-US"/>
        </w:rPr>
        <w:t xml:space="preserve"> 273-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ФЗ </w:t>
      </w:r>
      <w:r w:rsidRPr="001B6E5E">
        <w:rPr>
          <w:rFonts w:ascii="Times New Roman" w:eastAsiaTheme="minorHAnsi" w:hAnsi="Times New Roman" w:cs="Times New Roman"/>
          <w:color w:val="auto"/>
          <w:lang w:eastAsia="en-US"/>
        </w:rPr>
        <w:t>«</w:t>
      </w:r>
      <w:r>
        <w:rPr>
          <w:rFonts w:ascii="Times New Roman" w:eastAsiaTheme="minorHAnsi" w:hAnsi="Times New Roman" w:cs="Times New Roman"/>
          <w:color w:val="auto"/>
          <w:lang w:eastAsia="en-US"/>
        </w:rPr>
        <w:t>Об образовании в Российской Федерации</w:t>
      </w:r>
      <w:r w:rsidRPr="001B6E5E">
        <w:rPr>
          <w:rFonts w:ascii="Times New Roman" w:eastAsiaTheme="minorHAnsi" w:hAnsi="Times New Roman" w:cs="Times New Roman"/>
          <w:color w:val="auto"/>
          <w:lang w:eastAsia="en-US"/>
        </w:rPr>
        <w:t>» (</w:t>
      </w:r>
      <w:r>
        <w:rPr>
          <w:rFonts w:ascii="Times New Roman" w:eastAsiaTheme="minorHAnsi" w:hAnsi="Times New Roman" w:cs="Times New Roman"/>
          <w:color w:val="auto"/>
          <w:lang w:eastAsia="en-US"/>
        </w:rPr>
        <w:t>далее Федеральный закон об образовании);</w:t>
      </w:r>
    </w:p>
    <w:p w:rsidR="001B6E5E" w:rsidRPr="001B6E5E" w:rsidRDefault="001B6E5E" w:rsidP="001B6E5E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Требования ФГОС среднего общего образования, предъявляемые к структуре, содержанию и результатам освоения учебной дисциплины </w:t>
      </w:r>
      <w:r w:rsidRPr="001B6E5E">
        <w:rPr>
          <w:rFonts w:ascii="Times New Roman" w:eastAsiaTheme="minorHAnsi" w:hAnsi="Times New Roman" w:cs="Times New Roman"/>
          <w:color w:val="auto"/>
          <w:lang w:eastAsia="en-US"/>
        </w:rPr>
        <w:t>«</w:t>
      </w:r>
      <w:r>
        <w:rPr>
          <w:rFonts w:ascii="Times New Roman" w:eastAsiaTheme="minorHAnsi" w:hAnsi="Times New Roman" w:cs="Times New Roman"/>
          <w:color w:val="auto"/>
          <w:lang w:eastAsia="en-US"/>
        </w:rPr>
        <w:t>Математика</w:t>
      </w:r>
      <w:r w:rsidRPr="001B6E5E">
        <w:rPr>
          <w:rFonts w:ascii="Times New Roman" w:eastAsiaTheme="minorHAnsi" w:hAnsi="Times New Roman" w:cs="Times New Roman"/>
          <w:color w:val="auto"/>
          <w:lang w:eastAsia="en-US"/>
        </w:rPr>
        <w:t xml:space="preserve">»,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</w:t>
      </w:r>
      <w:r>
        <w:rPr>
          <w:rFonts w:ascii="Segoe UI Symbol" w:eastAsiaTheme="minorHAnsi" w:hAnsi="Segoe UI Symbol" w:cs="Segoe UI Symbol"/>
          <w:color w:val="auto"/>
          <w:lang w:eastAsia="en-US"/>
        </w:rPr>
        <w:t>№</w:t>
      </w:r>
      <w:r w:rsidRPr="001B6E5E">
        <w:rPr>
          <w:rFonts w:ascii="Times New Roman" w:eastAsiaTheme="minorHAnsi" w:hAnsi="Times New Roman" w:cs="Times New Roman"/>
          <w:color w:val="auto"/>
          <w:lang w:eastAsia="en-US"/>
        </w:rPr>
        <w:t xml:space="preserve"> 06-259);</w:t>
      </w:r>
    </w:p>
    <w:p w:rsidR="001B6E5E" w:rsidRPr="001B6E5E" w:rsidRDefault="001B6E5E" w:rsidP="001B6E5E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</w:t>
      </w:r>
      <w:r>
        <w:rPr>
          <w:rFonts w:ascii="Times New Roman" w:eastAsiaTheme="minorHAnsi" w:hAnsi="Times New Roman" w:cs="Times New Roman"/>
          <w:color w:val="38383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реализующих программы общего образования (письмо Минобрнауки России от 17.03.2015г. </w:t>
      </w:r>
      <w:r>
        <w:rPr>
          <w:rFonts w:ascii="Segoe UI Symbol" w:eastAsiaTheme="minorHAnsi" w:hAnsi="Segoe UI Symbol" w:cs="Segoe UI Symbol"/>
          <w:color w:val="auto"/>
          <w:lang w:eastAsia="en-US"/>
        </w:rPr>
        <w:t>№</w:t>
      </w:r>
      <w:r w:rsidRPr="001B6E5E">
        <w:rPr>
          <w:rFonts w:ascii="Times New Roman" w:eastAsiaTheme="minorHAnsi" w:hAnsi="Times New Roman" w:cs="Times New Roman"/>
          <w:color w:val="auto"/>
          <w:lang w:eastAsia="en-US"/>
        </w:rPr>
        <w:t xml:space="preserve"> 06-259);</w:t>
      </w:r>
    </w:p>
    <w:p w:rsidR="001B6E5E" w:rsidRPr="001B6E5E" w:rsidRDefault="001B6E5E" w:rsidP="001B6E5E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Приказ Минобрнауки России от 14 июня 2013 г. </w:t>
      </w:r>
      <w:r>
        <w:rPr>
          <w:rFonts w:ascii="Segoe UI Symbol" w:eastAsiaTheme="minorHAnsi" w:hAnsi="Segoe UI Symbol" w:cs="Segoe UI Symbol"/>
          <w:color w:val="auto"/>
          <w:lang w:eastAsia="en-US"/>
        </w:rPr>
        <w:t>№</w:t>
      </w:r>
      <w:r w:rsidRPr="001B6E5E">
        <w:rPr>
          <w:rFonts w:ascii="Times New Roman" w:eastAsiaTheme="minorHAnsi" w:hAnsi="Times New Roman" w:cs="Times New Roman"/>
          <w:color w:val="auto"/>
          <w:lang w:eastAsia="en-US"/>
        </w:rPr>
        <w:t xml:space="preserve"> 464 «</w:t>
      </w:r>
      <w:r>
        <w:rPr>
          <w:rFonts w:ascii="Times New Roman" w:eastAsiaTheme="minorHAnsi" w:hAnsi="Times New Roman" w:cs="Times New Roman"/>
          <w:color w:val="auto"/>
          <w:lang w:eastAsia="en-US"/>
        </w:rPr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 w:rsidRPr="001B6E5E">
        <w:rPr>
          <w:rFonts w:ascii="Times New Roman" w:eastAsiaTheme="minorHAnsi" w:hAnsi="Times New Roman" w:cs="Times New Roman"/>
          <w:color w:val="auto"/>
          <w:lang w:eastAsia="en-US"/>
        </w:rPr>
        <w:t>»;</w:t>
      </w:r>
    </w:p>
    <w:p w:rsidR="001B6E5E" w:rsidRPr="001B6E5E" w:rsidRDefault="001B6E5E" w:rsidP="001B6E5E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Приказ Минобрнауки России от 15 декабря 2014 г. </w:t>
      </w:r>
      <w:r>
        <w:rPr>
          <w:rFonts w:ascii="Segoe UI Symbol" w:eastAsiaTheme="minorHAnsi" w:hAnsi="Segoe UI Symbol" w:cs="Segoe UI Symbol"/>
          <w:color w:val="auto"/>
          <w:lang w:eastAsia="en-US"/>
        </w:rPr>
        <w:t>№</w:t>
      </w:r>
      <w:r w:rsidRPr="001B6E5E">
        <w:rPr>
          <w:rFonts w:ascii="Times New Roman" w:eastAsiaTheme="minorHAnsi" w:hAnsi="Times New Roman" w:cs="Times New Roman"/>
          <w:color w:val="auto"/>
          <w:lang w:eastAsia="en-US"/>
        </w:rPr>
        <w:t>1580 «</w:t>
      </w:r>
      <w:r>
        <w:rPr>
          <w:rFonts w:ascii="Times New Roman" w:eastAsiaTheme="minorHAnsi" w:hAnsi="Times New Roman" w:cs="Times New Roman"/>
          <w:color w:val="auto"/>
          <w:lang w:eastAsia="en-US"/>
        </w:rPr>
        <w:t>О внесении изменений в порядок организации и осуществлени</w:t>
      </w:r>
      <w:r w:rsidR="0062608B">
        <w:rPr>
          <w:rFonts w:ascii="Times New Roman" w:eastAsiaTheme="minorHAnsi" w:hAnsi="Times New Roman" w:cs="Times New Roman"/>
          <w:color w:val="auto"/>
          <w:lang w:eastAsia="en-US"/>
        </w:rPr>
        <w:t xml:space="preserve">я образовательной деятельности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</w:t>
      </w:r>
      <w:r>
        <w:rPr>
          <w:rFonts w:ascii="Segoe UI Symbol" w:eastAsiaTheme="minorHAnsi" w:hAnsi="Segoe UI Symbol" w:cs="Segoe UI Symbol"/>
          <w:color w:val="auto"/>
          <w:lang w:eastAsia="en-US"/>
        </w:rPr>
        <w:t>№</w:t>
      </w:r>
      <w:r w:rsidRPr="001B6E5E">
        <w:rPr>
          <w:rFonts w:ascii="Times New Roman" w:eastAsiaTheme="minorHAnsi" w:hAnsi="Times New Roman" w:cs="Times New Roman"/>
          <w:color w:val="auto"/>
          <w:lang w:eastAsia="en-US"/>
        </w:rPr>
        <w:t xml:space="preserve"> 464»;</w:t>
      </w:r>
    </w:p>
    <w:p w:rsidR="001B6E5E" w:rsidRPr="001B6E5E" w:rsidRDefault="001B6E5E" w:rsidP="001B6E5E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Приказ Минобрнауки России от 16 августа 2013 г. </w:t>
      </w:r>
      <w:r>
        <w:rPr>
          <w:rFonts w:ascii="Segoe UI Symbol" w:eastAsiaTheme="minorHAnsi" w:hAnsi="Segoe UI Symbol" w:cs="Segoe UI Symbol"/>
          <w:color w:val="auto"/>
          <w:lang w:eastAsia="en-US"/>
        </w:rPr>
        <w:t>№</w:t>
      </w:r>
      <w:r w:rsidRPr="001B6E5E">
        <w:rPr>
          <w:rFonts w:ascii="Times New Roman" w:eastAsiaTheme="minorHAnsi" w:hAnsi="Times New Roman" w:cs="Times New Roman"/>
          <w:color w:val="auto"/>
          <w:lang w:eastAsia="en-US"/>
        </w:rPr>
        <w:t xml:space="preserve"> 968 «</w:t>
      </w:r>
      <w:r>
        <w:rPr>
          <w:rFonts w:ascii="Times New Roman" w:eastAsiaTheme="minorHAnsi" w:hAnsi="Times New Roman" w:cs="Times New Roman"/>
          <w:color w:val="auto"/>
          <w:lang w:eastAsia="en-US"/>
        </w:rPr>
        <w:t>Об утверждении порядка проведения государственной итоговой аттестации по образовательным программам среднего профессионального образования</w:t>
      </w:r>
      <w:r w:rsidRPr="001B6E5E">
        <w:rPr>
          <w:rFonts w:ascii="Times New Roman" w:eastAsiaTheme="minorHAnsi" w:hAnsi="Times New Roman" w:cs="Times New Roman"/>
          <w:color w:val="auto"/>
          <w:lang w:eastAsia="en-US"/>
        </w:rPr>
        <w:t>»;</w:t>
      </w:r>
    </w:p>
    <w:p w:rsidR="00F47C6D" w:rsidRDefault="001B6E5E" w:rsidP="00F47C6D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Письмо Минобрнауки России, федеральной службы по надзору в сфере образования и науки от 17 февраля 2014 г. </w:t>
      </w:r>
      <w:r>
        <w:rPr>
          <w:rFonts w:ascii="Segoe UI Symbol" w:eastAsiaTheme="minorHAnsi" w:hAnsi="Segoe UI Symbol" w:cs="Segoe UI Symbol"/>
          <w:color w:val="auto"/>
          <w:lang w:eastAsia="en-US"/>
        </w:rPr>
        <w:t>№</w:t>
      </w:r>
      <w:r w:rsidRPr="001B6E5E">
        <w:rPr>
          <w:rFonts w:ascii="Times New Roman" w:eastAsiaTheme="minorHAnsi" w:hAnsi="Times New Roman" w:cs="Times New Roman"/>
          <w:color w:val="auto"/>
          <w:lang w:eastAsia="en-US"/>
        </w:rPr>
        <w:t xml:space="preserve"> 02-68 « </w:t>
      </w:r>
      <w:r>
        <w:rPr>
          <w:rFonts w:ascii="Times New Roman" w:eastAsiaTheme="minorHAnsi" w:hAnsi="Times New Roman" w:cs="Times New Roman"/>
          <w:color w:val="auto"/>
          <w:lang w:eastAsia="en-US"/>
        </w:rPr>
        <w:t>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</w:t>
      </w:r>
      <w:r w:rsidR="00F47C6D">
        <w:rPr>
          <w:rFonts w:ascii="Times New Roman" w:eastAsiaTheme="minorHAnsi" w:hAnsi="Times New Roman" w:cs="Times New Roman"/>
          <w:color w:val="auto"/>
          <w:lang w:eastAsia="en-US"/>
        </w:rPr>
        <w:t>»;</w:t>
      </w:r>
    </w:p>
    <w:p w:rsidR="001B6E5E" w:rsidRPr="00560F9F" w:rsidRDefault="001B6E5E" w:rsidP="00F47C6D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Примерная программа общеобразовательной учебной дисциплины </w:t>
      </w:r>
      <w:r w:rsidRPr="001B6E5E">
        <w:rPr>
          <w:rFonts w:ascii="Times New Roman" w:eastAsiaTheme="minorHAnsi" w:hAnsi="Times New Roman" w:cs="Times New Roman"/>
          <w:color w:val="auto"/>
          <w:lang w:eastAsia="en-US"/>
        </w:rPr>
        <w:t>«</w:t>
      </w:r>
      <w:r>
        <w:rPr>
          <w:rFonts w:ascii="Times New Roman" w:eastAsiaTheme="minorHAnsi" w:hAnsi="Times New Roman" w:cs="Times New Roman"/>
          <w:color w:val="auto"/>
          <w:lang w:eastAsia="en-US"/>
        </w:rPr>
        <w:t>Математика</w:t>
      </w:r>
      <w:r w:rsidRPr="001B6E5E">
        <w:rPr>
          <w:rFonts w:ascii="Times New Roman" w:eastAsiaTheme="minorHAnsi" w:hAnsi="Times New Roman" w:cs="Times New Roman"/>
          <w:color w:val="auto"/>
          <w:lang w:eastAsia="en-US"/>
        </w:rPr>
        <w:t xml:space="preserve">»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для профессиональных образовательных организаций рекомендованная ФГАУ </w:t>
      </w:r>
      <w:r w:rsidRPr="001B6E5E">
        <w:rPr>
          <w:rFonts w:ascii="Times New Roman" w:eastAsiaTheme="minorHAnsi" w:hAnsi="Times New Roman" w:cs="Times New Roman"/>
          <w:color w:val="auto"/>
          <w:lang w:eastAsia="en-US"/>
        </w:rPr>
        <w:t>«</w:t>
      </w:r>
      <w:r>
        <w:rPr>
          <w:rFonts w:ascii="Times New Roman" w:eastAsiaTheme="minorHAnsi" w:hAnsi="Times New Roman" w:cs="Times New Roman"/>
          <w:color w:val="auto"/>
          <w:lang w:eastAsia="en-US"/>
        </w:rPr>
        <w:t>ФИРО</w:t>
      </w:r>
      <w:r w:rsidRPr="001B6E5E">
        <w:rPr>
          <w:rFonts w:ascii="Times New Roman" w:eastAsiaTheme="minorHAnsi" w:hAnsi="Times New Roman" w:cs="Times New Roman"/>
          <w:color w:val="auto"/>
          <w:lang w:eastAsia="en-US"/>
        </w:rPr>
        <w:t xml:space="preserve">».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Протокол </w:t>
      </w:r>
      <w:r w:rsidRPr="001B6E5E">
        <w:rPr>
          <w:rFonts w:ascii="Times New Roman" w:eastAsiaTheme="minorHAnsi" w:hAnsi="Times New Roman" w:cs="Times New Roman"/>
          <w:color w:val="auto"/>
          <w:lang w:eastAsia="en-US"/>
        </w:rPr>
        <w:t xml:space="preserve">«3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от 21 июля 2015 г. Регистрационный номер рецензии 379 от 23 июля 2015 г. ФГАУ </w:t>
      </w:r>
      <w:r w:rsidRPr="001B6E5E">
        <w:rPr>
          <w:rFonts w:ascii="Times New Roman" w:eastAsiaTheme="minorHAnsi" w:hAnsi="Times New Roman" w:cs="Times New Roman"/>
          <w:color w:val="auto"/>
          <w:lang w:eastAsia="en-US"/>
        </w:rPr>
        <w:t>«</w:t>
      </w:r>
      <w:r>
        <w:rPr>
          <w:rFonts w:ascii="Times New Roman" w:eastAsiaTheme="minorHAnsi" w:hAnsi="Times New Roman" w:cs="Times New Roman"/>
          <w:color w:val="auto"/>
          <w:lang w:eastAsia="en-US"/>
        </w:rPr>
        <w:t>ФИРО</w:t>
      </w:r>
      <w:r w:rsidRPr="001B6E5E">
        <w:rPr>
          <w:rFonts w:ascii="Times New Roman" w:eastAsiaTheme="minorHAnsi" w:hAnsi="Times New Roman" w:cs="Times New Roman"/>
          <w:color w:val="auto"/>
          <w:lang w:eastAsia="en-US"/>
        </w:rPr>
        <w:t>»</w:t>
      </w:r>
    </w:p>
    <w:p w:rsidR="00F47C6D" w:rsidRPr="0062608B" w:rsidRDefault="00F47C6D" w:rsidP="00F47C6D">
      <w:pPr>
        <w:ind w:firstLine="709"/>
        <w:jc w:val="both"/>
        <w:rPr>
          <w:rFonts w:ascii="Times New Roman" w:hAnsi="Times New Roman" w:cs="Times New Roman"/>
        </w:rPr>
      </w:pPr>
      <w:r w:rsidRPr="0062608B">
        <w:rPr>
          <w:rFonts w:ascii="Times New Roman" w:hAnsi="Times New Roman" w:cs="Times New Roman"/>
        </w:rPr>
        <w:t xml:space="preserve">Рабочая программа и примерная программа имеют отличия. Примерная программа определяет базовые знания, умения, навыки и отражает систему ведущих мировоззренческих идей, общие рекомендации методического характера. Рабочая программа конкретизирует </w:t>
      </w:r>
      <w:r w:rsidRPr="0062608B">
        <w:rPr>
          <w:rFonts w:ascii="Times New Roman" w:hAnsi="Times New Roman" w:cs="Times New Roman"/>
        </w:rPr>
        <w:lastRenderedPageBreak/>
        <w:t>соответствующий образовательный стандарт с учетом необходимых требований к её построению, а также учитывает возможности методического, информационного, технического обеспечения учебного процесса, отражает специфику обучения в образовательном учреждении по конкретной профессии.</w:t>
      </w:r>
    </w:p>
    <w:p w:rsidR="00F47C6D" w:rsidRPr="0062608B" w:rsidRDefault="00F47C6D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Содержание программы «Математика» направлено на достижение следующих целей:</w:t>
      </w:r>
    </w:p>
    <w:p w:rsidR="007213F6" w:rsidRPr="00201669" w:rsidRDefault="007213F6" w:rsidP="007213F6">
      <w:pPr>
        <w:pStyle w:val="a8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01669">
        <w:rPr>
          <w:rFonts w:ascii="Times New Roman" w:hAnsi="Times New Roman" w:cs="Times New Roman"/>
        </w:rPr>
        <w:t>обеспечение сформированности представлений о социальных, культурных и исторических факторах становления математики;</w:t>
      </w:r>
    </w:p>
    <w:p w:rsidR="007213F6" w:rsidRPr="00201669" w:rsidRDefault="007213F6" w:rsidP="007213F6">
      <w:pPr>
        <w:pStyle w:val="a8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01669">
        <w:rPr>
          <w:rFonts w:ascii="Times New Roman" w:hAnsi="Times New Roman" w:cs="Times New Roman"/>
        </w:rPr>
        <w:t>обеспечение сформированности логического, алгоритмического и математического мышления;</w:t>
      </w:r>
    </w:p>
    <w:p w:rsidR="007213F6" w:rsidRPr="00201669" w:rsidRDefault="007213F6" w:rsidP="007213F6">
      <w:pPr>
        <w:pStyle w:val="a8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01669">
        <w:rPr>
          <w:rFonts w:ascii="Times New Roman" w:hAnsi="Times New Roman" w:cs="Times New Roman"/>
        </w:rPr>
        <w:t>обеспечение сформированности умений применять полученные знания при решении различных задач;</w:t>
      </w:r>
    </w:p>
    <w:p w:rsidR="007213F6" w:rsidRPr="00201669" w:rsidRDefault="007213F6" w:rsidP="007213F6">
      <w:pPr>
        <w:pStyle w:val="a8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01669">
        <w:rPr>
          <w:rFonts w:ascii="Times New Roman" w:hAnsi="Times New Roman" w:cs="Times New Roman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E53852" w:rsidRPr="005F60B1" w:rsidRDefault="00E53852" w:rsidP="00E53852">
      <w:pPr>
        <w:pStyle w:val="ac"/>
        <w:ind w:firstLine="709"/>
      </w:pPr>
      <w:bookmarkStart w:id="2" w:name="bookmark3"/>
      <w:r w:rsidRPr="005F60B1">
        <w:t>На дисциплину «Математика» по профессиям среднего профессионального образования технического профиля отводится 427 часов, в том числе 285 часов аудиторной нагрузки, самостоятельная работа студентов 142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образования.</w:t>
      </w:r>
    </w:p>
    <w:p w:rsidR="00E53852" w:rsidRPr="005F60B1" w:rsidRDefault="00E53852" w:rsidP="00E53852">
      <w:pPr>
        <w:pStyle w:val="ac"/>
        <w:ind w:firstLine="709"/>
      </w:pPr>
      <w:r w:rsidRPr="005F60B1">
        <w:t>Основу данной программы составляет содержание, согласованное с требованиями федерального компонента стандарта среднего общего образования базового уровня.</w:t>
      </w:r>
    </w:p>
    <w:p w:rsidR="00E53852" w:rsidRPr="005F60B1" w:rsidRDefault="00E53852" w:rsidP="00E53852">
      <w:pPr>
        <w:pStyle w:val="ac"/>
        <w:ind w:firstLine="709"/>
      </w:pPr>
      <w:r w:rsidRPr="005F60B1">
        <w:t>В программе теоретические сведения дополняются практическими работами.</w:t>
      </w:r>
    </w:p>
    <w:p w:rsidR="00E53852" w:rsidRPr="005F60B1" w:rsidRDefault="00E53852" w:rsidP="00E53852">
      <w:pPr>
        <w:pStyle w:val="ac"/>
        <w:ind w:firstLine="709"/>
      </w:pPr>
      <w:r w:rsidRPr="005F60B1">
        <w:t xml:space="preserve">Программа содержит тематический план, отражающий количество часов, выделяемое на изучение дисциплины «Математика» при овладении студентами профессиями технического профиля. </w:t>
      </w:r>
    </w:p>
    <w:p w:rsidR="00E53852" w:rsidRPr="005F60B1" w:rsidRDefault="00E53852" w:rsidP="00E53852">
      <w:pPr>
        <w:pStyle w:val="ac"/>
        <w:ind w:firstLine="709"/>
      </w:pPr>
      <w:r w:rsidRPr="005F60B1">
        <w:t>Программой предусмотрена самостоятельная внеаудиторная работа, включающая подготовку рефератов, докладов, индивидуального проекта с использованием информационных технологий.</w:t>
      </w:r>
    </w:p>
    <w:p w:rsidR="00E53852" w:rsidRPr="005F60B1" w:rsidRDefault="00E53852" w:rsidP="00E53852">
      <w:pPr>
        <w:pStyle w:val="ac"/>
        <w:ind w:firstLine="709"/>
      </w:pPr>
      <w:r w:rsidRPr="005F60B1">
        <w:t>Контроль качества освоения дисциплины «Математика» проводится в процессе текущего контроля, промежуточной и итоговой аттестации.</w:t>
      </w:r>
    </w:p>
    <w:p w:rsidR="00E53852" w:rsidRPr="005F60B1" w:rsidRDefault="00E53852" w:rsidP="00E53852">
      <w:pPr>
        <w:pStyle w:val="ac"/>
        <w:ind w:firstLine="709"/>
      </w:pPr>
      <w:r w:rsidRPr="005F60B1">
        <w:t>Текущий контроль проводится в пределах учебного времени, отведенного на дисциплину, как традиционными, так и инновационными методами, включая компьютерное тестирование. Результаты текущего контроля учитываются при подведении итогов по дисциплине.</w:t>
      </w:r>
    </w:p>
    <w:p w:rsidR="00E53852" w:rsidRPr="005F60B1" w:rsidRDefault="00E53852" w:rsidP="00E53852">
      <w:pPr>
        <w:pStyle w:val="ac"/>
        <w:ind w:firstLine="709"/>
      </w:pPr>
      <w:r w:rsidRPr="005F60B1">
        <w:t xml:space="preserve">Итоговая аттестация проводится в форме экзамена по итогам изучения дисциплины. </w:t>
      </w:r>
    </w:p>
    <w:p w:rsidR="007213F6" w:rsidRPr="00E53852" w:rsidRDefault="007213F6" w:rsidP="00E53852">
      <w:pPr>
        <w:pStyle w:val="ac"/>
      </w:pPr>
      <w:r w:rsidRPr="00CE7FFA">
        <w:rPr>
          <w:sz w:val="28"/>
          <w:szCs w:val="28"/>
        </w:rPr>
        <w:br w:type="page"/>
      </w:r>
    </w:p>
    <w:p w:rsidR="007213F6" w:rsidRPr="00201669" w:rsidRDefault="007213F6" w:rsidP="007213F6">
      <w:pPr>
        <w:pStyle w:val="1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3" w:name="_Toc446503999"/>
      <w:r w:rsidRPr="00201669">
        <w:rPr>
          <w:rFonts w:ascii="Times New Roman" w:hAnsi="Times New Roman"/>
          <w:caps/>
          <w:sz w:val="24"/>
          <w:szCs w:val="24"/>
        </w:rPr>
        <w:lastRenderedPageBreak/>
        <w:t>ОБЩАЯ ХАРАКТЕРИСТИКА УЧЕБНОЙ ДИСЦИПЛИНЫ «МАТЕМАТИКА»</w:t>
      </w:r>
      <w:bookmarkEnd w:id="2"/>
      <w:bookmarkEnd w:id="3"/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Математика является фундаментальной общеобразовательной дисциплиной со сложившимся устойчивым содержанием и общими требованиями к подготов</w:t>
      </w:r>
      <w:r>
        <w:rPr>
          <w:rFonts w:ascii="Times New Roman" w:hAnsi="Times New Roman" w:cs="Times New Roman"/>
        </w:rPr>
        <w:t>ке обу</w:t>
      </w:r>
      <w:r w:rsidRPr="00DA1850">
        <w:rPr>
          <w:rFonts w:ascii="Times New Roman" w:hAnsi="Times New Roman" w:cs="Times New Roman"/>
        </w:rPr>
        <w:t>чающихся.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математики имеет свои особенности в зависимости от профиля профессионального образования.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При освоении профессий СПО и специальностей СПО естественно-научного профиля профессионального образования, специальностей СПО гуманитарного профиля профессионального образования математика изучается на базовом уровне ФГОС среднего общего образования; при освоении профессий СПО и специальностей СПО технического и социально-экономического профилей профессионального образования математика изучается более углубленно, как профильная учебная дисциплина, учитывающая специфику осваиваемых профессий или специальностей.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Это выражается в содержании обучения, количестве часов, выделяемых на изучение отдельных тем программы, глубине их освоения студентами, объеме и характере практических занятий, видах внеаудиторной самостоятельной работы студентов.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Общие цели изучения математики традиционно реализуются в четырех направлениях:</w:t>
      </w:r>
    </w:p>
    <w:p w:rsidR="007213F6" w:rsidRPr="00201669" w:rsidRDefault="007213F6" w:rsidP="007213F6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01669">
        <w:rPr>
          <w:rFonts w:ascii="Times New Roman" w:hAnsi="Times New Roman" w:cs="Times New Roman"/>
        </w:rPr>
        <w:t>общее представление об идеях и методах математики;</w:t>
      </w:r>
    </w:p>
    <w:p w:rsidR="007213F6" w:rsidRPr="00201669" w:rsidRDefault="007213F6" w:rsidP="007213F6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01669">
        <w:rPr>
          <w:rFonts w:ascii="Times New Roman" w:hAnsi="Times New Roman" w:cs="Times New Roman"/>
        </w:rPr>
        <w:t>интеллектуальное развитие;</w:t>
      </w:r>
    </w:p>
    <w:p w:rsidR="007213F6" w:rsidRPr="00201669" w:rsidRDefault="007213F6" w:rsidP="007213F6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01669">
        <w:rPr>
          <w:rFonts w:ascii="Times New Roman" w:hAnsi="Times New Roman" w:cs="Times New Roman"/>
        </w:rPr>
        <w:t>овладение необходимыми конкретными знаниями и умениями;</w:t>
      </w:r>
    </w:p>
    <w:p w:rsidR="007213F6" w:rsidRPr="00201669" w:rsidRDefault="007213F6" w:rsidP="007213F6">
      <w:pPr>
        <w:pStyle w:val="a8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01669">
        <w:rPr>
          <w:rFonts w:ascii="Times New Roman" w:hAnsi="Times New Roman" w:cs="Times New Roman"/>
        </w:rPr>
        <w:t>воспитательное воздействие.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Профилизация целей математического образования отражается на выборе при</w:t>
      </w:r>
      <w:r w:rsidRPr="00DA1850">
        <w:rPr>
          <w:rFonts w:ascii="Times New Roman" w:hAnsi="Times New Roman" w:cs="Times New Roman"/>
        </w:rPr>
        <w:softHyphen/>
        <w:t>оритетов в организации учебной деятельности обучающихся. Для технического, социально-экономического профилей профессионального образования выбор целей смещается в прагматическом направлении, предусматривающем усиление и расширение прикладного характера изучения математики, преимущественной ориентации на алгоритмический стиль познавательной деятельности. Для гуманитарного и естественно-научного профилей профессионального образования более характерным является усиление общекультурной составляющей учебной дисциплины с ориентацией на визуально-образный и логический стили учебной работы.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Изучение математики как профильной общеобразовательной учебной дисциплины, учитывающей специфику осваиваемых студентами профессий СПО или специальности СПО, обеспечивается:</w:t>
      </w:r>
    </w:p>
    <w:p w:rsidR="007213F6" w:rsidRPr="00201669" w:rsidRDefault="007213F6" w:rsidP="007213F6">
      <w:pPr>
        <w:pStyle w:val="a8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01669">
        <w:rPr>
          <w:rFonts w:ascii="Times New Roman" w:hAnsi="Times New Roman" w:cs="Times New Roman"/>
        </w:rPr>
        <w:t>выбором различных подходов к введению основных понятий;</w:t>
      </w:r>
    </w:p>
    <w:p w:rsidR="007213F6" w:rsidRPr="00201669" w:rsidRDefault="007213F6" w:rsidP="007213F6">
      <w:pPr>
        <w:pStyle w:val="a8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01669">
        <w:rPr>
          <w:rFonts w:ascii="Times New Roman" w:hAnsi="Times New Roman" w:cs="Times New Roman"/>
        </w:rPr>
        <w:t>формированием системы учебных заданий, обеспечивающих эффективное осуществление выбранных целевых установок;</w:t>
      </w:r>
    </w:p>
    <w:p w:rsidR="007213F6" w:rsidRPr="00201669" w:rsidRDefault="007213F6" w:rsidP="007213F6">
      <w:pPr>
        <w:pStyle w:val="a8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01669">
        <w:rPr>
          <w:rFonts w:ascii="Times New Roman" w:hAnsi="Times New Roman" w:cs="Times New Roman"/>
        </w:rPr>
        <w:t>обогащением спектра стилей учебной деятельности за счет согласования с ведущими деятельностными характеристиками выбранной профессии / специальности.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Профильная составляющая отражается в требованиях к подготовке обучающихся в части:</w:t>
      </w:r>
    </w:p>
    <w:p w:rsidR="007213F6" w:rsidRPr="00201669" w:rsidRDefault="007213F6" w:rsidP="007213F6">
      <w:pPr>
        <w:pStyle w:val="a8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01669">
        <w:rPr>
          <w:rFonts w:ascii="Times New Roman" w:hAnsi="Times New Roman" w:cs="Times New Roman"/>
        </w:rPr>
        <w:t>общей системы знаний: содержательные примеры использования математических идей и методов в профессиональной деятельности;</w:t>
      </w:r>
    </w:p>
    <w:p w:rsidR="007213F6" w:rsidRPr="00201669" w:rsidRDefault="007213F6" w:rsidP="007213F6">
      <w:pPr>
        <w:pStyle w:val="a8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01669">
        <w:rPr>
          <w:rFonts w:ascii="Times New Roman" w:hAnsi="Times New Roman" w:cs="Times New Roman"/>
        </w:rPr>
        <w:t>умений: различие в уровне требований к сложности применяемых алгоритмов;</w:t>
      </w:r>
    </w:p>
    <w:p w:rsidR="007213F6" w:rsidRPr="00201669" w:rsidRDefault="007213F6" w:rsidP="007213F6">
      <w:pPr>
        <w:pStyle w:val="a8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01669">
        <w:rPr>
          <w:rFonts w:ascii="Times New Roman" w:hAnsi="Times New Roman" w:cs="Times New Roman"/>
        </w:rPr>
        <w:t xml:space="preserve">практического использования приобретенных знаний и умений: индивидуального </w:t>
      </w:r>
      <w:r w:rsidRPr="00201669">
        <w:rPr>
          <w:rFonts w:ascii="Times New Roman" w:hAnsi="Times New Roman" w:cs="Times New Roman"/>
        </w:rPr>
        <w:lastRenderedPageBreak/>
        <w:t>учебного опыта в построении математических моделей, выполнении исследовательских проектов.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Таким образом, реализация содержания учебной дисциплины ориентирует на приоритетную роль процессуальных характеристик учебной работы, зависящих от профиля профессионального образования, получения опыта использования математики в содержательных и профессионально значимых ситуациях по сравнению с формально-уровневыми результативными характеристиками обучения.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Содержание учебной дисциплины разработано в соответствии с основными содер</w:t>
      </w:r>
      <w:r w:rsidRPr="00DA1850">
        <w:rPr>
          <w:rFonts w:ascii="Times New Roman" w:hAnsi="Times New Roman" w:cs="Times New Roman"/>
        </w:rPr>
        <w:softHyphen/>
        <w:t>жательными линиями обучения математике:</w:t>
      </w:r>
    </w:p>
    <w:p w:rsidR="007213F6" w:rsidRPr="00201669" w:rsidRDefault="007213F6" w:rsidP="007213F6">
      <w:pPr>
        <w:pStyle w:val="a8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01669">
        <w:rPr>
          <w:rFonts w:ascii="Times New Roman" w:hAnsi="Times New Roman" w:cs="Times New Roman"/>
        </w:rPr>
        <w:t>алгебраическая линия,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7213F6" w:rsidRPr="00201669" w:rsidRDefault="007213F6" w:rsidP="007213F6">
      <w:pPr>
        <w:pStyle w:val="a8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01669">
        <w:rPr>
          <w:rFonts w:ascii="Times New Roman" w:hAnsi="Times New Roman" w:cs="Times New Roman"/>
        </w:rPr>
        <w:t>теоретико-функциональная линия,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7213F6" w:rsidRPr="00201669" w:rsidRDefault="007213F6" w:rsidP="007213F6">
      <w:pPr>
        <w:pStyle w:val="a8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01669">
        <w:rPr>
          <w:rFonts w:ascii="Times New Roman" w:hAnsi="Times New Roman" w:cs="Times New Roman"/>
        </w:rPr>
        <w:t>линия уравнений и неравенств, основанная на построении и исследовании матема</w:t>
      </w:r>
      <w:r w:rsidRPr="00201669">
        <w:rPr>
          <w:rFonts w:ascii="Times New Roman" w:hAnsi="Times New Roman" w:cs="Times New Roman"/>
        </w:rPr>
        <w:softHyphen/>
        <w:t>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7213F6" w:rsidRPr="00201669" w:rsidRDefault="007213F6" w:rsidP="007213F6">
      <w:pPr>
        <w:pStyle w:val="a8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01669">
        <w:rPr>
          <w:rFonts w:ascii="Times New Roman" w:hAnsi="Times New Roman" w:cs="Times New Roman"/>
        </w:rPr>
        <w:t>геометрическая линия,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:rsidR="007213F6" w:rsidRPr="00201669" w:rsidRDefault="007213F6" w:rsidP="007213F6">
      <w:pPr>
        <w:pStyle w:val="a8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201669">
        <w:rPr>
          <w:rFonts w:ascii="Times New Roman" w:hAnsi="Times New Roman" w:cs="Times New Roman"/>
        </w:rPr>
        <w:t>стохастическая линия,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Разделы (темы), включенные в содержание учебной дисциплины, являются общими для всех профилей профессионального образования и при всех объемах учебного времени независимо от того, является ли учебная дисциплина «Математика» базовой или профильной.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 xml:space="preserve">В примерных тематических планах программы учебный материал представлен в форме чередующегося развертывания основных содержательных линий (алгебраической, теоретико-функциональной, уравнений и неравенств, геометрической, стохастической), что позволяет гибко использовать их расположение и взаимосвязь, составлять рабочий календарный план, по-разному чередуя учебные темы (главы учебника), учитывая профиль профессионального </w:t>
      </w:r>
      <w:r>
        <w:rPr>
          <w:rFonts w:ascii="Times New Roman" w:hAnsi="Times New Roman" w:cs="Times New Roman"/>
        </w:rPr>
        <w:t>образования, специфику осваиваем</w:t>
      </w:r>
      <w:r w:rsidRPr="00DA1850">
        <w:rPr>
          <w:rFonts w:ascii="Times New Roman" w:hAnsi="Times New Roman" w:cs="Times New Roman"/>
        </w:rPr>
        <w:t>ой профессии СПО или специальности СПО, глубину изучения материала, уровень подготовки студентов по предмету.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 xml:space="preserve">Предлагаемые в примерных тематических планах разные объемы учебного времени на изучение одной и той же темы рекомендуется использовать для выполнения различных учебных заданий. Тем самым различия в требованиях к результатам обучения проявятся в </w:t>
      </w:r>
      <w:r w:rsidRPr="00DA1850">
        <w:rPr>
          <w:rFonts w:ascii="Times New Roman" w:hAnsi="Times New Roman" w:cs="Times New Roman"/>
        </w:rPr>
        <w:lastRenderedPageBreak/>
        <w:t>уровне навыков по решению задач и опыте самостоятельной работы.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Изучение общеобразовательной учебной дисциплины «Математика» завершается подведением итогов в форме экзамена в рамках промежуточной аттестации студентов в процессе освоения основной ОПОП СПО с получением среднего общего образования (ППКРС, ППССЗ).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В разделе программы «Содержание учебной дисциплины» курсивом выделен материал, который при изучении математики как базовой, так и профильной учебной дисциплины, контролю не подлежит.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</w:p>
    <w:p w:rsidR="007213F6" w:rsidRPr="00201669" w:rsidRDefault="007213F6" w:rsidP="007213F6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4" w:name="_Toc446504000"/>
      <w:r w:rsidRPr="00201669">
        <w:rPr>
          <w:rFonts w:ascii="Times New Roman" w:hAnsi="Times New Roman"/>
          <w:sz w:val="24"/>
          <w:szCs w:val="24"/>
        </w:rPr>
        <w:t>МЕСТО УЧЕБНОЙ ДИСЦИПЛИНЫ В УЧЕБНОМ ПЛАНЕ</w:t>
      </w:r>
      <w:bookmarkEnd w:id="4"/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</w:p>
    <w:p w:rsidR="007213F6" w:rsidRPr="00DA1850" w:rsidRDefault="0062608B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Учебная дисциплина «Математика</w:t>
      </w:r>
      <w:r w:rsidR="007213F6" w:rsidRPr="00DA1850">
        <w:rPr>
          <w:rFonts w:ascii="Times New Roman" w:hAnsi="Times New Roman" w:cs="Times New Roman"/>
        </w:rPr>
        <w:t>» является учебным предметом обязательной предметной области «Математика и информатика» ФГОС среднего общего образования.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«Математика»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В учебных планах ППКРС, ППССЗ учебная дисциплина «Математика»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</w:p>
    <w:p w:rsidR="007213F6" w:rsidRPr="00201669" w:rsidRDefault="007213F6" w:rsidP="007213F6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5" w:name="_Toc446504001"/>
      <w:r w:rsidRPr="00201669">
        <w:rPr>
          <w:rFonts w:ascii="Times New Roman" w:hAnsi="Times New Roman"/>
          <w:sz w:val="24"/>
          <w:szCs w:val="24"/>
        </w:rPr>
        <w:t>РЕЗУЛЬТАТЫ ОСВОЕНИЯ УЧЕБНОЙ ДИСЦИПЛИНЫ</w:t>
      </w:r>
      <w:bookmarkEnd w:id="5"/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Освоение содержания учебной дисциплины «Математика» обеспечивает достижение студентами следующих результатов:</w:t>
      </w:r>
    </w:p>
    <w:p w:rsidR="007213F6" w:rsidRPr="000562E8" w:rsidRDefault="007213F6" w:rsidP="007213F6">
      <w:pPr>
        <w:pStyle w:val="a8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личностных:</w:t>
      </w:r>
    </w:p>
    <w:p w:rsidR="007213F6" w:rsidRPr="000562E8" w:rsidRDefault="007213F6" w:rsidP="007213F6">
      <w:pPr>
        <w:pStyle w:val="a8"/>
        <w:numPr>
          <w:ilvl w:val="0"/>
          <w:numId w:val="7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7213F6" w:rsidRPr="000562E8" w:rsidRDefault="007213F6" w:rsidP="007213F6">
      <w:pPr>
        <w:pStyle w:val="a8"/>
        <w:numPr>
          <w:ilvl w:val="0"/>
          <w:numId w:val="7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7213F6" w:rsidRPr="000562E8" w:rsidRDefault="007213F6" w:rsidP="007213F6">
      <w:pPr>
        <w:pStyle w:val="a8"/>
        <w:numPr>
          <w:ilvl w:val="0"/>
          <w:numId w:val="7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7213F6" w:rsidRPr="000562E8" w:rsidRDefault="007213F6" w:rsidP="007213F6">
      <w:pPr>
        <w:pStyle w:val="a8"/>
        <w:numPr>
          <w:ilvl w:val="0"/>
          <w:numId w:val="7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7213F6" w:rsidRPr="000562E8" w:rsidRDefault="007213F6" w:rsidP="007213F6">
      <w:pPr>
        <w:pStyle w:val="a8"/>
        <w:numPr>
          <w:ilvl w:val="0"/>
          <w:numId w:val="7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213F6" w:rsidRPr="000562E8" w:rsidRDefault="007213F6" w:rsidP="007213F6">
      <w:pPr>
        <w:pStyle w:val="a8"/>
        <w:numPr>
          <w:ilvl w:val="0"/>
          <w:numId w:val="7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готовность и способность к самостоятельной творческой и ответственной деятельности;</w:t>
      </w:r>
    </w:p>
    <w:p w:rsidR="007213F6" w:rsidRPr="000562E8" w:rsidRDefault="007213F6" w:rsidP="007213F6">
      <w:pPr>
        <w:pStyle w:val="a8"/>
        <w:numPr>
          <w:ilvl w:val="0"/>
          <w:numId w:val="7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lastRenderedPageBreak/>
        <w:t>готовность к коллективной работе, сотрудничеству со сверстниками в обра</w:t>
      </w:r>
      <w:r w:rsidRPr="000562E8">
        <w:rPr>
          <w:rFonts w:ascii="Times New Roman" w:hAnsi="Times New Roman" w:cs="Times New Roman"/>
        </w:rPr>
        <w:softHyphen/>
        <w:t>зовательной, общественно полезной, учебно-исследовательской, проектной и других видах деятельности;</w:t>
      </w:r>
    </w:p>
    <w:p w:rsidR="007213F6" w:rsidRPr="000562E8" w:rsidRDefault="007213F6" w:rsidP="007213F6">
      <w:pPr>
        <w:pStyle w:val="a8"/>
        <w:numPr>
          <w:ilvl w:val="0"/>
          <w:numId w:val="7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7213F6" w:rsidRPr="000562E8" w:rsidRDefault="007213F6" w:rsidP="007213F6">
      <w:pPr>
        <w:pStyle w:val="a8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метапредметных:</w:t>
      </w:r>
    </w:p>
    <w:p w:rsidR="007213F6" w:rsidRPr="000562E8" w:rsidRDefault="007213F6" w:rsidP="007213F6">
      <w:pPr>
        <w:pStyle w:val="a8"/>
        <w:numPr>
          <w:ilvl w:val="0"/>
          <w:numId w:val="8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213F6" w:rsidRPr="000562E8" w:rsidRDefault="007213F6" w:rsidP="007213F6">
      <w:pPr>
        <w:pStyle w:val="a8"/>
        <w:numPr>
          <w:ilvl w:val="0"/>
          <w:numId w:val="8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</w:t>
      </w:r>
      <w:r>
        <w:rPr>
          <w:rFonts w:ascii="Times New Roman" w:hAnsi="Times New Roman" w:cs="Times New Roman"/>
        </w:rPr>
        <w:t>к</w:t>
      </w:r>
      <w:r w:rsidRPr="000562E8">
        <w:rPr>
          <w:rFonts w:ascii="Times New Roman" w:hAnsi="Times New Roman" w:cs="Times New Roman"/>
        </w:rPr>
        <w:t>тивно разрешать конфликты;</w:t>
      </w:r>
    </w:p>
    <w:p w:rsidR="007213F6" w:rsidRPr="000562E8" w:rsidRDefault="007213F6" w:rsidP="007213F6">
      <w:pPr>
        <w:pStyle w:val="a8"/>
        <w:numPr>
          <w:ilvl w:val="0"/>
          <w:numId w:val="8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213F6" w:rsidRPr="000562E8" w:rsidRDefault="007213F6" w:rsidP="007213F6">
      <w:pPr>
        <w:pStyle w:val="a8"/>
        <w:numPr>
          <w:ilvl w:val="0"/>
          <w:numId w:val="8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213F6" w:rsidRPr="000562E8" w:rsidRDefault="007213F6" w:rsidP="007213F6">
      <w:pPr>
        <w:pStyle w:val="a8"/>
        <w:numPr>
          <w:ilvl w:val="0"/>
          <w:numId w:val="8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7213F6" w:rsidRPr="000562E8" w:rsidRDefault="007213F6" w:rsidP="007213F6">
      <w:pPr>
        <w:pStyle w:val="a8"/>
        <w:numPr>
          <w:ilvl w:val="0"/>
          <w:numId w:val="8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7213F6" w:rsidRPr="000562E8" w:rsidRDefault="007213F6" w:rsidP="007213F6">
      <w:pPr>
        <w:pStyle w:val="a8"/>
        <w:numPr>
          <w:ilvl w:val="0"/>
          <w:numId w:val="8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7213F6" w:rsidRPr="000562E8" w:rsidRDefault="007213F6" w:rsidP="007213F6">
      <w:pPr>
        <w:pStyle w:val="a8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предметных:</w:t>
      </w:r>
    </w:p>
    <w:p w:rsidR="007213F6" w:rsidRPr="000562E8" w:rsidRDefault="007213F6" w:rsidP="007213F6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7213F6" w:rsidRPr="000562E8" w:rsidRDefault="007213F6" w:rsidP="007213F6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7213F6" w:rsidRPr="000562E8" w:rsidRDefault="007213F6" w:rsidP="007213F6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7213F6" w:rsidRPr="000562E8" w:rsidRDefault="007213F6" w:rsidP="007213F6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7213F6" w:rsidRPr="000562E8" w:rsidRDefault="007213F6" w:rsidP="007213F6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7213F6" w:rsidRPr="000562E8" w:rsidRDefault="007213F6" w:rsidP="007213F6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 xml:space="preserve">владение основными понятиями о плоских и пространственных геометрических </w:t>
      </w:r>
      <w:r w:rsidRPr="000562E8">
        <w:rPr>
          <w:rFonts w:ascii="Times New Roman" w:hAnsi="Times New Roman" w:cs="Times New Roman"/>
        </w:rPr>
        <w:lastRenderedPageBreak/>
        <w:t>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7213F6" w:rsidRPr="000562E8" w:rsidRDefault="007213F6" w:rsidP="007213F6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7213F6" w:rsidRPr="000562E8" w:rsidRDefault="007213F6" w:rsidP="007213F6">
      <w:pPr>
        <w:pStyle w:val="a8"/>
        <w:numPr>
          <w:ilvl w:val="0"/>
          <w:numId w:val="9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</w:rPr>
      </w:pPr>
      <w:r w:rsidRPr="000562E8">
        <w:rPr>
          <w:rFonts w:ascii="Times New Roman" w:hAnsi="Times New Roman" w:cs="Times New Roman"/>
        </w:rPr>
        <w:t>владение навыками использования готовых компьютерных программ при решении задач.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</w:p>
    <w:p w:rsidR="007213F6" w:rsidRPr="000562E8" w:rsidRDefault="007213F6" w:rsidP="007213F6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6" w:name="_Toc446504002"/>
      <w:r w:rsidRPr="000562E8">
        <w:rPr>
          <w:rFonts w:ascii="Times New Roman" w:hAnsi="Times New Roman"/>
          <w:sz w:val="24"/>
          <w:szCs w:val="24"/>
        </w:rPr>
        <w:t>СОДЕРЖАНИЕ УЧЕБНОЙ ДИСЦИПЛИНЫ</w:t>
      </w:r>
      <w:bookmarkEnd w:id="6"/>
    </w:p>
    <w:p w:rsidR="007213F6" w:rsidRDefault="007213F6" w:rsidP="007213F6">
      <w:pPr>
        <w:spacing w:line="276" w:lineRule="auto"/>
        <w:jc w:val="center"/>
        <w:rPr>
          <w:rFonts w:ascii="Times New Roman" w:hAnsi="Times New Roman" w:cs="Times New Roman"/>
        </w:rPr>
      </w:pPr>
    </w:p>
    <w:p w:rsidR="007213F6" w:rsidRPr="000562E8" w:rsidRDefault="007213F6" w:rsidP="007213F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562E8">
        <w:rPr>
          <w:rFonts w:ascii="Times New Roman" w:hAnsi="Times New Roman" w:cs="Times New Roman"/>
          <w:b/>
        </w:rPr>
        <w:t>Введение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Математика в науке, технике, экономике, ин</w:t>
      </w:r>
      <w:r>
        <w:rPr>
          <w:rFonts w:ascii="Times New Roman" w:hAnsi="Times New Roman" w:cs="Times New Roman"/>
        </w:rPr>
        <w:t>формационных технологиях и прак</w:t>
      </w:r>
      <w:r w:rsidRPr="00DA1850">
        <w:rPr>
          <w:rFonts w:ascii="Times New Roman" w:hAnsi="Times New Roman" w:cs="Times New Roman"/>
        </w:rPr>
        <w:t>тической деятельности. Цели и задачи изучения математики при освоении профессий СПО и специальностей СПО.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</w:p>
    <w:p w:rsidR="007213F6" w:rsidRPr="009062C3" w:rsidRDefault="007213F6" w:rsidP="007213F6">
      <w:pPr>
        <w:pStyle w:val="1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7" w:name="_Toc446504003"/>
      <w:r w:rsidRPr="009062C3">
        <w:rPr>
          <w:rFonts w:ascii="Times New Roman" w:hAnsi="Times New Roman"/>
          <w:caps/>
          <w:sz w:val="24"/>
          <w:szCs w:val="24"/>
        </w:rPr>
        <w:t>АЛгЕБРА</w:t>
      </w:r>
      <w:bookmarkEnd w:id="7"/>
    </w:p>
    <w:p w:rsidR="007213F6" w:rsidRDefault="007213F6" w:rsidP="007213F6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8" w:name="bookmark8"/>
    </w:p>
    <w:p w:rsidR="007213F6" w:rsidRPr="009062C3" w:rsidRDefault="007213F6" w:rsidP="007213F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062C3">
        <w:rPr>
          <w:rFonts w:ascii="Times New Roman" w:hAnsi="Times New Roman" w:cs="Times New Roman"/>
          <w:b/>
        </w:rPr>
        <w:t>Развитие понятия о числе</w:t>
      </w:r>
      <w:bookmarkEnd w:id="8"/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Целые и рациональные числа. Действительные числа. Приближенные вычисления. Комплексные числа.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  <w:bookmarkStart w:id="9" w:name="bookmark9"/>
    </w:p>
    <w:p w:rsidR="007213F6" w:rsidRPr="009062C3" w:rsidRDefault="007213F6" w:rsidP="007213F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062C3">
        <w:rPr>
          <w:rFonts w:ascii="Times New Roman" w:hAnsi="Times New Roman" w:cs="Times New Roman"/>
          <w:b/>
        </w:rPr>
        <w:t>Корни, степени и логарифмы</w:t>
      </w:r>
      <w:bookmarkEnd w:id="9"/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Корни и степени. Корни натуральной степени из числа и их свойства. Степени с рациональными показателями, их свойства. Степени с действительными показателями. Свойства степени с действительным показателем.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Логарифм. Логарифм числа. Основное логарифмическое тождество. Десятичные и натуральные логарифмы. Правила действий с логарифмами. Переход к новому основанию.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Преобразование алгебраических выражений. Преобразование рациональных, ир</w:t>
      </w:r>
      <w:r w:rsidRPr="00DA1850">
        <w:rPr>
          <w:rFonts w:ascii="Times New Roman" w:hAnsi="Times New Roman" w:cs="Times New Roman"/>
        </w:rPr>
        <w:softHyphen/>
        <w:t>рациональных степенных, показательных и логарифмических выражений.</w:t>
      </w:r>
    </w:p>
    <w:p w:rsidR="007213F6" w:rsidRPr="009A1C67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A1C67">
        <w:rPr>
          <w:rFonts w:ascii="Times New Roman" w:hAnsi="Times New Roman" w:cs="Times New Roman"/>
          <w:b/>
        </w:rPr>
        <w:t>Практические занятия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числовых выражений.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Вычисление и сравнение корней. Выполнение расчетов с радикалами.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Решение иррациональных уравнений. Нахождение значений степеней с рациональными показателями. Сравнение степеней. Преобразования выражений, содержащих степени. Решение показательных уравнений.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Решение прикладных задач.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Приближенные вычисления и решения прикладных задач.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Решение логарифмических уравнений.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  <w:bookmarkStart w:id="10" w:name="bookmark10"/>
    </w:p>
    <w:p w:rsidR="007213F6" w:rsidRPr="009062C3" w:rsidRDefault="007213F6" w:rsidP="007213F6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11" w:name="_Toc446504004"/>
      <w:r w:rsidRPr="009062C3">
        <w:rPr>
          <w:rFonts w:ascii="Times New Roman" w:hAnsi="Times New Roman"/>
          <w:sz w:val="24"/>
          <w:szCs w:val="24"/>
        </w:rPr>
        <w:lastRenderedPageBreak/>
        <w:t>ОСНОВЫ ТРИГОНОМЕТРИИ</w:t>
      </w:r>
      <w:bookmarkEnd w:id="11"/>
    </w:p>
    <w:p w:rsidR="007213F6" w:rsidRDefault="007213F6" w:rsidP="007213F6">
      <w:pPr>
        <w:spacing w:line="276" w:lineRule="auto"/>
        <w:jc w:val="center"/>
        <w:rPr>
          <w:rFonts w:ascii="Times New Roman" w:hAnsi="Times New Roman" w:cs="Times New Roman"/>
        </w:rPr>
      </w:pPr>
    </w:p>
    <w:p w:rsidR="007213F6" w:rsidRPr="009062C3" w:rsidRDefault="007213F6" w:rsidP="007213F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062C3">
        <w:rPr>
          <w:rFonts w:ascii="Times New Roman" w:hAnsi="Times New Roman" w:cs="Times New Roman"/>
          <w:b/>
        </w:rPr>
        <w:t>Основные понятия</w:t>
      </w:r>
      <w:bookmarkEnd w:id="10"/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Радианная мера угла. Вращательное движение. Синус, косинус, тангенс и котангенс числа.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  <w:bookmarkStart w:id="12" w:name="bookmark11"/>
    </w:p>
    <w:p w:rsidR="007213F6" w:rsidRPr="00620795" w:rsidRDefault="007213F6" w:rsidP="007213F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20795">
        <w:rPr>
          <w:rFonts w:ascii="Times New Roman" w:hAnsi="Times New Roman" w:cs="Times New Roman"/>
          <w:b/>
        </w:rPr>
        <w:t>Основные тригонометрические тождества</w:t>
      </w:r>
      <w:bookmarkEnd w:id="12"/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Формулы приведения. Формулы сложения. Формулы удвоения Формулы половинного угла.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  <w:bookmarkStart w:id="13" w:name="bookmark12"/>
    </w:p>
    <w:p w:rsidR="007213F6" w:rsidRPr="00620795" w:rsidRDefault="007213F6" w:rsidP="007213F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20795">
        <w:rPr>
          <w:rFonts w:ascii="Times New Roman" w:hAnsi="Times New Roman" w:cs="Times New Roman"/>
          <w:b/>
        </w:rPr>
        <w:t>Преобразования простейших тригонометрических выражений</w:t>
      </w:r>
      <w:bookmarkEnd w:id="13"/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Преобразование суммы тригонометрических функций в произведение и произведения в сумму. Выражение тригонометрических функций через тангенс половинного аргумента.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  <w:bookmarkStart w:id="14" w:name="bookmark13"/>
    </w:p>
    <w:p w:rsidR="007213F6" w:rsidRPr="00620795" w:rsidRDefault="007213F6" w:rsidP="007213F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20795">
        <w:rPr>
          <w:rFonts w:ascii="Times New Roman" w:hAnsi="Times New Roman" w:cs="Times New Roman"/>
          <w:b/>
        </w:rPr>
        <w:t>Тригонометрические уравнения и неравенства</w:t>
      </w:r>
      <w:bookmarkEnd w:id="14"/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Простейшие тригонометрические уравнения. Простейшие тригонометрические неравенства.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Обратные тригонометрические функции. Арксинус, арккосинус, арктангенс.</w:t>
      </w:r>
    </w:p>
    <w:p w:rsidR="007213F6" w:rsidRPr="00CA0AAD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CA0AAD">
        <w:rPr>
          <w:rFonts w:ascii="Times New Roman" w:hAnsi="Times New Roman" w:cs="Times New Roman"/>
          <w:b/>
        </w:rPr>
        <w:t>Практические занятия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Радианный метод измерения углов вращения и связь с градусной мерой.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Основные тригонометрические тождества, формулы сложения, удвоения, преобразование суммы тригонометрических функций в произведение, преобразование произведения тригонометрических функций в суммую Простейшие тригонометрические уравнения и неравенства.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Обратные тригонометрические функции: арксинус, арккосинус, арктангенс.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</w:p>
    <w:p w:rsidR="007213F6" w:rsidRPr="00620795" w:rsidRDefault="007213F6" w:rsidP="007213F6">
      <w:pPr>
        <w:pStyle w:val="1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15" w:name="_Toc446504005"/>
      <w:r w:rsidRPr="00620795">
        <w:rPr>
          <w:rFonts w:ascii="Times New Roman" w:hAnsi="Times New Roman"/>
          <w:caps/>
          <w:sz w:val="24"/>
          <w:szCs w:val="24"/>
        </w:rPr>
        <w:t>ФУНКЦИИ, ИХ СВОЙСТВА и графики</w:t>
      </w:r>
      <w:bookmarkEnd w:id="15"/>
    </w:p>
    <w:p w:rsidR="007213F6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Функции. Область определения и множество значений; график функции, построение графиков функций, заданных различными способами.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Свойства функции.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</w:t>
      </w:r>
      <w:r w:rsidRPr="00DA1850">
        <w:rPr>
          <w:rFonts w:ascii="Times New Roman" w:hAnsi="Times New Roman" w:cs="Times New Roman"/>
        </w:rPr>
        <w:softHyphen/>
        <w:t>мостей в реальных процессах и явлениях. Арифметические операции над функциями. Сложная функция (композиция). Понятие о непрерывности функции.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Обратные функции. Область определения и область значений обратной функции. График обратной функции.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  <w:bookmarkStart w:id="16" w:name="bookmark15"/>
    </w:p>
    <w:p w:rsidR="007213F6" w:rsidRPr="00620795" w:rsidRDefault="007213F6" w:rsidP="007213F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20795">
        <w:rPr>
          <w:rFonts w:ascii="Times New Roman" w:hAnsi="Times New Roman" w:cs="Times New Roman"/>
          <w:b/>
        </w:rPr>
        <w:t>Степенные, показательные, логарифмические и тригонометрические функции. Обратные тригонометрические функции</w:t>
      </w:r>
      <w:bookmarkEnd w:id="16"/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Определения функций, их свойства и графики.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у = х, растяжение и сжатие вдоль осей координат.</w:t>
      </w:r>
    </w:p>
    <w:p w:rsidR="007213F6" w:rsidRPr="00CA0AAD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CA0AAD">
        <w:rPr>
          <w:rFonts w:ascii="Times New Roman" w:hAnsi="Times New Roman" w:cs="Times New Roman"/>
          <w:b/>
        </w:rPr>
        <w:t>Практические занятия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 xml:space="preserve">Примеры зависимостей между переменными в реальных процессах из смежных дисциплин. Определение функций. Построение и чтение графиков функций. Исследование </w:t>
      </w:r>
      <w:r w:rsidRPr="00DA1850">
        <w:rPr>
          <w:rFonts w:ascii="Times New Roman" w:hAnsi="Times New Roman" w:cs="Times New Roman"/>
        </w:rPr>
        <w:lastRenderedPageBreak/>
        <w:t>функции. Свойства линейной, квадратичной, кусочно-линейной и дробно</w:t>
      </w:r>
      <w:r>
        <w:rPr>
          <w:rFonts w:ascii="Times New Roman" w:hAnsi="Times New Roman" w:cs="Times New Roman"/>
        </w:rPr>
        <w:t>-</w:t>
      </w:r>
      <w:r w:rsidRPr="00DA1850">
        <w:rPr>
          <w:rFonts w:ascii="Times New Roman" w:hAnsi="Times New Roman" w:cs="Times New Roman"/>
        </w:rPr>
        <w:t>линейной функций. Непрерывные и периодические функции. Свойства и графики синуса, косинуса, тангенса и котангенса. Обратные функции и их графики. Обратные тригонометрические функции. Преобразования графика функции. Гармонические колебания. Прикладные задачи.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Показательные, логарифмические, тригонометрические уравнения и неравенства.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</w:p>
    <w:p w:rsidR="007213F6" w:rsidRPr="00620795" w:rsidRDefault="007213F6" w:rsidP="007213F6">
      <w:pPr>
        <w:pStyle w:val="1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17" w:name="_Toc446504006"/>
      <w:r w:rsidRPr="00620795">
        <w:rPr>
          <w:rFonts w:ascii="Times New Roman" w:hAnsi="Times New Roman"/>
          <w:caps/>
          <w:sz w:val="24"/>
          <w:szCs w:val="24"/>
        </w:rPr>
        <w:t>НАЧАЛА МАТЕМАТИЧЕСКОгО АНАЛИзА</w:t>
      </w:r>
      <w:bookmarkEnd w:id="17"/>
    </w:p>
    <w:p w:rsidR="007213F6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Последовательности. Способы задания и свойства числовых последовательностей. Понятие о пределе последовательности. Существование предела монотонной ограниченной последовательности. Суммирование последовательностей. Бесконечно убывающая геометрическая прогрессия и ее сумма.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Производная. 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функции.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Примеры использования производной для нахождения наилучшего решения в прикладных задачах. Вторая производная, ее геометрический и физический смысл. Нахождение скорости для процесса, заданного формулой и графиком.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Первообразная и интеграл. Применение определенного интеграла для нахождения площади криволинейной трапеции. Формула Ньютона</w:t>
      </w:r>
      <w:r>
        <w:rPr>
          <w:rFonts w:ascii="Times New Roman" w:hAnsi="Times New Roman" w:cs="Times New Roman"/>
        </w:rPr>
        <w:t>-</w:t>
      </w:r>
      <w:r w:rsidRPr="00DA1850">
        <w:rPr>
          <w:rFonts w:ascii="Times New Roman" w:hAnsi="Times New Roman" w:cs="Times New Roman"/>
        </w:rPr>
        <w:t>Лейбница. Примеры применения интеграла в физике и геометрии.</w:t>
      </w:r>
    </w:p>
    <w:p w:rsidR="007213F6" w:rsidRPr="009A1C67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A1C67">
        <w:rPr>
          <w:rFonts w:ascii="Times New Roman" w:hAnsi="Times New Roman" w:cs="Times New Roman"/>
          <w:b/>
        </w:rPr>
        <w:t>Практические занятия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Числовая последовательность, способы ее задания, вычисления членов последо</w:t>
      </w:r>
      <w:r w:rsidRPr="00DA1850">
        <w:rPr>
          <w:rFonts w:ascii="Times New Roman" w:hAnsi="Times New Roman" w:cs="Times New Roman"/>
        </w:rPr>
        <w:softHyphen/>
        <w:t>вательности. Предел последовательности. Бесконечно убывающая геометрическая прогрессия.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Производная: механический и геометрический смысл производной.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Интеграл и первообразная. Теорема Ньютона</w:t>
      </w:r>
      <w:r>
        <w:rPr>
          <w:rFonts w:ascii="Times New Roman" w:hAnsi="Times New Roman" w:cs="Times New Roman"/>
        </w:rPr>
        <w:t>-</w:t>
      </w:r>
      <w:r w:rsidRPr="00DA1850">
        <w:rPr>
          <w:rFonts w:ascii="Times New Roman" w:hAnsi="Times New Roman" w:cs="Times New Roman"/>
        </w:rPr>
        <w:t>Лейбница. Применение интеграла к вычислению физических величин и площадей.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</w:p>
    <w:p w:rsidR="007213F6" w:rsidRPr="009A1C67" w:rsidRDefault="007213F6" w:rsidP="007213F6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18" w:name="_Toc446504007"/>
      <w:r w:rsidRPr="009A1C67">
        <w:rPr>
          <w:rFonts w:ascii="Times New Roman" w:hAnsi="Times New Roman"/>
          <w:sz w:val="24"/>
          <w:szCs w:val="24"/>
        </w:rPr>
        <w:t>УРАВНЕНИЯ И НЕРАВЕНСТВА</w:t>
      </w:r>
      <w:bookmarkEnd w:id="18"/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Уравнения и системы уравнений. Рациональные, иррациональные, показательные и тригонометрические уравнения и системы.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Равносильность уравнений, неравенств, систем.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Основные приемы их решения (разложение на множители, введение новых неизвестных, подстановка, графический метод).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Неравенства. Рациональные, иррациональные, показательные и тригонометрические неравенства. Основные приемы их решения.</w:t>
      </w:r>
    </w:p>
    <w:p w:rsidR="007213F6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Прикладные задачи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 xml:space="preserve">Применение математических методов для решения содержательных задач из различных </w:t>
      </w:r>
      <w:r w:rsidRPr="00DA1850">
        <w:rPr>
          <w:rFonts w:ascii="Times New Roman" w:hAnsi="Times New Roman" w:cs="Times New Roman"/>
        </w:rPr>
        <w:lastRenderedPageBreak/>
        <w:t>областей науки и практики.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Интерпретация результата, учет реальных ограничений.</w:t>
      </w:r>
    </w:p>
    <w:p w:rsidR="007213F6" w:rsidRPr="009A1C67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A1C67">
        <w:rPr>
          <w:rFonts w:ascii="Times New Roman" w:hAnsi="Times New Roman" w:cs="Times New Roman"/>
          <w:b/>
        </w:rPr>
        <w:t>Практические занятия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Корни уравнений. Равносильность уравнений. Преобразование уравнений.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Основные приемы решения уравнений. Решение систем уравнений.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Использование свойств и графиков функций для решения уравнений и неравенств.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</w:p>
    <w:p w:rsidR="007213F6" w:rsidRPr="009A1C67" w:rsidRDefault="007213F6" w:rsidP="007213F6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19" w:name="_Toc446504008"/>
      <w:r w:rsidRPr="009A1C67">
        <w:rPr>
          <w:rFonts w:ascii="Times New Roman" w:hAnsi="Times New Roman"/>
          <w:sz w:val="24"/>
          <w:szCs w:val="24"/>
        </w:rPr>
        <w:t>КОМБИНАТОРИКА, СТАТИСТИКА И ТЕОРИЯ ВЕРОЯТНОСТЕЙ</w:t>
      </w:r>
      <w:bookmarkEnd w:id="19"/>
    </w:p>
    <w:p w:rsidR="007213F6" w:rsidRDefault="007213F6" w:rsidP="007213F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7213F6" w:rsidRPr="009A1C67" w:rsidRDefault="007213F6" w:rsidP="007213F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A1C67">
        <w:rPr>
          <w:rFonts w:ascii="Times New Roman" w:hAnsi="Times New Roman" w:cs="Times New Roman"/>
          <w:b/>
        </w:rPr>
        <w:t>Элементы комбинаторики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Основные понятия комбинаторики. Задачи на подсчет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  <w:bookmarkStart w:id="20" w:name="bookmark19"/>
    </w:p>
    <w:p w:rsidR="007213F6" w:rsidRPr="009A1C67" w:rsidRDefault="007213F6" w:rsidP="007213F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A1C67">
        <w:rPr>
          <w:rFonts w:ascii="Times New Roman" w:hAnsi="Times New Roman" w:cs="Times New Roman"/>
          <w:b/>
        </w:rPr>
        <w:t>Элементы теории вероятностей</w:t>
      </w:r>
      <w:bookmarkEnd w:id="20"/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Событие, вероятность события, сложение и умножение вероятностей.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  <w:bookmarkStart w:id="21" w:name="bookmark20"/>
    </w:p>
    <w:p w:rsidR="007213F6" w:rsidRPr="009A1C67" w:rsidRDefault="007213F6" w:rsidP="007213F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A1C67">
        <w:rPr>
          <w:rFonts w:ascii="Times New Roman" w:hAnsi="Times New Roman" w:cs="Times New Roman"/>
          <w:b/>
        </w:rPr>
        <w:t>Элементы математической статистики</w:t>
      </w:r>
      <w:bookmarkEnd w:id="21"/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Представление данных (таблицы, диаграммы, графики), генеральная совокупность, выборка, среднее арифметическое, медиана. Понятие о задачах математической статистики.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Решение практических задач с применением вероятностных методов.</w:t>
      </w:r>
    </w:p>
    <w:p w:rsidR="007213F6" w:rsidRPr="009A1C67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A1C67">
        <w:rPr>
          <w:rFonts w:ascii="Times New Roman" w:hAnsi="Times New Roman" w:cs="Times New Roman"/>
          <w:b/>
        </w:rPr>
        <w:t>Практические занятия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История развития комбинаторики, теории вероятностей и статистики и их роль в различных сферах человеческой жизнедеятельности. Правила комбинаторики. Решение комбинаторных задач. Размещения, сочетания и перестановки. Бином Ньютона и треугольник Паскаля. Прикладные задачи.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Классическое определение вероятности, свойства вероятностей, теорема о сумме вероятностей. Вычисление вероятностей. Прикладные задачи. Представление числовых данных. Прикладные задачи.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</w:p>
    <w:p w:rsidR="007213F6" w:rsidRPr="009A1C67" w:rsidRDefault="007213F6" w:rsidP="007213F6">
      <w:pPr>
        <w:pStyle w:val="1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22" w:name="_Toc446504009"/>
      <w:r w:rsidRPr="009A1C67">
        <w:rPr>
          <w:rFonts w:ascii="Times New Roman" w:hAnsi="Times New Roman"/>
          <w:caps/>
          <w:sz w:val="24"/>
          <w:szCs w:val="24"/>
        </w:rPr>
        <w:t>гЕОМЕТРИЯ</w:t>
      </w:r>
      <w:bookmarkEnd w:id="22"/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  <w:bookmarkStart w:id="23" w:name="bookmark22"/>
    </w:p>
    <w:p w:rsidR="007213F6" w:rsidRPr="009A1C67" w:rsidRDefault="007213F6" w:rsidP="007213F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A1C67">
        <w:rPr>
          <w:rFonts w:ascii="Times New Roman" w:hAnsi="Times New Roman" w:cs="Times New Roman"/>
          <w:b/>
        </w:rPr>
        <w:t>Прямые и плоскости в пространстве</w:t>
      </w:r>
      <w:bookmarkEnd w:id="23"/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Геометрические преобразования пространства: параллельный перенос, симметрия относительно плоскости.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Параллельное проектирование. Площадь ортогональной проекции. Изображение пространственных фигур.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  <w:bookmarkStart w:id="24" w:name="bookmark23"/>
    </w:p>
    <w:p w:rsidR="007213F6" w:rsidRPr="009A1C67" w:rsidRDefault="007213F6" w:rsidP="007213F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A1C67">
        <w:rPr>
          <w:rFonts w:ascii="Times New Roman" w:hAnsi="Times New Roman" w:cs="Times New Roman"/>
          <w:b/>
        </w:rPr>
        <w:t>Многогранники</w:t>
      </w:r>
      <w:bookmarkEnd w:id="24"/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 xml:space="preserve">Вершины, ребра, грани многогранника. Развертка. Многогранные углы. Выпуклые </w:t>
      </w:r>
      <w:r w:rsidRPr="00DA1850">
        <w:rPr>
          <w:rFonts w:ascii="Times New Roman" w:hAnsi="Times New Roman" w:cs="Times New Roman"/>
        </w:rPr>
        <w:lastRenderedPageBreak/>
        <w:t>многогранники. Теорема Эйлера.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Призма. Прямая и наклонная призма. Правильная призма. Параллелепипед. Куб.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Пирамида. Правильная пирамида. Усеченная пирамида. Тетраэдр.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Симметрии в кубе, в параллелепипеде, в призме и пирамиде.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Сечения куба, призмы и пирамиды.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Представление о правильных многогранниках (тетраэдре, кубе, октаэдре</w:t>
      </w:r>
      <w:r>
        <w:rPr>
          <w:rFonts w:ascii="Times New Roman" w:hAnsi="Times New Roman" w:cs="Times New Roman"/>
        </w:rPr>
        <w:t>, доде</w:t>
      </w:r>
      <w:r w:rsidRPr="00DA1850">
        <w:rPr>
          <w:rFonts w:ascii="Times New Roman" w:hAnsi="Times New Roman" w:cs="Times New Roman"/>
        </w:rPr>
        <w:t>каэдре и икосаэдре).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  <w:bookmarkStart w:id="25" w:name="bookmark24"/>
    </w:p>
    <w:p w:rsidR="007213F6" w:rsidRPr="009A1C67" w:rsidRDefault="007213F6" w:rsidP="007213F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A1C67">
        <w:rPr>
          <w:rFonts w:ascii="Times New Roman" w:hAnsi="Times New Roman" w:cs="Times New Roman"/>
          <w:b/>
        </w:rPr>
        <w:t>Тела и поверхности вращения</w:t>
      </w:r>
      <w:bookmarkEnd w:id="25"/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Цилиндр и конус. Усеченный конус. Основание, высота, боковая поверхность, об</w:t>
      </w:r>
      <w:r w:rsidRPr="00DA1850">
        <w:rPr>
          <w:rFonts w:ascii="Times New Roman" w:hAnsi="Times New Roman" w:cs="Times New Roman"/>
        </w:rPr>
        <w:softHyphen/>
        <w:t>разующая, развертка. Осевые сечения и сечения, параллельные основанию.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Шар и сфера, их сечения. Касательная плоскость к сфере.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  <w:bookmarkStart w:id="26" w:name="bookmark25"/>
    </w:p>
    <w:p w:rsidR="007213F6" w:rsidRPr="009A1C67" w:rsidRDefault="007213F6" w:rsidP="007213F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A1C67">
        <w:rPr>
          <w:rFonts w:ascii="Times New Roman" w:hAnsi="Times New Roman" w:cs="Times New Roman"/>
          <w:b/>
        </w:rPr>
        <w:t>Измерения в геометрии</w:t>
      </w:r>
      <w:bookmarkEnd w:id="26"/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Объем и его измерение. Интегральная формула объема.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Подобие тел. Отношения площадей поверхностей и объемов подобных тел.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  <w:bookmarkStart w:id="27" w:name="bookmark26"/>
    </w:p>
    <w:p w:rsidR="007213F6" w:rsidRPr="009A1C67" w:rsidRDefault="007213F6" w:rsidP="007213F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A1C67">
        <w:rPr>
          <w:rFonts w:ascii="Times New Roman" w:hAnsi="Times New Roman" w:cs="Times New Roman"/>
          <w:b/>
        </w:rPr>
        <w:t>Координаты и векторы</w:t>
      </w:r>
      <w:bookmarkEnd w:id="27"/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Прямоугольная (декартова) система координат в пространстве. Формула расстояния между двумя точками. Уравнения сферы, плоскости и прямой.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Использование координат и векторов при решении математических и прикладных задач.</w:t>
      </w:r>
    </w:p>
    <w:p w:rsidR="007213F6" w:rsidRPr="009A1C67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A1C67">
        <w:rPr>
          <w:rFonts w:ascii="Times New Roman" w:hAnsi="Times New Roman" w:cs="Times New Roman"/>
          <w:b/>
        </w:rPr>
        <w:t>Практические занятия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Признаки взаимного расположения прямых. Угол между прямыми. Взаимное 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 Теорема о трех перпендикулярах.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Признаки и свойства параллельных и перпендикулярных плоскостей.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Параллельное проектирование и его свойства. Теорема о площади ортогональной проекции многоугольника. Взаимное расположение пространственных фигур.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Различные виды многогранников. Их изображения. Сечения, развертки многогранников. Площадь поверхности. Виды симметрий в пространстве. Симметрия тел вращения и многогранников. Вычисление площадей и объемов.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Векторы. Действия с векторами. Декартова система координат в пространстве.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Уравнение окружности, сферы, плоскости. Расстояние между точками. Действия с векторами, заданными координатами. Скалярное произведение векторов. Векторное уравнение прямой и плоскости. Использование векторов при доказательстве теорем стереометрии.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 xml:space="preserve">Для внеаудиторных занятий студентам наряду с решением задач и выполнения </w:t>
      </w:r>
      <w:r w:rsidRPr="00DA1850">
        <w:rPr>
          <w:rFonts w:ascii="Times New Roman" w:hAnsi="Times New Roman" w:cs="Times New Roman"/>
        </w:rPr>
        <w:lastRenderedPageBreak/>
        <w:t>практических заданий можно предложить темы исследовательских и реферативных работ, в которых вместо серий отдельных мелких задач и упражнений предлагаются сюжетные задания, требующие длительной работы в рамках одной математической ситуации. Эти темы могут быть как индивидуальными заданиями, так и групповыми для совместного выполнения исследования.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  <w:bookmarkStart w:id="28" w:name="bookmark27"/>
    </w:p>
    <w:p w:rsidR="007213F6" w:rsidRPr="009A1C67" w:rsidRDefault="007213F6" w:rsidP="007213F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9A1C67">
        <w:rPr>
          <w:rFonts w:ascii="Times New Roman" w:hAnsi="Times New Roman" w:cs="Times New Roman"/>
          <w:b/>
        </w:rPr>
        <w:t>Примерные темы рефератов (докладов), исследовательских проектов</w:t>
      </w:r>
      <w:bookmarkEnd w:id="28"/>
    </w:p>
    <w:p w:rsidR="007213F6" w:rsidRPr="009A1C67" w:rsidRDefault="007213F6" w:rsidP="007213F6">
      <w:pPr>
        <w:pStyle w:val="a8"/>
        <w:numPr>
          <w:ilvl w:val="0"/>
          <w:numId w:val="1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9A1C67">
        <w:rPr>
          <w:rFonts w:ascii="Times New Roman" w:hAnsi="Times New Roman" w:cs="Times New Roman"/>
        </w:rPr>
        <w:t>Непрерывные дроби.</w:t>
      </w:r>
    </w:p>
    <w:p w:rsidR="007213F6" w:rsidRPr="009A1C67" w:rsidRDefault="007213F6" w:rsidP="007213F6">
      <w:pPr>
        <w:pStyle w:val="a8"/>
        <w:numPr>
          <w:ilvl w:val="0"/>
          <w:numId w:val="1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9A1C67">
        <w:rPr>
          <w:rFonts w:ascii="Times New Roman" w:hAnsi="Times New Roman" w:cs="Times New Roman"/>
        </w:rPr>
        <w:t>Применение сложных процентов в экономических расчетах.</w:t>
      </w:r>
    </w:p>
    <w:p w:rsidR="007213F6" w:rsidRPr="009A1C67" w:rsidRDefault="007213F6" w:rsidP="007213F6">
      <w:pPr>
        <w:pStyle w:val="a8"/>
        <w:numPr>
          <w:ilvl w:val="0"/>
          <w:numId w:val="1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9A1C67">
        <w:rPr>
          <w:rFonts w:ascii="Times New Roman" w:hAnsi="Times New Roman" w:cs="Times New Roman"/>
        </w:rPr>
        <w:t>Параллельное проектирование.</w:t>
      </w:r>
    </w:p>
    <w:p w:rsidR="007213F6" w:rsidRPr="009A1C67" w:rsidRDefault="007213F6" w:rsidP="007213F6">
      <w:pPr>
        <w:pStyle w:val="a8"/>
        <w:numPr>
          <w:ilvl w:val="0"/>
          <w:numId w:val="1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9A1C67">
        <w:rPr>
          <w:rFonts w:ascii="Times New Roman" w:hAnsi="Times New Roman" w:cs="Times New Roman"/>
        </w:rPr>
        <w:t>Средние значения и их применение в статистике.</w:t>
      </w:r>
    </w:p>
    <w:p w:rsidR="007213F6" w:rsidRPr="009A1C67" w:rsidRDefault="007213F6" w:rsidP="007213F6">
      <w:pPr>
        <w:pStyle w:val="a8"/>
        <w:numPr>
          <w:ilvl w:val="0"/>
          <w:numId w:val="1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9A1C67">
        <w:rPr>
          <w:rFonts w:ascii="Times New Roman" w:hAnsi="Times New Roman" w:cs="Times New Roman"/>
        </w:rPr>
        <w:t>Векторное задание прямых и плоскостей в пространстве.</w:t>
      </w:r>
    </w:p>
    <w:p w:rsidR="007213F6" w:rsidRPr="009A1C67" w:rsidRDefault="007213F6" w:rsidP="007213F6">
      <w:pPr>
        <w:pStyle w:val="a8"/>
        <w:numPr>
          <w:ilvl w:val="0"/>
          <w:numId w:val="1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9A1C67">
        <w:rPr>
          <w:rFonts w:ascii="Times New Roman" w:hAnsi="Times New Roman" w:cs="Times New Roman"/>
        </w:rPr>
        <w:t>Сложение гармонических колебаний.</w:t>
      </w:r>
    </w:p>
    <w:p w:rsidR="007213F6" w:rsidRPr="009A1C67" w:rsidRDefault="007213F6" w:rsidP="007213F6">
      <w:pPr>
        <w:pStyle w:val="a8"/>
        <w:numPr>
          <w:ilvl w:val="0"/>
          <w:numId w:val="1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9A1C67">
        <w:rPr>
          <w:rFonts w:ascii="Times New Roman" w:hAnsi="Times New Roman" w:cs="Times New Roman"/>
        </w:rPr>
        <w:t>Графическое решение уравнений и неравенств.</w:t>
      </w:r>
    </w:p>
    <w:p w:rsidR="007213F6" w:rsidRPr="009A1C67" w:rsidRDefault="007213F6" w:rsidP="007213F6">
      <w:pPr>
        <w:pStyle w:val="a8"/>
        <w:numPr>
          <w:ilvl w:val="0"/>
          <w:numId w:val="1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9A1C67">
        <w:rPr>
          <w:rFonts w:ascii="Times New Roman" w:hAnsi="Times New Roman" w:cs="Times New Roman"/>
        </w:rPr>
        <w:t>Правильные и полуправильные многогранники.</w:t>
      </w:r>
    </w:p>
    <w:p w:rsidR="007213F6" w:rsidRPr="009A1C67" w:rsidRDefault="007213F6" w:rsidP="007213F6">
      <w:pPr>
        <w:pStyle w:val="a8"/>
        <w:numPr>
          <w:ilvl w:val="0"/>
          <w:numId w:val="1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9A1C67">
        <w:rPr>
          <w:rFonts w:ascii="Times New Roman" w:hAnsi="Times New Roman" w:cs="Times New Roman"/>
        </w:rPr>
        <w:t>Конические сечения и их применение в технике.</w:t>
      </w:r>
    </w:p>
    <w:p w:rsidR="007213F6" w:rsidRPr="009A1C67" w:rsidRDefault="007213F6" w:rsidP="007213F6">
      <w:pPr>
        <w:pStyle w:val="a8"/>
        <w:numPr>
          <w:ilvl w:val="0"/>
          <w:numId w:val="1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9A1C67">
        <w:rPr>
          <w:rFonts w:ascii="Times New Roman" w:hAnsi="Times New Roman" w:cs="Times New Roman"/>
        </w:rPr>
        <w:t>Понятие дифференциала и его приложения.</w:t>
      </w:r>
    </w:p>
    <w:p w:rsidR="007213F6" w:rsidRPr="009A1C67" w:rsidRDefault="007213F6" w:rsidP="007213F6">
      <w:pPr>
        <w:pStyle w:val="a8"/>
        <w:numPr>
          <w:ilvl w:val="0"/>
          <w:numId w:val="1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9A1C67">
        <w:rPr>
          <w:rFonts w:ascii="Times New Roman" w:hAnsi="Times New Roman" w:cs="Times New Roman"/>
        </w:rPr>
        <w:t>Схемы повторных испытаний Бернулли.</w:t>
      </w:r>
    </w:p>
    <w:p w:rsidR="007213F6" w:rsidRPr="009A1C67" w:rsidRDefault="007213F6" w:rsidP="007213F6">
      <w:pPr>
        <w:pStyle w:val="a8"/>
        <w:numPr>
          <w:ilvl w:val="0"/>
          <w:numId w:val="10"/>
        </w:numPr>
        <w:spacing w:line="276" w:lineRule="auto"/>
        <w:ind w:hanging="153"/>
        <w:jc w:val="both"/>
        <w:rPr>
          <w:rFonts w:ascii="Times New Roman" w:hAnsi="Times New Roman" w:cs="Times New Roman"/>
        </w:rPr>
      </w:pPr>
      <w:r w:rsidRPr="009A1C67">
        <w:rPr>
          <w:rFonts w:ascii="Times New Roman" w:hAnsi="Times New Roman" w:cs="Times New Roman"/>
        </w:rPr>
        <w:t>Исследование уравнений и неравенств с параметром.</w:t>
      </w:r>
    </w:p>
    <w:p w:rsidR="007213F6" w:rsidRDefault="007213F6" w:rsidP="007213F6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213F6" w:rsidRPr="009A1C67" w:rsidRDefault="007213F6" w:rsidP="007213F6">
      <w:pPr>
        <w:pStyle w:val="1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29" w:name="_Toc446504010"/>
      <w:r w:rsidRPr="009A1C67">
        <w:rPr>
          <w:rFonts w:ascii="Times New Roman" w:hAnsi="Times New Roman"/>
          <w:caps/>
          <w:sz w:val="24"/>
          <w:szCs w:val="24"/>
        </w:rPr>
        <w:lastRenderedPageBreak/>
        <w:t>ТЕМАТИЧЕСКОЕ ПЛАНИРОВАНИЕ</w:t>
      </w:r>
      <w:bookmarkEnd w:id="29"/>
    </w:p>
    <w:p w:rsidR="007213F6" w:rsidRPr="009A1C67" w:rsidRDefault="007213F6" w:rsidP="007213F6">
      <w:pPr>
        <w:pStyle w:val="1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30" w:name="bookmark29"/>
    </w:p>
    <w:p w:rsidR="00E530F7" w:rsidRPr="009A1C67" w:rsidRDefault="00E530F7" w:rsidP="00E530F7">
      <w:pPr>
        <w:pStyle w:val="1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31" w:name="_Toc446504011"/>
      <w:bookmarkStart w:id="32" w:name="_Toc446504015"/>
      <w:bookmarkEnd w:id="30"/>
      <w:r w:rsidRPr="009A1C67">
        <w:rPr>
          <w:rFonts w:ascii="Times New Roman" w:hAnsi="Times New Roman"/>
          <w:caps/>
          <w:sz w:val="24"/>
          <w:szCs w:val="24"/>
        </w:rPr>
        <w:t>ТЕХНИЧЕСКИЙ, СОЦИАЛЬНО-ЭКОНОМИЧЕСКИЙ ПРОФИЛИ профессионального образования</w:t>
      </w:r>
      <w:bookmarkEnd w:id="31"/>
    </w:p>
    <w:p w:rsidR="00E530F7" w:rsidRDefault="00E530F7" w:rsidP="00E530F7">
      <w:pPr>
        <w:spacing w:line="276" w:lineRule="auto"/>
        <w:jc w:val="both"/>
        <w:rPr>
          <w:rFonts w:ascii="Times New Roman" w:hAnsi="Times New Roman" w:cs="Times New Roman"/>
        </w:rPr>
      </w:pPr>
    </w:p>
    <w:p w:rsidR="00E530F7" w:rsidRPr="00DA1850" w:rsidRDefault="00E530F7" w:rsidP="00E530F7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 xml:space="preserve">При реализации содержания общеобразовательной учебной дисциплины </w:t>
      </w:r>
      <w:r w:rsidR="0062608B">
        <w:rPr>
          <w:rFonts w:ascii="Times New Roman" w:hAnsi="Times New Roman" w:cs="Times New Roman"/>
        </w:rPr>
        <w:t>«Математика</w:t>
      </w:r>
      <w:r w:rsidRPr="00DA1850">
        <w:rPr>
          <w:rFonts w:ascii="Times New Roman" w:hAnsi="Times New Roman" w:cs="Times New Roman"/>
        </w:rPr>
        <w:t>» в пределах освоения ОПОП СПО на базе основного общего образования с получением среднего общего образования (ППКРС, ППССЗ) максимальная учебная нагрузка обучающихся составляет:</w:t>
      </w:r>
    </w:p>
    <w:p w:rsidR="00E530F7" w:rsidRPr="009F1B1D" w:rsidRDefault="00E530F7" w:rsidP="00E530F7">
      <w:pPr>
        <w:pStyle w:val="a8"/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9F1B1D">
        <w:rPr>
          <w:rFonts w:ascii="Times New Roman" w:hAnsi="Times New Roman" w:cs="Times New Roman"/>
        </w:rPr>
        <w:t>по профессиям СПО технического и социально-экономического профилей - 427 часов, из них аудиторная (обязательная) нагрузка обучающихся, включая практические занятия, - 285 часов; внеаудиторная самостоятельная работа студентов - 142 часа;</w:t>
      </w:r>
    </w:p>
    <w:p w:rsidR="00E530F7" w:rsidRPr="009F1B1D" w:rsidRDefault="00E530F7" w:rsidP="00E530F7">
      <w:pPr>
        <w:pStyle w:val="a8"/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9F1B1D">
        <w:rPr>
          <w:rFonts w:ascii="Times New Roman" w:hAnsi="Times New Roman" w:cs="Times New Roman"/>
        </w:rPr>
        <w:t>по специальностям СПО технического и социально-экономического профилей - 351 час. Из них аудиторная (обязательная) нагрузка обучающихся, включая практические занятия, - 234 часа; внеаудиторная самостоятельная работа студентов - 117 часов.</w:t>
      </w:r>
    </w:p>
    <w:p w:rsidR="00E530F7" w:rsidRDefault="00E530F7" w:rsidP="00E530F7">
      <w:pPr>
        <w:spacing w:line="276" w:lineRule="auto"/>
        <w:jc w:val="both"/>
        <w:rPr>
          <w:rFonts w:ascii="Times New Roman" w:hAnsi="Times New Roman" w:cs="Times New Roman"/>
        </w:rPr>
      </w:pPr>
    </w:p>
    <w:p w:rsidR="00E530F7" w:rsidRPr="009F1B1D" w:rsidRDefault="00E530F7" w:rsidP="00E530F7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33" w:name="_Toc446504012"/>
      <w:r w:rsidRPr="009F1B1D">
        <w:rPr>
          <w:rFonts w:ascii="Times New Roman" w:hAnsi="Times New Roman"/>
          <w:sz w:val="24"/>
          <w:szCs w:val="24"/>
        </w:rPr>
        <w:t>ПРИМЕРНЫЙ ТЕМАТИЧЕСКИЙ ПЛАН</w:t>
      </w:r>
      <w:bookmarkEnd w:id="33"/>
    </w:p>
    <w:tbl>
      <w:tblPr>
        <w:tblW w:w="0" w:type="auto"/>
        <w:jc w:val="center"/>
        <w:tblInd w:w="-1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23"/>
        <w:gridCol w:w="1982"/>
        <w:gridCol w:w="2172"/>
      </w:tblGrid>
      <w:tr w:rsidR="00E530F7" w:rsidRPr="009F1B1D" w:rsidTr="00E53852">
        <w:trPr>
          <w:trHeight w:val="20"/>
          <w:jc w:val="center"/>
        </w:trPr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Вид учебной работы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530F7" w:rsidRPr="009F1B1D" w:rsidTr="00E53852">
        <w:trPr>
          <w:trHeight w:val="20"/>
          <w:jc w:val="center"/>
        </w:trPr>
        <w:tc>
          <w:tcPr>
            <w:tcW w:w="5723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Профили профессионального образования</w:t>
            </w:r>
          </w:p>
        </w:tc>
      </w:tr>
      <w:tr w:rsidR="00E530F7" w:rsidRPr="009F1B1D" w:rsidTr="00E53852">
        <w:trPr>
          <w:trHeight w:val="20"/>
          <w:jc w:val="center"/>
        </w:trPr>
        <w:tc>
          <w:tcPr>
            <w:tcW w:w="572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технический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Социально</w:t>
            </w:r>
            <w:r>
              <w:rPr>
                <w:rFonts w:ascii="Times New Roman" w:hAnsi="Times New Roman" w:cs="Times New Roman"/>
              </w:rPr>
              <w:t>-</w:t>
            </w:r>
            <w:r w:rsidRPr="009F1B1D">
              <w:rPr>
                <w:rFonts w:ascii="Times New Roman" w:hAnsi="Times New Roman" w:cs="Times New Roman"/>
              </w:rPr>
              <w:t>экономический</w:t>
            </w:r>
          </w:p>
        </w:tc>
      </w:tr>
      <w:tr w:rsidR="00E530F7" w:rsidRPr="009F1B1D" w:rsidTr="00E53852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Аудиторные занятия. Содержание обучения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Профессии СПО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Специальности СПО</w:t>
            </w:r>
          </w:p>
        </w:tc>
      </w:tr>
      <w:tr w:rsidR="00E530F7" w:rsidRPr="009F1B1D" w:rsidTr="00E53852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0F7" w:rsidRPr="009F1B1D" w:rsidRDefault="00E530F7" w:rsidP="00E53852">
            <w:pPr>
              <w:jc w:val="both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2</w:t>
            </w:r>
          </w:p>
        </w:tc>
      </w:tr>
      <w:tr w:rsidR="00E530F7" w:rsidRPr="009F1B1D" w:rsidTr="00E53852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0F7" w:rsidRPr="009F1B1D" w:rsidRDefault="00E530F7" w:rsidP="00E53852">
            <w:pPr>
              <w:jc w:val="both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Развитие понятия о числе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10</w:t>
            </w:r>
          </w:p>
        </w:tc>
      </w:tr>
      <w:tr w:rsidR="00E530F7" w:rsidRPr="009F1B1D" w:rsidTr="00E53852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0F7" w:rsidRPr="009F1B1D" w:rsidRDefault="00E530F7" w:rsidP="00E53852">
            <w:pPr>
              <w:jc w:val="both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Корни, степени и логарифмы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28</w:t>
            </w:r>
          </w:p>
        </w:tc>
      </w:tr>
      <w:tr w:rsidR="00E530F7" w:rsidRPr="009F1B1D" w:rsidTr="00E53852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0F7" w:rsidRPr="009F1B1D" w:rsidRDefault="00E530F7" w:rsidP="00E53852">
            <w:pPr>
              <w:jc w:val="both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Прямые и плоскости в пространстве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20</w:t>
            </w:r>
          </w:p>
        </w:tc>
      </w:tr>
      <w:tr w:rsidR="00E530F7" w:rsidRPr="009F1B1D" w:rsidTr="00E53852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0F7" w:rsidRPr="009F1B1D" w:rsidRDefault="00E530F7" w:rsidP="00E53852">
            <w:pPr>
              <w:jc w:val="both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Комбинаторика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12</w:t>
            </w:r>
          </w:p>
        </w:tc>
      </w:tr>
      <w:tr w:rsidR="00E530F7" w:rsidRPr="009F1B1D" w:rsidTr="00E53852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0F7" w:rsidRPr="009F1B1D" w:rsidRDefault="00E530F7" w:rsidP="00E53852">
            <w:pPr>
              <w:jc w:val="both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Координаты и векторы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16</w:t>
            </w:r>
          </w:p>
        </w:tc>
      </w:tr>
      <w:tr w:rsidR="00E530F7" w:rsidRPr="009F1B1D" w:rsidTr="00E53852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0F7" w:rsidRPr="009F1B1D" w:rsidRDefault="00E530F7" w:rsidP="00E53852">
            <w:pPr>
              <w:jc w:val="both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Основы тригонометрии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31</w:t>
            </w:r>
          </w:p>
        </w:tc>
      </w:tr>
      <w:tr w:rsidR="00E530F7" w:rsidRPr="009F1B1D" w:rsidTr="00E53852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0F7" w:rsidRPr="009F1B1D" w:rsidRDefault="00E530F7" w:rsidP="00E53852">
            <w:pPr>
              <w:jc w:val="both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Функции и графики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18</w:t>
            </w:r>
          </w:p>
        </w:tc>
      </w:tr>
      <w:tr w:rsidR="00E530F7" w:rsidRPr="009F1B1D" w:rsidTr="00E53852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0F7" w:rsidRPr="009F1B1D" w:rsidRDefault="00E530F7" w:rsidP="00E53852">
            <w:pPr>
              <w:jc w:val="both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Многогранники и круглые тела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26</w:t>
            </w:r>
          </w:p>
        </w:tc>
      </w:tr>
      <w:tr w:rsidR="00E530F7" w:rsidRPr="009F1B1D" w:rsidTr="00E53852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0F7" w:rsidRPr="009F1B1D" w:rsidRDefault="00E530F7" w:rsidP="00E53852">
            <w:pPr>
              <w:jc w:val="both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Начала математического анализа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24</w:t>
            </w:r>
          </w:p>
        </w:tc>
      </w:tr>
      <w:tr w:rsidR="00E530F7" w:rsidRPr="009F1B1D" w:rsidTr="00E53852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0F7" w:rsidRPr="009F1B1D" w:rsidRDefault="00E530F7" w:rsidP="00E53852">
            <w:pPr>
              <w:jc w:val="both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Интеграл и его применение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15</w:t>
            </w:r>
          </w:p>
        </w:tc>
      </w:tr>
      <w:tr w:rsidR="00E530F7" w:rsidRPr="009F1B1D" w:rsidTr="00E53852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0F7" w:rsidRPr="009F1B1D" w:rsidRDefault="00E530F7" w:rsidP="00E53852">
            <w:pPr>
              <w:jc w:val="both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Элементы теории вероятностей и математической статистики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12</w:t>
            </w:r>
          </w:p>
        </w:tc>
      </w:tr>
      <w:tr w:rsidR="00E530F7" w:rsidRPr="009F1B1D" w:rsidTr="00E53852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0F7" w:rsidRPr="009F1B1D" w:rsidRDefault="00E530F7" w:rsidP="00E53852">
            <w:pPr>
              <w:jc w:val="both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Уравнения и неравенства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20</w:t>
            </w:r>
          </w:p>
        </w:tc>
      </w:tr>
      <w:tr w:rsidR="00E530F7" w:rsidRPr="009F1B1D" w:rsidTr="00E53852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30F7" w:rsidRPr="009F1B1D" w:rsidRDefault="00E530F7" w:rsidP="00E538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B1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B1D">
              <w:rPr>
                <w:rFonts w:ascii="Times New Roman" w:hAnsi="Times New Roman" w:cs="Times New Roman"/>
                <w:b/>
              </w:rPr>
              <w:t>285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B1D">
              <w:rPr>
                <w:rFonts w:ascii="Times New Roman" w:hAnsi="Times New Roman" w:cs="Times New Roman"/>
                <w:b/>
              </w:rPr>
              <w:t>234</w:t>
            </w:r>
          </w:p>
        </w:tc>
      </w:tr>
      <w:tr w:rsidR="00E530F7" w:rsidRPr="009F1B1D" w:rsidTr="00E53852">
        <w:trPr>
          <w:trHeight w:val="20"/>
          <w:jc w:val="center"/>
        </w:trPr>
        <w:tc>
          <w:tcPr>
            <w:tcW w:w="98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Внеаудиторная самостоятельная работа</w:t>
            </w:r>
          </w:p>
        </w:tc>
      </w:tr>
      <w:tr w:rsidR="00E530F7" w:rsidRPr="009F1B1D" w:rsidTr="00E53852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30F7" w:rsidRPr="009F1B1D" w:rsidRDefault="00E530F7" w:rsidP="00E53852">
            <w:pPr>
              <w:jc w:val="both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Подготовка выступлений по заданным темам, докладов, рефератов, эссе, индивидуального проекта с использованием информационных технологий и др.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</w:rPr>
            </w:pPr>
            <w:r w:rsidRPr="009F1B1D">
              <w:rPr>
                <w:rFonts w:ascii="Times New Roman" w:hAnsi="Times New Roman" w:cs="Times New Roman"/>
              </w:rPr>
              <w:t>117</w:t>
            </w:r>
          </w:p>
        </w:tc>
      </w:tr>
      <w:tr w:rsidR="00E530F7" w:rsidRPr="009F1B1D" w:rsidTr="00E53852">
        <w:trPr>
          <w:trHeight w:val="20"/>
          <w:jc w:val="center"/>
        </w:trPr>
        <w:tc>
          <w:tcPr>
            <w:tcW w:w="98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F1B1D">
              <w:rPr>
                <w:rFonts w:ascii="Times New Roman" w:hAnsi="Times New Roman" w:cs="Times New Roman"/>
                <w:b/>
                <w:i/>
              </w:rPr>
              <w:t>Промежуточная аттестация в форме экзамена</w:t>
            </w:r>
          </w:p>
        </w:tc>
      </w:tr>
      <w:tr w:rsidR="00E530F7" w:rsidRPr="009F1B1D" w:rsidTr="00E53852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30F7" w:rsidRPr="009F1B1D" w:rsidRDefault="00E530F7" w:rsidP="00E538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B1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B1D">
              <w:rPr>
                <w:rFonts w:ascii="Times New Roman" w:hAnsi="Times New Roman" w:cs="Times New Roman"/>
                <w:b/>
              </w:rPr>
              <w:t>427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30F7" w:rsidRPr="009F1B1D" w:rsidRDefault="00E530F7" w:rsidP="00E53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1B1D">
              <w:rPr>
                <w:rFonts w:ascii="Times New Roman" w:hAnsi="Times New Roman" w:cs="Times New Roman"/>
                <w:b/>
              </w:rPr>
              <w:t>351</w:t>
            </w:r>
          </w:p>
        </w:tc>
      </w:tr>
    </w:tbl>
    <w:p w:rsidR="00E530F7" w:rsidRDefault="00E530F7" w:rsidP="0062608B">
      <w:pPr>
        <w:pStyle w:val="1"/>
        <w:spacing w:before="0" w:after="0" w:line="276" w:lineRule="auto"/>
        <w:rPr>
          <w:rFonts w:ascii="Times New Roman" w:eastAsia="Times New Roman" w:hAnsi="Times New Roman"/>
          <w:b w:val="0"/>
          <w:bCs w:val="0"/>
          <w:kern w:val="0"/>
          <w:sz w:val="24"/>
          <w:szCs w:val="24"/>
        </w:rPr>
      </w:pPr>
    </w:p>
    <w:p w:rsidR="0062608B" w:rsidRDefault="0062608B" w:rsidP="007213F6">
      <w:pPr>
        <w:pStyle w:val="1"/>
        <w:spacing w:before="0" w:after="0" w:line="276" w:lineRule="auto"/>
        <w:jc w:val="center"/>
        <w:rPr>
          <w:rFonts w:ascii="Courier New" w:eastAsia="Times New Roman" w:hAnsi="Courier New" w:cs="Courier New"/>
          <w:b w:val="0"/>
          <w:bCs w:val="0"/>
          <w:kern w:val="0"/>
          <w:sz w:val="24"/>
          <w:szCs w:val="24"/>
        </w:rPr>
      </w:pPr>
    </w:p>
    <w:p w:rsidR="0062608B" w:rsidRPr="0062608B" w:rsidRDefault="0062608B" w:rsidP="0062608B"/>
    <w:p w:rsidR="007213F6" w:rsidRPr="0066174A" w:rsidRDefault="007213F6" w:rsidP="007213F6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66174A">
        <w:rPr>
          <w:rFonts w:ascii="Times New Roman" w:hAnsi="Times New Roman"/>
          <w:sz w:val="24"/>
          <w:szCs w:val="24"/>
        </w:rPr>
        <w:lastRenderedPageBreak/>
        <w:t>ХАРАКТЕРИСТИКА ОСНОВНЫХ ВИДОВ УЧЕБНОЙ ДЕЯТЕЛЬНОСТИ СТУДЕНТОВ</w:t>
      </w:r>
      <w:bookmarkEnd w:id="32"/>
    </w:p>
    <w:p w:rsidR="007213F6" w:rsidRPr="00DA1850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01"/>
        <w:gridCol w:w="7403"/>
      </w:tblGrid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  <w:vAlign w:val="center"/>
          </w:tcPr>
          <w:p w:rsidR="007213F6" w:rsidRPr="0062608B" w:rsidRDefault="007213F6" w:rsidP="00E53852">
            <w:pPr>
              <w:jc w:val="center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Содержание обучения</w:t>
            </w:r>
          </w:p>
        </w:tc>
        <w:tc>
          <w:tcPr>
            <w:tcW w:w="7403" w:type="dxa"/>
            <w:shd w:val="clear" w:color="auto" w:fill="FFFFFF"/>
            <w:vAlign w:val="center"/>
          </w:tcPr>
          <w:p w:rsidR="007213F6" w:rsidRPr="0062608B" w:rsidRDefault="007213F6" w:rsidP="00E53852">
            <w:pPr>
              <w:jc w:val="center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Введение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ролью математики в науке, технике, экономике, информационных технологиях и практической деятельности. Ознакомление с целями и задачами изучения математики при освоении профессий СПО и специальностей СПО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9904" w:type="dxa"/>
            <w:gridSpan w:val="2"/>
            <w:shd w:val="clear" w:color="auto" w:fill="FFFFFF"/>
          </w:tcPr>
          <w:p w:rsidR="007213F6" w:rsidRPr="0062608B" w:rsidRDefault="007213F6" w:rsidP="00E53852">
            <w:pPr>
              <w:jc w:val="center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Развитие понятия о числе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Выполнение арифметических действий над числами, сочетая устные и письменные приемы.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Нахождение приближенных значений величин и погрешностей вычислений (абсолютной и относительной); сравнение числовых выражений.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Нахождение ошибок в преобразованиях и вычислениях (относится ко всем пунктам программы)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Корни, степени, лога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рифмы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понятием корня п-й степени, свойствами радикалов и правилами сравнения корней.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Формулирование определения корня и свойств корней. Вычисление и сравнение корней, выполнение прикидки значения корня. Преобразование числовых и буквенных выражений, содержащих радикалы.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Выполнение расчетов по формулам, содержащим радикалы, осу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ществляя необходимые подстановки и преобразования. Определение равносильности выражений с радикалами. Решение иррациональных уравнений.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понятием степени с действительным показателем.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Нахождение значений степени, используя при необходимости инструментальные средства.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Записывание корня п-й степени в виде степени с дробным показателем и наоборот.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Формулирование свойств степеней. Вычисление степеней с ра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циональным показателем, выполнение прикидки значения степени, сравнение степеней.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Преобразование числовых и буквенных выражений, содержащих степени, применяя свойства. Решение показательных уравнений.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применением корней и степеней при вычислении средних, делении отрезка в «золотом сечении». Решение прикладных задач на сложные проценты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Преобразование алге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браических выражений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Выполнение преобразований выражений, применение формул, связанных со свойствами степеней и логарифмов.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Определение области допустимых значений логарифмического выражения. Решение логарифмических уравнений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9904" w:type="dxa"/>
            <w:gridSpan w:val="2"/>
            <w:shd w:val="clear" w:color="auto" w:fill="FFFFFF"/>
          </w:tcPr>
          <w:p w:rsidR="007213F6" w:rsidRPr="0062608B" w:rsidRDefault="007213F6" w:rsidP="00E53852">
            <w:pPr>
              <w:jc w:val="center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ОСНОВЫ ТРИГОНОМЕТРИИ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Основные понятия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Изучение радианного метода измерения углов вращения и их связи с градусной мерой. Изображение углов вращения на окружности, соотнесение величины угла с его расположением.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Формулирование определений тригонометрических функций для углов поворота и острых углов прямоугольного треугольника и объяснение их взаимосвязи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Основные тригономе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трические тождества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Применение основных тригонометрических тождеств для вычисления значений тригонометрических функций по одной из них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Преобразования про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стейших тригонометри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ческих выражений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со свойствами симметрии точек на единичной окружности и применение их для вывода формул приведения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Простейшие тригоно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метрические уравнения и 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неравенства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Решение по формулам и тригонометрическому кругу простейших тригонометрических уравнений.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Применение общих методов решения уравнений (приведение к линейному, квадратному, метод разложения на множители, замены переменной) при решении тригонометрических уравнений. Умение отмечать на круге решения простейших тригонометрических неравенств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Арксинус, арккосинус, арктангенс числа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понятием обратных тригонометрических функций.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Изучение определений арксинуса, арккосинуса, арктангенса числа, формулирование их, изображение на единичной окружности, применение при решении уравнений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9904" w:type="dxa"/>
            <w:gridSpan w:val="2"/>
            <w:shd w:val="clear" w:color="auto" w:fill="FFFFFF"/>
          </w:tcPr>
          <w:p w:rsidR="007213F6" w:rsidRPr="0062608B" w:rsidRDefault="007213F6" w:rsidP="00E53852">
            <w:pPr>
              <w:jc w:val="center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ФУНКЦИИ, ИХ СВОЙСТВА И ГРАФИКИ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Функции.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Понятие о непрерывно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сти функции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понятием переменной, примерами зависимостей между переменными.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понятием графика, определение принадлежности точки графику функции. Определение по формуле простейшей зависимости, вида ее графика. Выражение по формуле одной переменной через другие.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определением функции, формулирование его. Нахождение области определения и области значений функции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Свойства функции. Графическая интер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претация. Примеры функциональных за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висимостей в реальных процессах и явлениях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примерами функциональных зависимостей в реальных процессах из смежных дисциплин.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доказательными рассуждениями некоторых свойств линейной и квадратичной функций, проведение исследования линейной, кусочно-линейной, дробно-линейной и квадратичной функций, построение их графиков. Построение и чтение графиков функций. Исследование функции.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Составление видов функций по данному условию, решение задач на экстремум.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Выполнение преобразований графика функции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Обратные функции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Изучение понятия обратной функции, определение вида и построение графика обратной функции, нахождение ее области определения и области значений. Применение свойств функций при исследовании уравнений и решении задач на экстремум. Ознакомление с понятием сложной функции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Степенные, показа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тельные, логарифми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ческие и тригономе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трические функции. Обратные тригономе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трические функции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Вычисление значений функций по значению аргумента. Определение положения точки на графике по ее координатам и наоборот.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Использование свойств функций для сравнения значений степеней и логарифмов.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Построение графиков степенных и логарифмических функций.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Решение показательных и логарифмических уравнений и неравенств по известным алгоритмам.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понятием непрерывной периодической функции, формулирование свойств синуса и косинуса, построение их графиков.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понятием гармонических колебаний и примерами гармонических колебаний для описания процессов в физике и других областях знания.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понятием разрывной периодической функции, формулирование свойств тангенса и котангенса, построение их графиков.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Применение свойств функций для сравнения значений тригономе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трических функций, решения тригонометрических уравнений. Построение графиков обратных тригонометрических функций и определение по графикам их свойств.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Выполнение преобразования графиков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9904" w:type="dxa"/>
            <w:gridSpan w:val="2"/>
            <w:shd w:val="clear" w:color="auto" w:fill="FFFFFF"/>
          </w:tcPr>
          <w:p w:rsidR="007213F6" w:rsidRPr="0062608B" w:rsidRDefault="007213F6" w:rsidP="00E53852">
            <w:pPr>
              <w:jc w:val="center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НАЧАЛА МАТЕМАТИЧЕСКОГО АНАЛИЗА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Последовательности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понятием числовой последовательности, спосо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бами ее задания, вычислениями ее членов.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понятием предела последовательности. Ознакомление с вычислением суммы бесконечного числового ряда на примере вычисления суммы бесконечно убывающей геометрической прогрессии.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Решение задач на применение формулы суммы бесконечно убы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вающей геометрической прогрессии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Производная и ее при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менение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Ознакомление с понятием производной.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Изучение и формулирование ее механического и геометрического смысла, изучение алгоритма вычисления производной на примере вычисления мгновенной скорости и углового коэффициента касательной.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Составление уравнения касательной в общем виде.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Усвоение правил дифференцирования, таблицы производных элементарных функций, применение для дифференцирования функций, составления уравнения касательной.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Изучение теорем о связи свойств функции и производной, фор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мулировка их.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Проведение с помощью производной исследования функции, заданной формулой.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Установление связи свойств функции и производной по их графикам.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Применение производной для решения задач на нахождение наибольшего, наименьшего значения и на нахождение экстремума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Первообразная и интеграл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понятием интеграла и первообразной.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Изучение правила вычисления первообразной и теоремы Ньютона- Лейбница.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Решение задач на связь первообразной и ее производной, вычисление первообразной для данной функции.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Решение задач на применение интеграла для вычисления физических величин и площадей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9904" w:type="dxa"/>
            <w:gridSpan w:val="2"/>
            <w:shd w:val="clear" w:color="auto" w:fill="FFFFFF"/>
          </w:tcPr>
          <w:p w:rsidR="007213F6" w:rsidRPr="0062608B" w:rsidRDefault="007213F6" w:rsidP="00E53852">
            <w:pPr>
              <w:jc w:val="center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УРАВНЕНИЯ И НЕРАВЕНСТВА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Уравнения и системы уравнений Неравенства и системы неравенств с двумя переменными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Изучение теории равносильности уравнений и ее применения. По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вторение записи решения стандартных уравнений, приемов преоб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разования уравнений для сведения к стандартному уравнению.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Решение рациональных, иррациональных, показательных и тригонометрических уравнений и систем.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Использование свойств и графиков функций для решения уравнений. Повторение основных приемов решения систем.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Решение уравнений с применением всех приемов (разложения на множители, введения новых неизвестных, подстановки, графического метода).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Решение систем уравнений с применением различных способов. Ознакомление с общими вопросами решения неравенств и исполь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зование свойств и графиков функций при решении неравенств. Решение неравенств и систем неравенств с применением различных способов.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Применение математических методов для решения содержательных задач из различных областей науки и практики. Интерпретирование результатов с учетом реальных ограничений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9904" w:type="dxa"/>
            <w:gridSpan w:val="2"/>
            <w:shd w:val="clear" w:color="auto" w:fill="FFFFFF"/>
          </w:tcPr>
          <w:p w:rsidR="007213F6" w:rsidRPr="0062608B" w:rsidRDefault="007213F6" w:rsidP="00E53852">
            <w:pPr>
              <w:jc w:val="center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ЭЛЕМЕНТЫ КОМБИНАТОРИКИ, ТЕОРИИ ВЕРОЯТНОСТЕЙ И СТАТИСТИКИ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Основные понятия комбинаторики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Изучение правила комбинаторики и применение при решении комбинаторных задач.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Решение комбинаторных задач методом перебора и по правилу умножения.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понятиями комбинаторики: размещениями, со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четаниями, перестановками и формулами для их вычисления. Объяснение и применение формул для вычисления размещений, перестановок и сочетаний при решении задач.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биномом Ньютона и треугольником Паскаля. Решение практических задач с использованием понятий и правил комбинаторики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Элементы теории вероятностей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Изучение классического определения вероятности, свойств веро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ятности, теоремы о сумме вероятностей.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Рассмотрение примеров вычисления вероятностей. Решение задач на вычисление вероятностей событий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Представление данных (таблицы, диаграммы, графики)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представлением числовых данных и их характе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ристиками.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Решение практических задач на обработку числовых данных, вычисление их характеристик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9904" w:type="dxa"/>
            <w:gridSpan w:val="2"/>
            <w:shd w:val="clear" w:color="auto" w:fill="FFFFFF"/>
          </w:tcPr>
          <w:p w:rsidR="007213F6" w:rsidRPr="0062608B" w:rsidRDefault="007213F6" w:rsidP="00E53852">
            <w:pPr>
              <w:jc w:val="center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 xml:space="preserve">Прямые и плоскости в 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пространстве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Формулировка и приведение доказательств признаков взаимного 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расположения прямых и плоскостей. Распознавание на чертежах и моделях различных случаев взаимного расположения прямых и плоскостей, аргументирование своих суждений. Формулирование определений, признаков и свойств параллельных и перпендикулярных плоскостей, двугранных и линейных углов.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Выполнение построения углов между прямыми, прямой и плоскостью, между плоскостями по описанию и распознавание их на моделях.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Применение признаков и свойств расположения прямых и плоскостей при решении задач.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Изображение на рисунках и конструирование на моделях пер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пендикуляров и наклонных к плоскости, прямых, параллельных плоскостей, углов между прямой и плоскостью и обоснование построения.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Решение задач на вычисление геометрических величин. Описывание расстояния от точки до плоскости, от прямой до плоскости, между плоскостями, между скрещивающимися прямыми, между произвольными фигурами в пространстве.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Формулирование и доказывание основных теорем о расстояниях (теорем существования, свойства).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Изображение на чертежах и моделях расстояния и обоснование своих суждений. Определение и вычисление расстояний в пространстве. Применение формул и теорем планиметрии для решения задач.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понятием параллельного проектирования и его свойствами. Формулирование теоремы о площади ортогональной проекции многоугольника.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Применение теории для обоснования построений и вычислений. Аргументирование своих суждений о взаимном расположении пространственных фигур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Многогранники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Описание и характеристика различных видов многогранников, перечисление их элементов и свойств.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Изображение многогранников и выполнение построения на изо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бражениях и моделях многогранников.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Вычисление линейных элементов и углов в пространственных конфигурациях, аргументирование своих суждений. Характеристика и изображение сечения,развертки многогранников, вычисление площадей поверхностей.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Построение простейших сечений куба, призмы, пирамиды. При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менение фактов и сведений из планиметрии.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видами симметрий в пространстве, формулирование определений и свойств. Характеристика симметрии тел вращения и многогранников.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Применение свойств симметрии при решении задач. Использование приобретенных знаний для исследования и моделирования несложных задач.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Изображение основных многогранников и выполнение рисунков по условиям задач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Тела и поверхности вращения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видами тел вращения, формулирование их опре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делений и свойств.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Формулирование теорем о сечении шара плоскостью и плоскости, касательной к сфере.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Характеристика и изображение тел вращения, их развертки, сечения.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Решение задач на построение сечений, вычисление длин, расстояний, углов, площадей. Проведение доказательных рассуждений при решении задач.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Применение свойств симметрии при решении задач на тела вращения, комбинацию тел.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Изображение основных круглых тел и выполнение рисунка по условию задачи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Измерения в геометрии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понятиями площади и объема, аксиомами и свойствами.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 xml:space="preserve">Решение задач на вычисление площадей плоских фигур с применением 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соответствующих формул и фактов из планиметрии. Изучение теорем о вычислении объемов пространственных тел, решение задач на применение формул вычисления объемов. Изучение формул для вычисления площадей поверхностей многогранников и тел вращения.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методом вычисления площади поверхности сферы. Решение задач на вычисление площадей поверхности простран</w:t>
            </w:r>
            <w:r w:rsidRPr="0062608B">
              <w:rPr>
                <w:rFonts w:ascii="Times New Roman" w:hAnsi="Times New Roman" w:cs="Times New Roman"/>
                <w:sz w:val="22"/>
                <w:szCs w:val="22"/>
              </w:rPr>
              <w:softHyphen/>
              <w:t>ственных тел</w:t>
            </w:r>
          </w:p>
        </w:tc>
      </w:tr>
      <w:tr w:rsidR="007213F6" w:rsidRPr="0062608B" w:rsidTr="00E53852">
        <w:trPr>
          <w:trHeight w:val="20"/>
          <w:jc w:val="center"/>
        </w:trPr>
        <w:tc>
          <w:tcPr>
            <w:tcW w:w="2501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Координаты и векторы</w:t>
            </w:r>
          </w:p>
        </w:tc>
        <w:tc>
          <w:tcPr>
            <w:tcW w:w="7403" w:type="dxa"/>
            <w:shd w:val="clear" w:color="auto" w:fill="FFFFFF"/>
          </w:tcPr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Ознакомление с понятием вектора. Изучение декартовой системы координат в пространстве, построение по заданным координатам точек и плоскостей, нахождение координат точек.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Нахождение уравнений окружности, сферы, плоскости. Вычисление расстояний между точками.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Изучение свойств векторных величин, правил разложения векторов в трехмерном пространстве, правил нахождения координат вектора в пространстве, правил действий с векторами, заданными координатами.</w:t>
            </w:r>
          </w:p>
          <w:p w:rsidR="007213F6" w:rsidRPr="0062608B" w:rsidRDefault="007213F6" w:rsidP="00E53852">
            <w:pPr>
              <w:jc w:val="both"/>
              <w:rPr>
                <w:rFonts w:ascii="Times New Roman" w:hAnsi="Times New Roman" w:cs="Times New Roman"/>
              </w:rPr>
            </w:pPr>
            <w:r w:rsidRPr="0062608B">
              <w:rPr>
                <w:rFonts w:ascii="Times New Roman" w:hAnsi="Times New Roman" w:cs="Times New Roman"/>
                <w:sz w:val="22"/>
                <w:szCs w:val="22"/>
              </w:rPr>
              <w:t>Применение теории при решении задач на действия с векторами. Изучение скалярного произведения векторов, векторного уравнения прямой и плоскости. Применение теории при решении задач на действия с векторами, координатный метод, применение векторов для вычисления величин углов и расстояний. Ознакомление с доказательствами теорем стереометрии о взаимном расположении прямых и плоскостей с использованием векторов</w:t>
            </w:r>
          </w:p>
        </w:tc>
      </w:tr>
    </w:tbl>
    <w:p w:rsidR="007213F6" w:rsidRPr="00DA1850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</w:p>
    <w:p w:rsidR="007213F6" w:rsidRDefault="007213F6" w:rsidP="007213F6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213F6" w:rsidRPr="0066174A" w:rsidRDefault="007213F6" w:rsidP="007213F6">
      <w:pPr>
        <w:pStyle w:val="1"/>
        <w:spacing w:before="0" w:after="0" w:line="276" w:lineRule="auto"/>
        <w:jc w:val="center"/>
        <w:rPr>
          <w:rFonts w:ascii="Times New Roman" w:hAnsi="Times New Roman"/>
          <w:caps/>
          <w:sz w:val="24"/>
          <w:szCs w:val="24"/>
        </w:rPr>
      </w:pPr>
      <w:bookmarkStart w:id="34" w:name="_Toc446504016"/>
      <w:r w:rsidRPr="0066174A">
        <w:rPr>
          <w:rFonts w:ascii="Times New Roman" w:hAnsi="Times New Roman"/>
          <w:caps/>
          <w:sz w:val="24"/>
          <w:szCs w:val="24"/>
        </w:rPr>
        <w:lastRenderedPageBreak/>
        <w:t xml:space="preserve">УЧЕБНО-МЕТОДИЧЕСКОЕ И МАТЕРИАЛЬНО-ТЕХНИЧЕСКОЕ ОБЕСПЕЧЕНИЕ ПРОГРАММЫ УЧЕБНОЙ ДИСЦИПЛИНЫ </w:t>
      </w:r>
      <w:r w:rsidR="0062608B">
        <w:rPr>
          <w:rFonts w:ascii="Times New Roman" w:hAnsi="Times New Roman"/>
          <w:caps/>
          <w:sz w:val="24"/>
          <w:szCs w:val="24"/>
        </w:rPr>
        <w:t>«МАТЕМАТИКА</w:t>
      </w:r>
      <w:r w:rsidRPr="0066174A">
        <w:rPr>
          <w:rFonts w:ascii="Times New Roman" w:hAnsi="Times New Roman"/>
          <w:caps/>
          <w:sz w:val="24"/>
          <w:szCs w:val="24"/>
        </w:rPr>
        <w:t>»</w:t>
      </w:r>
      <w:bookmarkEnd w:id="34"/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Освоение программы учебной дисциплины «</w:t>
      </w:r>
      <w:r w:rsidR="0062608B">
        <w:rPr>
          <w:rFonts w:ascii="Times New Roman" w:hAnsi="Times New Roman" w:cs="Times New Roman"/>
        </w:rPr>
        <w:t>Математика</w:t>
      </w:r>
      <w:r w:rsidRPr="00DA1850">
        <w:rPr>
          <w:rFonts w:ascii="Times New Roman" w:hAnsi="Times New Roman" w:cs="Times New Roman"/>
        </w:rPr>
        <w:t>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обучающимся свободный доступ в Интернет во время учебного занятия и период внеучебной деятельности.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r>
        <w:rPr>
          <w:rStyle w:val="ab"/>
          <w:rFonts w:ascii="Times New Roman" w:hAnsi="Times New Roman"/>
        </w:rPr>
        <w:footnoteReference w:id="2"/>
      </w:r>
      <w:r w:rsidRPr="00D262AE">
        <w:rPr>
          <w:rFonts w:ascii="Times New Roman" w:hAnsi="Times New Roman" w:cs="Times New Roman"/>
          <w:vertAlign w:val="superscript"/>
        </w:rPr>
        <w:t>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математике, создавать презентации, видеоматериалы, иные документы.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В состав учебно-методического и материально-технического обеспечения программы учебной дис</w:t>
      </w:r>
      <w:r w:rsidR="0062608B">
        <w:rPr>
          <w:rFonts w:ascii="Times New Roman" w:hAnsi="Times New Roman" w:cs="Times New Roman"/>
        </w:rPr>
        <w:t>циплины «Математика</w:t>
      </w:r>
      <w:r w:rsidRPr="00DA1850">
        <w:rPr>
          <w:rFonts w:ascii="Times New Roman" w:hAnsi="Times New Roman" w:cs="Times New Roman"/>
        </w:rPr>
        <w:t>» входят:</w:t>
      </w:r>
    </w:p>
    <w:p w:rsidR="007213F6" w:rsidRPr="00D262AE" w:rsidRDefault="007213F6" w:rsidP="007213F6">
      <w:pPr>
        <w:pStyle w:val="a8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62AE">
        <w:rPr>
          <w:rFonts w:ascii="Times New Roman" w:hAnsi="Times New Roman" w:cs="Times New Roman"/>
        </w:rPr>
        <w:t>многофункциональный комплекс преподавателя;</w:t>
      </w:r>
    </w:p>
    <w:p w:rsidR="007213F6" w:rsidRPr="00D262AE" w:rsidRDefault="007213F6" w:rsidP="007213F6">
      <w:pPr>
        <w:pStyle w:val="a8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62AE">
        <w:rPr>
          <w:rFonts w:ascii="Times New Roman" w:hAnsi="Times New Roman" w:cs="Times New Roman"/>
        </w:rPr>
        <w:t>наглядные пособия (комплекты учебных таблиц, плакатов, портретов выдающихся ученых-математиков и др.);</w:t>
      </w:r>
    </w:p>
    <w:p w:rsidR="007213F6" w:rsidRPr="00D262AE" w:rsidRDefault="007213F6" w:rsidP="007213F6">
      <w:pPr>
        <w:pStyle w:val="a8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62AE">
        <w:rPr>
          <w:rFonts w:ascii="Times New Roman" w:hAnsi="Times New Roman" w:cs="Times New Roman"/>
        </w:rPr>
        <w:t>информационно-коммуникативные средства;</w:t>
      </w:r>
    </w:p>
    <w:p w:rsidR="007213F6" w:rsidRPr="00D262AE" w:rsidRDefault="007213F6" w:rsidP="007213F6">
      <w:pPr>
        <w:pStyle w:val="a8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62AE">
        <w:rPr>
          <w:rFonts w:ascii="Times New Roman" w:hAnsi="Times New Roman" w:cs="Times New Roman"/>
        </w:rPr>
        <w:t>экранно-звуковые пособия;</w:t>
      </w:r>
    </w:p>
    <w:p w:rsidR="007213F6" w:rsidRPr="00D262AE" w:rsidRDefault="007213F6" w:rsidP="007213F6">
      <w:pPr>
        <w:pStyle w:val="a8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62AE">
        <w:rPr>
          <w:rFonts w:ascii="Times New Roman" w:hAnsi="Times New Roman" w:cs="Times New Roman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7213F6" w:rsidRPr="00D262AE" w:rsidRDefault="007213F6" w:rsidP="007213F6">
      <w:pPr>
        <w:pStyle w:val="a8"/>
        <w:numPr>
          <w:ilvl w:val="0"/>
          <w:numId w:val="13"/>
        </w:numPr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D262AE">
        <w:rPr>
          <w:rFonts w:ascii="Times New Roman" w:hAnsi="Times New Roman" w:cs="Times New Roman"/>
        </w:rPr>
        <w:t>библиотечный фонд.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В библиотечный фонд входят учебники, учебно-методические комплекты (УМК), обеспечивающие освоение учебной дисциплины «Математика»,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Библиотечный фонд может быть дополнен энциклопедиями, справочниками, научной, научно-популярной и другой литературой по математике.</w:t>
      </w:r>
    </w:p>
    <w:p w:rsidR="007213F6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В процессе освоения программы учебной дисциплины «Математика» студенты должны получить возможность доступа к электронным учебным материалам по математике, имеющимся в свободном доступе в сети Интернет (электронным книгам, практикумам, тестам, материалам ЕГЭ и др.).</w:t>
      </w:r>
    </w:p>
    <w:p w:rsidR="007213F6" w:rsidRDefault="007213F6" w:rsidP="007213F6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213F6" w:rsidRPr="00D262AE" w:rsidRDefault="007213F6" w:rsidP="007213F6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35" w:name="_Toc446504017"/>
      <w:r w:rsidRPr="00D262AE">
        <w:rPr>
          <w:rFonts w:ascii="Times New Roman" w:hAnsi="Times New Roman"/>
          <w:sz w:val="24"/>
          <w:szCs w:val="24"/>
        </w:rPr>
        <w:lastRenderedPageBreak/>
        <w:t>РЕКОМЕНДУЕМАЯ ЛИТЕРАТУРА</w:t>
      </w:r>
      <w:bookmarkEnd w:id="35"/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  <w:bookmarkStart w:id="36" w:name="bookmark35"/>
    </w:p>
    <w:p w:rsidR="007213F6" w:rsidRPr="00D262AE" w:rsidRDefault="007213F6" w:rsidP="007213F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262AE">
        <w:rPr>
          <w:rFonts w:ascii="Times New Roman" w:hAnsi="Times New Roman" w:cs="Times New Roman"/>
          <w:b/>
        </w:rPr>
        <w:t>Для студентов</w:t>
      </w:r>
      <w:bookmarkEnd w:id="36"/>
    </w:p>
    <w:p w:rsidR="00F47C6D" w:rsidRPr="00F47C6D" w:rsidRDefault="00F47C6D" w:rsidP="00F47C6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F47C6D">
        <w:rPr>
          <w:rFonts w:ascii="Times New Roman" w:eastAsiaTheme="minorHAnsi" w:hAnsi="Times New Roman" w:cs="Times New Roman"/>
          <w:lang w:eastAsia="en-US"/>
        </w:rPr>
        <w:t>Башмаков М.И. Математика: алгебра и начала математического анализа</w:t>
      </w:r>
      <w:r>
        <w:rPr>
          <w:rFonts w:ascii="Times New Roman" w:eastAsiaTheme="minorHAnsi" w:hAnsi="Times New Roman" w:cs="Times New Roman"/>
          <w:lang w:eastAsia="en-US"/>
        </w:rPr>
        <w:t xml:space="preserve">, </w:t>
      </w:r>
      <w:r w:rsidRPr="00F47C6D">
        <w:rPr>
          <w:rFonts w:ascii="Times New Roman" w:eastAsiaTheme="minorHAnsi" w:hAnsi="Times New Roman" w:cs="Times New Roman"/>
          <w:lang w:eastAsia="en-US"/>
        </w:rPr>
        <w:t>геометрия: учебник для студентов профессиональных образовательныхорганизаций, осваивающих профессии и специальности СПО. – М.,2017</w:t>
      </w:r>
    </w:p>
    <w:p w:rsidR="00F47C6D" w:rsidRPr="00F47C6D" w:rsidRDefault="00F47C6D" w:rsidP="00F47C6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F47C6D">
        <w:rPr>
          <w:rFonts w:ascii="Times New Roman" w:eastAsiaTheme="minorHAnsi" w:hAnsi="Times New Roman" w:cs="Times New Roman"/>
          <w:lang w:eastAsia="en-US"/>
        </w:rPr>
        <w:t>Башмаков М.И. Математика: алгебра и начала математического анализа</w:t>
      </w:r>
      <w:r>
        <w:rPr>
          <w:rFonts w:ascii="Times New Roman" w:eastAsiaTheme="minorHAnsi" w:hAnsi="Times New Roman" w:cs="Times New Roman"/>
          <w:lang w:eastAsia="en-US"/>
        </w:rPr>
        <w:t xml:space="preserve">, </w:t>
      </w:r>
      <w:r w:rsidRPr="00F47C6D">
        <w:rPr>
          <w:rFonts w:ascii="Times New Roman" w:eastAsiaTheme="minorHAnsi" w:hAnsi="Times New Roman" w:cs="Times New Roman"/>
          <w:lang w:eastAsia="en-US"/>
        </w:rPr>
        <w:t>геометрия: Сборник задач профильной направленности: учеб.пособие длястудентов профессиональныхобразовательных организаций, осваивающихпрофессии и специальности СПО. – М.,2017</w:t>
      </w:r>
    </w:p>
    <w:p w:rsidR="00F47C6D" w:rsidRPr="00F47C6D" w:rsidRDefault="00F47C6D" w:rsidP="00F47C6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F47C6D">
        <w:rPr>
          <w:rFonts w:ascii="Times New Roman" w:eastAsiaTheme="minorHAnsi" w:hAnsi="Times New Roman" w:cs="Times New Roman"/>
          <w:lang w:eastAsia="en-US"/>
        </w:rPr>
        <w:t>Башмаков М.И. Математика: алгебра и начала математического анализа</w:t>
      </w:r>
      <w:r>
        <w:rPr>
          <w:rFonts w:ascii="Times New Roman" w:eastAsiaTheme="minorHAnsi" w:hAnsi="Times New Roman" w:cs="Times New Roman"/>
          <w:lang w:eastAsia="en-US"/>
        </w:rPr>
        <w:t xml:space="preserve">, </w:t>
      </w:r>
      <w:r w:rsidRPr="00F47C6D">
        <w:rPr>
          <w:rFonts w:ascii="Times New Roman" w:eastAsiaTheme="minorHAnsi" w:hAnsi="Times New Roman" w:cs="Times New Roman"/>
          <w:lang w:eastAsia="en-US"/>
        </w:rPr>
        <w:t>геометрия: Задачник: учеб.пособие для студентов профессиональныхобразовательных организаций, осваивающих профессии и специальностиСПО. – М.,2017</w:t>
      </w:r>
    </w:p>
    <w:p w:rsidR="00F47C6D" w:rsidRPr="00F47C6D" w:rsidRDefault="00F47C6D" w:rsidP="00F47C6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F47C6D">
        <w:rPr>
          <w:rFonts w:ascii="Times New Roman" w:eastAsiaTheme="minorHAnsi" w:hAnsi="Times New Roman" w:cs="Times New Roman"/>
          <w:lang w:eastAsia="en-US"/>
        </w:rPr>
        <w:t>Башмаков М.И. Математика: алгебра и начала математического анализа</w:t>
      </w:r>
      <w:r>
        <w:rPr>
          <w:rFonts w:ascii="Times New Roman" w:eastAsiaTheme="minorHAnsi" w:hAnsi="Times New Roman" w:cs="Times New Roman"/>
          <w:lang w:eastAsia="en-US"/>
        </w:rPr>
        <w:t xml:space="preserve">, </w:t>
      </w:r>
      <w:r w:rsidRPr="00F47C6D">
        <w:rPr>
          <w:rFonts w:ascii="Times New Roman" w:eastAsiaTheme="minorHAnsi" w:hAnsi="Times New Roman" w:cs="Times New Roman"/>
          <w:lang w:eastAsia="en-US"/>
        </w:rPr>
        <w:t>§ Предметные результаты освоения учебной дисциплины «Математика» уточняются врабочих программах на основе Примерной основной образовательной программысреднего общего образования сучетом профиля профессионального образования</w:t>
      </w:r>
      <w:r>
        <w:rPr>
          <w:rFonts w:ascii="Times New Roman" w:eastAsiaTheme="minorHAnsi" w:hAnsi="Times New Roman" w:cs="Times New Roman"/>
          <w:lang w:eastAsia="en-US"/>
        </w:rPr>
        <w:t xml:space="preserve">, </w:t>
      </w:r>
      <w:r w:rsidRPr="00F47C6D">
        <w:rPr>
          <w:rFonts w:ascii="Times New Roman" w:eastAsiaTheme="minorHAnsi" w:hAnsi="Times New Roman" w:cs="Times New Roman"/>
          <w:lang w:eastAsia="en-US"/>
        </w:rPr>
        <w:t>осваиваемой профессии ППКРС или специальности ППССЗ.</w:t>
      </w:r>
    </w:p>
    <w:p w:rsidR="00F47C6D" w:rsidRPr="00F47C6D" w:rsidRDefault="00F47C6D" w:rsidP="00F47C6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F47C6D">
        <w:rPr>
          <w:rFonts w:ascii="Times New Roman" w:eastAsiaTheme="minorHAnsi" w:hAnsi="Times New Roman" w:cs="Times New Roman"/>
          <w:lang w:eastAsia="en-US"/>
        </w:rPr>
        <w:t>.</w:t>
      </w:r>
    </w:p>
    <w:p w:rsidR="00F47C6D" w:rsidRPr="00F47C6D" w:rsidRDefault="00F47C6D" w:rsidP="00F47C6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F47C6D">
        <w:rPr>
          <w:rFonts w:ascii="Times New Roman" w:eastAsiaTheme="minorHAnsi" w:hAnsi="Times New Roman" w:cs="Times New Roman"/>
          <w:lang w:eastAsia="en-US"/>
        </w:rPr>
        <w:t>18</w:t>
      </w:r>
    </w:p>
    <w:p w:rsidR="00F47C6D" w:rsidRPr="00F47C6D" w:rsidRDefault="00F47C6D" w:rsidP="00F47C6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F47C6D">
        <w:rPr>
          <w:rFonts w:ascii="Times New Roman" w:eastAsiaTheme="minorHAnsi" w:hAnsi="Times New Roman" w:cs="Times New Roman"/>
          <w:lang w:eastAsia="en-US"/>
        </w:rPr>
        <w:t>геометрия: Электронный учеб.- метод. комплекс для студентовпрофессиональных образовательных организаций, осваивающих профессии испециальности СПО. – М.,2017</w:t>
      </w:r>
    </w:p>
    <w:p w:rsidR="007213F6" w:rsidRPr="00DA1850" w:rsidRDefault="007213F6" w:rsidP="009C429A">
      <w:pPr>
        <w:spacing w:line="276" w:lineRule="auto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Алимов Ш.А. и др. Математика: алгебра и начала математического анализа, геометрия. Алгебра и начала математического анализа (базовый и углубленный уровни).10</w:t>
      </w:r>
      <w:r>
        <w:rPr>
          <w:rFonts w:ascii="Times New Roman" w:hAnsi="Times New Roman" w:cs="Times New Roman"/>
        </w:rPr>
        <w:t>-</w:t>
      </w:r>
      <w:r w:rsidRPr="00DA1850">
        <w:rPr>
          <w:rFonts w:ascii="Times New Roman" w:hAnsi="Times New Roman" w:cs="Times New Roman"/>
        </w:rPr>
        <w:t xml:space="preserve">11 классы. </w:t>
      </w:r>
      <w:r>
        <w:rPr>
          <w:rFonts w:ascii="Times New Roman" w:hAnsi="Times New Roman" w:cs="Times New Roman"/>
        </w:rPr>
        <w:t>-</w:t>
      </w:r>
      <w:r w:rsidRPr="00DA1850">
        <w:rPr>
          <w:rFonts w:ascii="Times New Roman" w:hAnsi="Times New Roman" w:cs="Times New Roman"/>
        </w:rPr>
        <w:t xml:space="preserve"> М., 2014.</w:t>
      </w:r>
    </w:p>
    <w:p w:rsidR="007213F6" w:rsidRPr="00DA1850" w:rsidRDefault="007213F6" w:rsidP="009C429A">
      <w:pPr>
        <w:spacing w:line="276" w:lineRule="auto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Атанасян Л. С., Бутузов В. Ф., Кадомцев С. Б. и др. Математика: алгебра и начала математического анализа. Геометрия. Геометрия (базовый и углубленный уровни). 10</w:t>
      </w:r>
      <w:r>
        <w:rPr>
          <w:rFonts w:ascii="Times New Roman" w:hAnsi="Times New Roman" w:cs="Times New Roman"/>
        </w:rPr>
        <w:t>-</w:t>
      </w:r>
      <w:r w:rsidRPr="00DA1850">
        <w:rPr>
          <w:rFonts w:ascii="Times New Roman" w:hAnsi="Times New Roman" w:cs="Times New Roman"/>
        </w:rPr>
        <w:t xml:space="preserve">11 классы. </w:t>
      </w:r>
      <w:r>
        <w:rPr>
          <w:rFonts w:ascii="Times New Roman" w:hAnsi="Times New Roman" w:cs="Times New Roman"/>
        </w:rPr>
        <w:t>-</w:t>
      </w:r>
      <w:r w:rsidRPr="00DA1850">
        <w:rPr>
          <w:rFonts w:ascii="Times New Roman" w:hAnsi="Times New Roman" w:cs="Times New Roman"/>
        </w:rPr>
        <w:t xml:space="preserve"> М., 2014.</w:t>
      </w:r>
    </w:p>
    <w:p w:rsidR="007213F6" w:rsidRPr="00DA1850" w:rsidRDefault="007213F6" w:rsidP="009C429A">
      <w:pPr>
        <w:spacing w:line="276" w:lineRule="auto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 xml:space="preserve">Башмаков М. И. Математика: учебник для студ. учреждений сред.проф. образования. </w:t>
      </w:r>
      <w:r>
        <w:rPr>
          <w:rFonts w:ascii="Times New Roman" w:hAnsi="Times New Roman" w:cs="Times New Roman"/>
        </w:rPr>
        <w:t>-</w:t>
      </w:r>
      <w:r w:rsidRPr="00DA1850">
        <w:rPr>
          <w:rFonts w:ascii="Times New Roman" w:hAnsi="Times New Roman" w:cs="Times New Roman"/>
        </w:rPr>
        <w:t xml:space="preserve"> М., 2014.</w:t>
      </w:r>
    </w:p>
    <w:p w:rsidR="007213F6" w:rsidRPr="00DA1850" w:rsidRDefault="007213F6" w:rsidP="009C429A">
      <w:pPr>
        <w:spacing w:line="276" w:lineRule="auto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 xml:space="preserve">Башмаков М. И. Математика. Сборник задач профильной направленности: учеб.пособие для студ. учреждений сред. проф. образования. </w:t>
      </w:r>
      <w:r>
        <w:rPr>
          <w:rFonts w:ascii="Times New Roman" w:hAnsi="Times New Roman" w:cs="Times New Roman"/>
        </w:rPr>
        <w:t>-</w:t>
      </w:r>
      <w:r w:rsidRPr="00DA1850">
        <w:rPr>
          <w:rFonts w:ascii="Times New Roman" w:hAnsi="Times New Roman" w:cs="Times New Roman"/>
        </w:rPr>
        <w:t xml:space="preserve"> М., 2014.</w:t>
      </w:r>
    </w:p>
    <w:p w:rsidR="007213F6" w:rsidRPr="00DA1850" w:rsidRDefault="007213F6" w:rsidP="009C429A">
      <w:pPr>
        <w:spacing w:line="276" w:lineRule="auto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 xml:space="preserve">Башмаков М. И. Математика. Задачник: учеб.пособие для студ. учреждений сред. проф. образования. </w:t>
      </w:r>
      <w:r>
        <w:rPr>
          <w:rFonts w:ascii="Times New Roman" w:hAnsi="Times New Roman" w:cs="Times New Roman"/>
        </w:rPr>
        <w:t>-</w:t>
      </w:r>
      <w:r w:rsidRPr="00DA1850">
        <w:rPr>
          <w:rFonts w:ascii="Times New Roman" w:hAnsi="Times New Roman" w:cs="Times New Roman"/>
        </w:rPr>
        <w:t xml:space="preserve"> М., 2014.</w:t>
      </w:r>
    </w:p>
    <w:p w:rsidR="007213F6" w:rsidRPr="00DA1850" w:rsidRDefault="007213F6" w:rsidP="009C429A">
      <w:pPr>
        <w:spacing w:line="276" w:lineRule="auto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 xml:space="preserve">Башмаков М.И. Математика. Электронный учеб.-метод. комплекс для студ. учреждений сред. проф. образования. </w:t>
      </w:r>
      <w:r>
        <w:rPr>
          <w:rFonts w:ascii="Times New Roman" w:hAnsi="Times New Roman" w:cs="Times New Roman"/>
        </w:rPr>
        <w:t>-</w:t>
      </w:r>
      <w:r w:rsidRPr="00DA1850">
        <w:rPr>
          <w:rFonts w:ascii="Times New Roman" w:hAnsi="Times New Roman" w:cs="Times New Roman"/>
        </w:rPr>
        <w:t xml:space="preserve"> М., 2015.</w:t>
      </w:r>
    </w:p>
    <w:p w:rsidR="007213F6" w:rsidRPr="00DA1850" w:rsidRDefault="007213F6" w:rsidP="009C429A">
      <w:pPr>
        <w:spacing w:line="276" w:lineRule="auto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 xml:space="preserve">Башмаков М.И. Математика (базовый уровень). 10 класс. </w:t>
      </w:r>
      <w:r>
        <w:rPr>
          <w:rFonts w:ascii="Times New Roman" w:hAnsi="Times New Roman" w:cs="Times New Roman"/>
        </w:rPr>
        <w:t>-</w:t>
      </w:r>
      <w:r w:rsidRPr="00DA1850">
        <w:rPr>
          <w:rFonts w:ascii="Times New Roman" w:hAnsi="Times New Roman" w:cs="Times New Roman"/>
        </w:rPr>
        <w:t xml:space="preserve"> М., 2014.</w:t>
      </w:r>
    </w:p>
    <w:p w:rsidR="007213F6" w:rsidRPr="00DA1850" w:rsidRDefault="007213F6" w:rsidP="009C429A">
      <w:pPr>
        <w:spacing w:line="276" w:lineRule="auto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 xml:space="preserve">Башмаков М.И. Математика (базовый уровень). 11 класс. </w:t>
      </w:r>
      <w:r>
        <w:rPr>
          <w:rFonts w:ascii="Times New Roman" w:hAnsi="Times New Roman" w:cs="Times New Roman"/>
        </w:rPr>
        <w:t>-</w:t>
      </w:r>
      <w:r w:rsidRPr="00DA1850">
        <w:rPr>
          <w:rFonts w:ascii="Times New Roman" w:hAnsi="Times New Roman" w:cs="Times New Roman"/>
        </w:rPr>
        <w:t xml:space="preserve"> М., 2014.</w:t>
      </w:r>
    </w:p>
    <w:p w:rsidR="007213F6" w:rsidRPr="00DA1850" w:rsidRDefault="009C429A" w:rsidP="009C429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7213F6" w:rsidRPr="00DA1850">
        <w:rPr>
          <w:rFonts w:ascii="Times New Roman" w:hAnsi="Times New Roman" w:cs="Times New Roman"/>
        </w:rPr>
        <w:t xml:space="preserve">ашмаков М.И. Алгебра и начала анализа, геометрия. 10 класс. </w:t>
      </w:r>
      <w:r w:rsidR="007213F6">
        <w:rPr>
          <w:rFonts w:ascii="Times New Roman" w:hAnsi="Times New Roman" w:cs="Times New Roman"/>
        </w:rPr>
        <w:t>-</w:t>
      </w:r>
      <w:r w:rsidR="007213F6" w:rsidRPr="00DA1850">
        <w:rPr>
          <w:rFonts w:ascii="Times New Roman" w:hAnsi="Times New Roman" w:cs="Times New Roman"/>
        </w:rPr>
        <w:t xml:space="preserve"> М., 2013.</w:t>
      </w:r>
    </w:p>
    <w:p w:rsidR="007213F6" w:rsidRPr="00DA1850" w:rsidRDefault="007213F6" w:rsidP="009C429A">
      <w:pPr>
        <w:spacing w:line="276" w:lineRule="auto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 xml:space="preserve">Башмаков М. И. Математика (базовый уровень). 10 класс. Сборник задач: учеб.пособие. </w:t>
      </w:r>
      <w:r>
        <w:rPr>
          <w:rFonts w:ascii="Times New Roman" w:hAnsi="Times New Roman" w:cs="Times New Roman"/>
        </w:rPr>
        <w:t>-</w:t>
      </w:r>
      <w:r w:rsidRPr="00DA1850">
        <w:rPr>
          <w:rFonts w:ascii="Times New Roman" w:hAnsi="Times New Roman" w:cs="Times New Roman"/>
        </w:rPr>
        <w:t xml:space="preserve"> М., 2008.</w:t>
      </w:r>
    </w:p>
    <w:p w:rsidR="007213F6" w:rsidRPr="00DA1850" w:rsidRDefault="007213F6" w:rsidP="009C429A">
      <w:pPr>
        <w:spacing w:line="276" w:lineRule="auto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 xml:space="preserve">Башмаков М. И. Математика (базовый уровень). 11 класс. Сборник задач: учеб.пособие. </w:t>
      </w:r>
      <w:r>
        <w:rPr>
          <w:rFonts w:ascii="Times New Roman" w:hAnsi="Times New Roman" w:cs="Times New Roman"/>
        </w:rPr>
        <w:t>-</w:t>
      </w:r>
      <w:r w:rsidRPr="00DA1850">
        <w:rPr>
          <w:rFonts w:ascii="Times New Roman" w:hAnsi="Times New Roman" w:cs="Times New Roman"/>
        </w:rPr>
        <w:t xml:space="preserve"> М., 2012.</w:t>
      </w:r>
    </w:p>
    <w:p w:rsidR="007213F6" w:rsidRDefault="007213F6" w:rsidP="009C429A">
      <w:pPr>
        <w:spacing w:line="276" w:lineRule="auto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 xml:space="preserve">Гусев В.А., Григорьев С.Г., Иволгина С.В. Математика для профессий и специальностей социально-экономического профиля: учебник для студ. учреждений сред.проф. образования. </w:t>
      </w:r>
      <w:r>
        <w:rPr>
          <w:rFonts w:ascii="Times New Roman" w:hAnsi="Times New Roman" w:cs="Times New Roman"/>
        </w:rPr>
        <w:t>-</w:t>
      </w:r>
      <w:r w:rsidRPr="00DA1850">
        <w:rPr>
          <w:rFonts w:ascii="Times New Roman" w:hAnsi="Times New Roman" w:cs="Times New Roman"/>
        </w:rPr>
        <w:t xml:space="preserve"> М., 2014.</w:t>
      </w:r>
    </w:p>
    <w:p w:rsidR="009C429A" w:rsidRPr="009C429A" w:rsidRDefault="009C429A" w:rsidP="009C429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9C429A">
        <w:rPr>
          <w:rFonts w:ascii="Times New Roman" w:eastAsiaTheme="minorHAnsi" w:hAnsi="Times New Roman" w:cs="Times New Roman"/>
          <w:lang w:eastAsia="en-US"/>
        </w:rPr>
        <w:t>Гусев В.А., Григорьев С.Г., Иволгина С.В. Математика: алгебра и началаматематического анализа, геометрия: учебник для студентовпрофессиональных образовательных организаций, осваивающих профессии испециальности СПО. – М.,2017</w:t>
      </w:r>
    </w:p>
    <w:p w:rsidR="007213F6" w:rsidRPr="00DA1850" w:rsidRDefault="007213F6" w:rsidP="009C429A">
      <w:pPr>
        <w:spacing w:line="276" w:lineRule="auto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Колягин Ю.М., Ткачева М.В, Федерова Н.Е. и др. Математика: алгебра и начала мате</w:t>
      </w:r>
      <w:r w:rsidRPr="00DA1850">
        <w:rPr>
          <w:rFonts w:ascii="Times New Roman" w:hAnsi="Times New Roman" w:cs="Times New Roman"/>
        </w:rPr>
        <w:softHyphen/>
      </w:r>
      <w:r w:rsidRPr="00DA1850">
        <w:rPr>
          <w:rFonts w:ascii="Times New Roman" w:hAnsi="Times New Roman" w:cs="Times New Roman"/>
        </w:rPr>
        <w:lastRenderedPageBreak/>
        <w:t xml:space="preserve">матического анализа. Алгебра и начала математического анализа (базовый и углубленный уровни). 10 класс / под ред. А.Б. Жижченко. </w:t>
      </w:r>
      <w:r>
        <w:rPr>
          <w:rFonts w:ascii="Times New Roman" w:hAnsi="Times New Roman" w:cs="Times New Roman"/>
        </w:rPr>
        <w:t>-</w:t>
      </w:r>
      <w:r w:rsidRPr="00DA1850">
        <w:rPr>
          <w:rFonts w:ascii="Times New Roman" w:hAnsi="Times New Roman" w:cs="Times New Roman"/>
        </w:rPr>
        <w:t xml:space="preserve"> М., 2014.</w:t>
      </w:r>
    </w:p>
    <w:p w:rsidR="007213F6" w:rsidRPr="00DA1850" w:rsidRDefault="007213F6" w:rsidP="009C429A">
      <w:pPr>
        <w:spacing w:line="276" w:lineRule="auto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Колягин Ю.М., Ткачева М.В., Федерова Н.Е. и др. Математика: алгебра и начала мате</w:t>
      </w:r>
      <w:r w:rsidRPr="00DA1850">
        <w:rPr>
          <w:rFonts w:ascii="Times New Roman" w:hAnsi="Times New Roman" w:cs="Times New Roman"/>
        </w:rPr>
        <w:softHyphen/>
        <w:t xml:space="preserve">матического анализа. Алгебра и начала математического анализа (базовый и углубленный уровни). 11 класс / под ред. А.Б. Жижченко. </w:t>
      </w:r>
      <w:r>
        <w:rPr>
          <w:rFonts w:ascii="Times New Roman" w:hAnsi="Times New Roman" w:cs="Times New Roman"/>
        </w:rPr>
        <w:t>-</w:t>
      </w:r>
      <w:r w:rsidRPr="00DA1850">
        <w:rPr>
          <w:rFonts w:ascii="Times New Roman" w:hAnsi="Times New Roman" w:cs="Times New Roman"/>
        </w:rPr>
        <w:t xml:space="preserve"> М., 2014.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  <w:bookmarkStart w:id="37" w:name="bookmark36"/>
    </w:p>
    <w:p w:rsidR="007213F6" w:rsidRPr="00D262AE" w:rsidRDefault="007213F6" w:rsidP="007213F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262AE">
        <w:rPr>
          <w:rFonts w:ascii="Times New Roman" w:hAnsi="Times New Roman" w:cs="Times New Roman"/>
          <w:b/>
        </w:rPr>
        <w:t>Для преподавателей</w:t>
      </w:r>
      <w:bookmarkEnd w:id="37"/>
    </w:p>
    <w:p w:rsidR="009C429A" w:rsidRDefault="009C429A" w:rsidP="009C429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9C429A">
        <w:rPr>
          <w:rFonts w:ascii="Times New Roman" w:eastAsiaTheme="minorHAnsi" w:hAnsi="Times New Roman" w:cs="Times New Roman"/>
          <w:lang w:eastAsia="en-US"/>
        </w:rPr>
        <w:t>Об образовании в Российской Федерации: федер. закон от29.12. 2012 № 273-ФЗ (в ред. Федеральных законов от 07.05.2013 № 99-ФЗ, от07.06.2013 № 120-ФЗ, от 02.07.2013 № 170-ФЗ, от 23.07.2013 № 203-ФЗ, от25.11.2013 № 317-ФЗ, от 03.02.2014 № 11-ФЗ, от 03.02.2014 № 15-ФЗ, от05.05.2014 № 84-ФЗ, от 27.05.2014 № 135-ФЗ, от 04.06.2014 № 148-ФЗ, с изм</w:t>
      </w:r>
      <w:r>
        <w:rPr>
          <w:rFonts w:ascii="Times New Roman" w:eastAsiaTheme="minorHAnsi" w:hAnsi="Times New Roman" w:cs="Times New Roman"/>
          <w:lang w:eastAsia="en-US"/>
        </w:rPr>
        <w:t xml:space="preserve">., </w:t>
      </w:r>
      <w:r w:rsidRPr="009C429A">
        <w:rPr>
          <w:rFonts w:ascii="Times New Roman" w:eastAsiaTheme="minorHAnsi" w:hAnsi="Times New Roman" w:cs="Times New Roman"/>
          <w:lang w:eastAsia="en-US"/>
        </w:rPr>
        <w:t>внесенными Федеральным законом от 04.06.2014 № 145-ФЗ, в ред. От03.07.2016, с изм. от 19.12.2016.)</w:t>
      </w:r>
    </w:p>
    <w:p w:rsidR="009C429A" w:rsidRPr="009C429A" w:rsidRDefault="009C429A" w:rsidP="009C429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9C429A">
        <w:rPr>
          <w:rFonts w:ascii="Times New Roman" w:eastAsiaTheme="minorHAnsi" w:hAnsi="Times New Roman" w:cs="Times New Roman"/>
          <w:lang w:eastAsia="en-US"/>
        </w:rPr>
        <w:t xml:space="preserve">Приказ Министерства образования и науки РФ от 31 декабря 2015 г. </w:t>
      </w:r>
      <w:r>
        <w:rPr>
          <w:rFonts w:ascii="Times New Roman" w:eastAsiaTheme="minorHAnsi" w:hAnsi="Times New Roman" w:cs="Times New Roman"/>
          <w:lang w:eastAsia="en-US"/>
        </w:rPr>
        <w:t xml:space="preserve">N </w:t>
      </w:r>
      <w:r w:rsidRPr="009C429A">
        <w:rPr>
          <w:rFonts w:ascii="Times New Roman" w:eastAsiaTheme="minorHAnsi" w:hAnsi="Times New Roman" w:cs="Times New Roman"/>
          <w:lang w:eastAsia="en-US"/>
        </w:rPr>
        <w:t>1578 "О внесении изменений в федеральный государственныйобразовательный стандарт среднего общего образования, утвержденныйприказом Министерства образования и науки Российской Федерации от 17 мая2012 г. N413"</w:t>
      </w:r>
    </w:p>
    <w:p w:rsidR="009C429A" w:rsidRPr="009C429A" w:rsidRDefault="009C429A" w:rsidP="009C429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:rsidR="009C429A" w:rsidRDefault="009C429A" w:rsidP="009C429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9C429A">
        <w:rPr>
          <w:rFonts w:ascii="Times New Roman" w:eastAsiaTheme="minorHAnsi" w:hAnsi="Times New Roman" w:cs="Times New Roman"/>
          <w:lang w:eastAsia="en-US"/>
        </w:rPr>
        <w:t>Примерная основная образовательная программа среднего общегообразования, одобренная решением федерального учебно-методическогообъединения по общему образованию (протокол от 28 июня 2016 г. № 2/16-з).</w:t>
      </w:r>
    </w:p>
    <w:p w:rsidR="009C429A" w:rsidRPr="009C429A" w:rsidRDefault="009C429A" w:rsidP="009C429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9C429A">
        <w:rPr>
          <w:rFonts w:ascii="Times New Roman" w:eastAsiaTheme="minorHAnsi" w:hAnsi="Times New Roman" w:cs="Times New Roman"/>
          <w:lang w:eastAsia="en-US"/>
        </w:rPr>
        <w:t>Башмаков М.И., Цыганов Ш.И.Методическое пособие для подготовки кЕГЭ.–М., 2014</w:t>
      </w:r>
    </w:p>
    <w:p w:rsidR="009C429A" w:rsidRPr="009C429A" w:rsidRDefault="009C429A" w:rsidP="009C429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Федеральный закон от 29.12.2012 № 273-ФЗ «Об образовании в Российской Федерации».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</w:t>
      </w:r>
      <w:r w:rsidRPr="00DA1850">
        <w:rPr>
          <w:rFonts w:ascii="Times New Roman" w:hAnsi="Times New Roman" w:cs="Times New Roman"/>
        </w:rPr>
        <w:softHyphen/>
        <w:t>разования».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Приказ Министерства образования и науки РФ от 29.12.2014 № 1645 «О внесении из</w:t>
      </w:r>
      <w:r w:rsidRPr="00DA1850">
        <w:rPr>
          <w:rFonts w:ascii="Times New Roman" w:hAnsi="Times New Roman" w:cs="Times New Roman"/>
        </w:rPr>
        <w:softHyphen/>
        <w:t>менений в Приказ Министерства образования и науки Российской Федерации от 17.05.2012 № 413 «“Об утверждении федерального государственного образовательного стандарта среднего (полного) общего образования”».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 xml:space="preserve">Башмаков М.И. Математика: кн. для преподавателя: метод.пособие. </w:t>
      </w:r>
      <w:r>
        <w:rPr>
          <w:rFonts w:ascii="Times New Roman" w:hAnsi="Times New Roman" w:cs="Times New Roman"/>
        </w:rPr>
        <w:t>-</w:t>
      </w:r>
      <w:r w:rsidRPr="00DA1850">
        <w:rPr>
          <w:rFonts w:ascii="Times New Roman" w:hAnsi="Times New Roman" w:cs="Times New Roman"/>
        </w:rPr>
        <w:t xml:space="preserve"> М., 2013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DA1850">
        <w:rPr>
          <w:rFonts w:ascii="Times New Roman" w:hAnsi="Times New Roman" w:cs="Times New Roman"/>
        </w:rPr>
        <w:t xml:space="preserve">Башмаков М.И., Цыганов Ш.И. Методическое пособие для подготовки к ЕГЭ. </w:t>
      </w:r>
      <w:r>
        <w:rPr>
          <w:rFonts w:ascii="Times New Roman" w:hAnsi="Times New Roman" w:cs="Times New Roman"/>
        </w:rPr>
        <w:t>-</w:t>
      </w:r>
      <w:r w:rsidRPr="00DA1850">
        <w:rPr>
          <w:rFonts w:ascii="Times New Roman" w:hAnsi="Times New Roman" w:cs="Times New Roman"/>
        </w:rPr>
        <w:t xml:space="preserve"> М., 2011.</w:t>
      </w:r>
    </w:p>
    <w:p w:rsidR="007213F6" w:rsidRDefault="007213F6" w:rsidP="007213F6">
      <w:pPr>
        <w:spacing w:line="276" w:lineRule="auto"/>
        <w:jc w:val="both"/>
        <w:rPr>
          <w:rFonts w:ascii="Times New Roman" w:hAnsi="Times New Roman" w:cs="Times New Roman"/>
        </w:rPr>
      </w:pPr>
      <w:bookmarkStart w:id="38" w:name="bookmark37"/>
    </w:p>
    <w:p w:rsidR="007213F6" w:rsidRPr="00D262AE" w:rsidRDefault="007213F6" w:rsidP="007213F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262AE">
        <w:rPr>
          <w:rFonts w:ascii="Times New Roman" w:hAnsi="Times New Roman" w:cs="Times New Roman"/>
          <w:b/>
        </w:rPr>
        <w:t>Интернет-ресурсы</w:t>
      </w:r>
      <w:bookmarkEnd w:id="38"/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D262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fcior</w:t>
      </w:r>
      <w:r w:rsidRPr="00D262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edu</w:t>
      </w:r>
      <w:r w:rsidRPr="00D262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 w:rsidRPr="00DA1850">
        <w:rPr>
          <w:rFonts w:ascii="Times New Roman" w:hAnsi="Times New Roman" w:cs="Times New Roman"/>
        </w:rPr>
        <w:t xml:space="preserve"> (Информационные, тренировочные и контрольные материалы).</w:t>
      </w:r>
    </w:p>
    <w:p w:rsidR="007213F6" w:rsidRPr="00DA1850" w:rsidRDefault="007213F6" w:rsidP="007213F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www</w:t>
      </w:r>
      <w:r w:rsidRPr="00D262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school</w:t>
      </w:r>
      <w:r w:rsidRPr="00D262A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collection</w:t>
      </w:r>
      <w:r w:rsidRPr="00D262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edu</w:t>
      </w:r>
      <w:r w:rsidRPr="00D262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 w:rsidRPr="00DA1850">
        <w:rPr>
          <w:rFonts w:ascii="Times New Roman" w:hAnsi="Times New Roman" w:cs="Times New Roman"/>
        </w:rPr>
        <w:t xml:space="preserve"> (Единая коллекции цифровых образовательных ресурсов).</w:t>
      </w:r>
    </w:p>
    <w:p w:rsidR="00B90554" w:rsidRPr="007213F6" w:rsidRDefault="00B90554">
      <w:pPr>
        <w:rPr>
          <w:rFonts w:ascii="Times New Roman" w:hAnsi="Times New Roman" w:cs="Times New Roman"/>
          <w:sz w:val="28"/>
          <w:szCs w:val="28"/>
        </w:rPr>
      </w:pPr>
    </w:p>
    <w:sectPr w:rsidR="00B90554" w:rsidRPr="007213F6" w:rsidSect="00E53852">
      <w:headerReference w:type="even" r:id="rId9"/>
      <w:footerReference w:type="default" r:id="rId10"/>
      <w:pgSz w:w="11906" w:h="16838"/>
      <w:pgMar w:top="1134" w:right="851" w:bottom="1134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848" w:rsidRDefault="00E90848" w:rsidP="007213F6">
      <w:r>
        <w:separator/>
      </w:r>
    </w:p>
  </w:endnote>
  <w:endnote w:type="continuationSeparator" w:id="1">
    <w:p w:rsidR="00E90848" w:rsidRDefault="00E90848" w:rsidP="00721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852" w:rsidRPr="00D262AE" w:rsidRDefault="00B909DE">
    <w:pPr>
      <w:pStyle w:val="a6"/>
      <w:jc w:val="right"/>
      <w:rPr>
        <w:rFonts w:ascii="Times New Roman" w:hAnsi="Times New Roman" w:cs="Times New Roman"/>
        <w:sz w:val="20"/>
        <w:szCs w:val="20"/>
      </w:rPr>
    </w:pPr>
    <w:r w:rsidRPr="00D262AE">
      <w:rPr>
        <w:rFonts w:ascii="Times New Roman" w:hAnsi="Times New Roman" w:cs="Times New Roman"/>
        <w:sz w:val="20"/>
        <w:szCs w:val="20"/>
      </w:rPr>
      <w:fldChar w:fldCharType="begin"/>
    </w:r>
    <w:r w:rsidR="00E53852" w:rsidRPr="00D262AE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262AE">
      <w:rPr>
        <w:rFonts w:ascii="Times New Roman" w:hAnsi="Times New Roman" w:cs="Times New Roman"/>
        <w:sz w:val="20"/>
        <w:szCs w:val="20"/>
      </w:rPr>
      <w:fldChar w:fldCharType="separate"/>
    </w:r>
    <w:r w:rsidR="00F2401A">
      <w:rPr>
        <w:rFonts w:ascii="Times New Roman" w:hAnsi="Times New Roman" w:cs="Times New Roman"/>
        <w:noProof/>
        <w:sz w:val="20"/>
        <w:szCs w:val="20"/>
      </w:rPr>
      <w:t>2</w:t>
    </w:r>
    <w:r w:rsidRPr="00D262AE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848" w:rsidRDefault="00E90848" w:rsidP="007213F6">
      <w:r>
        <w:separator/>
      </w:r>
    </w:p>
  </w:footnote>
  <w:footnote w:type="continuationSeparator" w:id="1">
    <w:p w:rsidR="00E90848" w:rsidRDefault="00E90848" w:rsidP="007213F6">
      <w:r>
        <w:continuationSeparator/>
      </w:r>
    </w:p>
  </w:footnote>
  <w:footnote w:id="2">
    <w:p w:rsidR="00E53852" w:rsidRDefault="00E53852" w:rsidP="007213F6">
      <w:pPr>
        <w:pStyle w:val="a9"/>
        <w:jc w:val="both"/>
      </w:pPr>
      <w:r w:rsidRPr="00D262AE">
        <w:rPr>
          <w:rStyle w:val="ab"/>
          <w:rFonts w:ascii="Times New Roman" w:hAnsi="Times New Roman"/>
          <w:sz w:val="16"/>
          <w:szCs w:val="16"/>
        </w:rPr>
        <w:footnoteRef/>
      </w:r>
      <w:r w:rsidRPr="00D262AE">
        <w:rPr>
          <w:rStyle w:val="8"/>
          <w:rFonts w:ascii="Times New Roman" w:hAnsi="Times New Roman" w:cs="Times New Roman"/>
          <w:b w:val="0"/>
          <w:sz w:val="16"/>
          <w:szCs w:val="16"/>
        </w:rPr>
        <w:t xml:space="preserve">Письмо Министерства образования и науки РФ от 24.11.2011 </w:t>
      </w:r>
      <w:r>
        <w:rPr>
          <w:rStyle w:val="8"/>
          <w:rFonts w:ascii="Times New Roman" w:hAnsi="Times New Roman" w:cs="Times New Roman"/>
          <w:b w:val="0"/>
          <w:sz w:val="16"/>
          <w:szCs w:val="16"/>
        </w:rPr>
        <w:t>№ МД-1552/03 «Об оснащении обще</w:t>
      </w:r>
      <w:r w:rsidRPr="00D262AE">
        <w:rPr>
          <w:rStyle w:val="8"/>
          <w:rFonts w:ascii="Times New Roman" w:hAnsi="Times New Roman" w:cs="Times New Roman"/>
          <w:b w:val="0"/>
          <w:sz w:val="16"/>
          <w:szCs w:val="16"/>
        </w:rPr>
        <w:t>образовательных учреждений учебным и учебно-лабораторным оборудованием».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852" w:rsidRDefault="00B909DE">
    <w:pPr>
      <w:rPr>
        <w:color w:val="auto"/>
        <w:sz w:val="2"/>
        <w:szCs w:val="2"/>
      </w:rPr>
    </w:pPr>
    <w:r w:rsidRPr="00B909D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6" type="#_x0000_t202" style="position:absolute;margin-left:271.25pt;margin-top:515.95pt;width:78.7pt;height:6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" filled="f" stroked="f">
          <v:textbox style="mso-fit-shape-to-text:t" inset="0,0,0,0">
            <w:txbxContent>
              <w:p w:rsidR="00E53852" w:rsidRDefault="00E53852">
                <w:pPr>
                  <w:pStyle w:val="13"/>
                  <w:shd w:val="clear" w:color="auto" w:fill="auto"/>
                  <w:spacing w:line="240" w:lineRule="auto"/>
                </w:pPr>
                <w:r>
                  <w:rPr>
                    <w:rStyle w:val="a5"/>
                    <w:i/>
                    <w:iCs/>
                    <w:color w:val="000000"/>
                  </w:rPr>
                  <w:t>Учебное издание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49FDE"/>
    <w:lvl w:ilvl="0">
      <w:numFmt w:val="bullet"/>
      <w:lvlText w:val="*"/>
      <w:lvlJc w:val="left"/>
    </w:lvl>
  </w:abstractNum>
  <w:abstractNum w:abstractNumId="1">
    <w:nsid w:val="080F6016"/>
    <w:multiLevelType w:val="hybridMultilevel"/>
    <w:tmpl w:val="CCCA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F2858"/>
    <w:multiLevelType w:val="hybridMultilevel"/>
    <w:tmpl w:val="DE5E42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2F6446"/>
    <w:multiLevelType w:val="hybridMultilevel"/>
    <w:tmpl w:val="29EEDB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3F57E7"/>
    <w:multiLevelType w:val="hybridMultilevel"/>
    <w:tmpl w:val="14CE8684"/>
    <w:lvl w:ilvl="0" w:tplc="759A26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E227A1"/>
    <w:multiLevelType w:val="hybridMultilevel"/>
    <w:tmpl w:val="EBC69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9016BC"/>
    <w:multiLevelType w:val="hybridMultilevel"/>
    <w:tmpl w:val="CB1C9E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9343E52"/>
    <w:multiLevelType w:val="hybridMultilevel"/>
    <w:tmpl w:val="040EFB2E"/>
    <w:lvl w:ilvl="0" w:tplc="759A26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B9B697D"/>
    <w:multiLevelType w:val="hybridMultilevel"/>
    <w:tmpl w:val="67F24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3F1DA6"/>
    <w:multiLevelType w:val="hybridMultilevel"/>
    <w:tmpl w:val="5846F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08E1DD2"/>
    <w:multiLevelType w:val="hybridMultilevel"/>
    <w:tmpl w:val="8D4E8F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EA35978"/>
    <w:multiLevelType w:val="hybridMultilevel"/>
    <w:tmpl w:val="5970A47A"/>
    <w:lvl w:ilvl="0" w:tplc="759A26F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D61015F"/>
    <w:multiLevelType w:val="hybridMultilevel"/>
    <w:tmpl w:val="B3CAE7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14243F2"/>
    <w:multiLevelType w:val="hybridMultilevel"/>
    <w:tmpl w:val="97924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1"/>
  </w:num>
  <w:num w:numId="10">
    <w:abstractNumId w:val="1"/>
  </w:num>
  <w:num w:numId="11">
    <w:abstractNumId w:val="12"/>
  </w:num>
  <w:num w:numId="12">
    <w:abstractNumId w:val="8"/>
  </w:num>
  <w:num w:numId="13">
    <w:abstractNumId w:val="13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213F6"/>
    <w:rsid w:val="001B6E5E"/>
    <w:rsid w:val="003A46B2"/>
    <w:rsid w:val="003B0796"/>
    <w:rsid w:val="004E5B86"/>
    <w:rsid w:val="004F5537"/>
    <w:rsid w:val="00560F9F"/>
    <w:rsid w:val="0062608B"/>
    <w:rsid w:val="006F70E6"/>
    <w:rsid w:val="007213F6"/>
    <w:rsid w:val="007E06E2"/>
    <w:rsid w:val="009C429A"/>
    <w:rsid w:val="009E4756"/>
    <w:rsid w:val="00B90554"/>
    <w:rsid w:val="00B909DE"/>
    <w:rsid w:val="00C067CB"/>
    <w:rsid w:val="00CC1A4B"/>
    <w:rsid w:val="00CE7FFA"/>
    <w:rsid w:val="00D86CAA"/>
    <w:rsid w:val="00E530F7"/>
    <w:rsid w:val="00E53852"/>
    <w:rsid w:val="00E90848"/>
    <w:rsid w:val="00EF196D"/>
    <w:rsid w:val="00F2401A"/>
    <w:rsid w:val="00F30CBE"/>
    <w:rsid w:val="00F47C6D"/>
    <w:rsid w:val="00F9583A"/>
    <w:rsid w:val="00FA7A23"/>
    <w:rsid w:val="00FC4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F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13F6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3F6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7213F6"/>
    <w:rPr>
      <w:rFonts w:cs="Times New Roman"/>
      <w:color w:val="0066CC"/>
      <w:u w:val="single"/>
    </w:rPr>
  </w:style>
  <w:style w:type="character" w:customStyle="1" w:styleId="8">
    <w:name w:val="Сноска + 8"/>
    <w:aliases w:val="5 pt,Полужирный"/>
    <w:basedOn w:val="a0"/>
    <w:uiPriority w:val="99"/>
    <w:rsid w:val="007213F6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11">
    <w:name w:val="Оглавление 1 Знак"/>
    <w:basedOn w:val="a0"/>
    <w:link w:val="12"/>
    <w:uiPriority w:val="99"/>
    <w:locked/>
    <w:rsid w:val="007213F6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a4">
    <w:name w:val="Колонтитул_"/>
    <w:basedOn w:val="a0"/>
    <w:link w:val="13"/>
    <w:uiPriority w:val="99"/>
    <w:locked/>
    <w:rsid w:val="007213F6"/>
    <w:rPr>
      <w:rFonts w:ascii="Century Schoolbook" w:hAnsi="Century Schoolbook" w:cs="Century Schoolbook"/>
      <w:i/>
      <w:iCs/>
      <w:sz w:val="16"/>
      <w:szCs w:val="16"/>
      <w:shd w:val="clear" w:color="auto" w:fill="FFFFFF"/>
    </w:rPr>
  </w:style>
  <w:style w:type="character" w:customStyle="1" w:styleId="a5">
    <w:name w:val="Колонтитул + Полужирный"/>
    <w:basedOn w:val="a4"/>
    <w:uiPriority w:val="99"/>
    <w:rsid w:val="007213F6"/>
    <w:rPr>
      <w:rFonts w:ascii="Century Schoolbook" w:hAnsi="Century Schoolbook" w:cs="Century Schoolbook"/>
      <w:b/>
      <w:bCs/>
      <w:i/>
      <w:iCs/>
      <w:sz w:val="16"/>
      <w:szCs w:val="16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7213F6"/>
    <w:pPr>
      <w:shd w:val="clear" w:color="auto" w:fill="FFFFFF"/>
      <w:spacing w:before="1980" w:after="60" w:line="240" w:lineRule="atLeast"/>
      <w:jc w:val="both"/>
    </w:pPr>
    <w:rPr>
      <w:rFonts w:ascii="Century Schoolbook" w:eastAsiaTheme="minorHAnsi" w:hAnsi="Century Schoolbook" w:cs="Century Schoolbook"/>
      <w:color w:val="auto"/>
      <w:sz w:val="19"/>
      <w:szCs w:val="19"/>
      <w:lang w:eastAsia="en-US"/>
    </w:rPr>
  </w:style>
  <w:style w:type="paragraph" w:customStyle="1" w:styleId="13">
    <w:name w:val="Колонтитул1"/>
    <w:basedOn w:val="a"/>
    <w:link w:val="a4"/>
    <w:uiPriority w:val="99"/>
    <w:rsid w:val="007213F6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i/>
      <w:iCs/>
      <w:color w:val="auto"/>
      <w:sz w:val="16"/>
      <w:szCs w:val="16"/>
      <w:lang w:eastAsia="en-US"/>
    </w:rPr>
  </w:style>
  <w:style w:type="paragraph" w:styleId="a6">
    <w:name w:val="footer"/>
    <w:basedOn w:val="a"/>
    <w:link w:val="a7"/>
    <w:uiPriority w:val="99"/>
    <w:unhideWhenUsed/>
    <w:rsid w:val="007213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13F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213F6"/>
    <w:pPr>
      <w:ind w:left="708"/>
    </w:pPr>
  </w:style>
  <w:style w:type="paragraph" w:styleId="a9">
    <w:name w:val="footnote text"/>
    <w:basedOn w:val="a"/>
    <w:link w:val="aa"/>
    <w:uiPriority w:val="99"/>
    <w:semiHidden/>
    <w:unhideWhenUsed/>
    <w:rsid w:val="007213F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213F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7213F6"/>
    <w:rPr>
      <w:rFonts w:cs="Times New Roman"/>
      <w:vertAlign w:val="superscript"/>
    </w:rPr>
  </w:style>
  <w:style w:type="paragraph" w:styleId="ac">
    <w:name w:val="No Spacing"/>
    <w:uiPriority w:val="1"/>
    <w:qFormat/>
    <w:rsid w:val="00D86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F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13F6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3F6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7213F6"/>
    <w:rPr>
      <w:rFonts w:cs="Times New Roman"/>
      <w:color w:val="0066CC"/>
      <w:u w:val="single"/>
    </w:rPr>
  </w:style>
  <w:style w:type="character" w:customStyle="1" w:styleId="8">
    <w:name w:val="Сноска + 8"/>
    <w:aliases w:val="5 pt,Полужирный"/>
    <w:basedOn w:val="a0"/>
    <w:uiPriority w:val="99"/>
    <w:rsid w:val="007213F6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11">
    <w:name w:val="Оглавление 1 Знак"/>
    <w:basedOn w:val="a0"/>
    <w:link w:val="12"/>
    <w:uiPriority w:val="99"/>
    <w:locked/>
    <w:rsid w:val="007213F6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a4">
    <w:name w:val="Колонтитул_"/>
    <w:basedOn w:val="a0"/>
    <w:link w:val="13"/>
    <w:uiPriority w:val="99"/>
    <w:locked/>
    <w:rsid w:val="007213F6"/>
    <w:rPr>
      <w:rFonts w:ascii="Century Schoolbook" w:hAnsi="Century Schoolbook" w:cs="Century Schoolbook"/>
      <w:i/>
      <w:iCs/>
      <w:sz w:val="16"/>
      <w:szCs w:val="16"/>
      <w:shd w:val="clear" w:color="auto" w:fill="FFFFFF"/>
    </w:rPr>
  </w:style>
  <w:style w:type="character" w:customStyle="1" w:styleId="a5">
    <w:name w:val="Колонтитул + Полужирный"/>
    <w:basedOn w:val="a4"/>
    <w:uiPriority w:val="99"/>
    <w:rsid w:val="007213F6"/>
    <w:rPr>
      <w:rFonts w:ascii="Century Schoolbook" w:hAnsi="Century Schoolbook" w:cs="Century Schoolbook"/>
      <w:b/>
      <w:bCs/>
      <w:i/>
      <w:iCs/>
      <w:sz w:val="16"/>
      <w:szCs w:val="16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7213F6"/>
    <w:pPr>
      <w:shd w:val="clear" w:color="auto" w:fill="FFFFFF"/>
      <w:spacing w:before="1980" w:after="60" w:line="240" w:lineRule="atLeast"/>
      <w:jc w:val="both"/>
    </w:pPr>
    <w:rPr>
      <w:rFonts w:ascii="Century Schoolbook" w:eastAsiaTheme="minorHAnsi" w:hAnsi="Century Schoolbook" w:cs="Century Schoolbook"/>
      <w:color w:val="auto"/>
      <w:sz w:val="19"/>
      <w:szCs w:val="19"/>
      <w:lang w:eastAsia="en-US"/>
    </w:rPr>
  </w:style>
  <w:style w:type="paragraph" w:customStyle="1" w:styleId="13">
    <w:name w:val="Колонтитул1"/>
    <w:basedOn w:val="a"/>
    <w:link w:val="a4"/>
    <w:uiPriority w:val="99"/>
    <w:rsid w:val="007213F6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i/>
      <w:iCs/>
      <w:color w:val="auto"/>
      <w:sz w:val="16"/>
      <w:szCs w:val="16"/>
      <w:lang w:eastAsia="en-US"/>
    </w:rPr>
  </w:style>
  <w:style w:type="paragraph" w:styleId="a6">
    <w:name w:val="footer"/>
    <w:basedOn w:val="a"/>
    <w:link w:val="a7"/>
    <w:uiPriority w:val="99"/>
    <w:unhideWhenUsed/>
    <w:rsid w:val="007213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13F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213F6"/>
    <w:pPr>
      <w:ind w:left="708"/>
    </w:pPr>
  </w:style>
  <w:style w:type="paragraph" w:styleId="a9">
    <w:name w:val="footnote text"/>
    <w:basedOn w:val="a"/>
    <w:link w:val="aa"/>
    <w:uiPriority w:val="99"/>
    <w:semiHidden/>
    <w:unhideWhenUsed/>
    <w:rsid w:val="007213F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213F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7213F6"/>
    <w:rPr>
      <w:rFonts w:cs="Times New Roman"/>
      <w:vertAlign w:val="superscript"/>
    </w:rPr>
  </w:style>
  <w:style w:type="paragraph" w:styleId="ac">
    <w:name w:val="No Spacing"/>
    <w:uiPriority w:val="1"/>
    <w:qFormat/>
    <w:rsid w:val="00D86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24</Pages>
  <Words>8758</Words>
  <Characters>49925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Суперкомп</dc:creator>
  <cp:lastModifiedBy>Пользователь</cp:lastModifiedBy>
  <cp:revision>12</cp:revision>
  <dcterms:created xsi:type="dcterms:W3CDTF">2018-10-14T10:57:00Z</dcterms:created>
  <dcterms:modified xsi:type="dcterms:W3CDTF">2018-10-30T04:08:00Z</dcterms:modified>
</cp:coreProperties>
</file>