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36" w:rsidRPr="00B2314F" w:rsidRDefault="00C54C36" w:rsidP="00C54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14F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</w:t>
      </w:r>
    </w:p>
    <w:p w:rsidR="000A3636" w:rsidRPr="00B2314F" w:rsidRDefault="00C54C36" w:rsidP="000A3636">
      <w:pPr>
        <w:rPr>
          <w:rFonts w:ascii="Times New Roman" w:hAnsi="Times New Roman" w:cs="Times New Roman"/>
          <w:sz w:val="28"/>
          <w:szCs w:val="28"/>
        </w:rPr>
      </w:pPr>
      <w:r w:rsidRPr="00B2314F">
        <w:rPr>
          <w:rFonts w:ascii="Times New Roman" w:hAnsi="Times New Roman" w:cs="Times New Roman"/>
          <w:b/>
          <w:sz w:val="28"/>
          <w:szCs w:val="28"/>
        </w:rPr>
        <w:t>Тема:</w:t>
      </w:r>
      <w:r w:rsidRPr="00B2314F">
        <w:rPr>
          <w:rFonts w:ascii="Times New Roman" w:hAnsi="Times New Roman" w:cs="Times New Roman"/>
          <w:sz w:val="28"/>
          <w:szCs w:val="28"/>
        </w:rPr>
        <w:t xml:space="preserve"> «</w:t>
      </w:r>
      <w:r w:rsidR="00917D89" w:rsidRPr="00B2314F">
        <w:rPr>
          <w:rFonts w:ascii="Times New Roman" w:hAnsi="Times New Roman" w:cs="Times New Roman"/>
          <w:sz w:val="28"/>
          <w:szCs w:val="28"/>
        </w:rPr>
        <w:t>Параллельное проектирование и его свойства. Теорема о площади ортогональной проекции многоугольника. Взаимное расположение пространственных фигур.</w:t>
      </w:r>
      <w:r w:rsidRPr="00B2314F">
        <w:rPr>
          <w:rFonts w:ascii="Times New Roman" w:hAnsi="Times New Roman" w:cs="Times New Roman"/>
          <w:sz w:val="28"/>
          <w:szCs w:val="28"/>
        </w:rPr>
        <w:t>»</w:t>
      </w:r>
    </w:p>
    <w:p w:rsidR="000A3636" w:rsidRPr="00B2314F" w:rsidRDefault="000A3636" w:rsidP="000A3636">
      <w:pPr>
        <w:rPr>
          <w:rFonts w:ascii="Times New Roman" w:hAnsi="Times New Roman" w:cs="Times New Roman"/>
          <w:sz w:val="28"/>
          <w:szCs w:val="28"/>
        </w:rPr>
      </w:pPr>
      <w:r w:rsidRPr="00B2314F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 w:rsidRPr="00B2314F">
        <w:rPr>
          <w:rFonts w:ascii="Times New Roman" w:hAnsi="Times New Roman" w:cs="Times New Roman"/>
          <w:sz w:val="28"/>
          <w:szCs w:val="28"/>
        </w:rPr>
        <w:t xml:space="preserve"> закрепить знания и умения студентов по теме «Параллельное проектирование и его свойства. Взаимное расположение пространственных фигур»; на практике научиться строить пространственные изображения фигур.</w:t>
      </w:r>
    </w:p>
    <w:p w:rsidR="000A3636" w:rsidRPr="00B2314F" w:rsidRDefault="000A3636" w:rsidP="000A3636">
      <w:pPr>
        <w:pStyle w:val="a3"/>
        <w:spacing w:before="0" w:beforeAutospacing="0" w:after="0" w:afterAutospacing="0" w:line="264" w:lineRule="auto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Оборудование</w:t>
      </w:r>
      <w:r w:rsidRPr="00B2314F">
        <w:rPr>
          <w:sz w:val="28"/>
          <w:szCs w:val="28"/>
        </w:rPr>
        <w:t>:</w:t>
      </w:r>
      <w:r w:rsidRPr="00B2314F">
        <w:rPr>
          <w:b/>
          <w:bCs/>
          <w:sz w:val="28"/>
          <w:szCs w:val="28"/>
        </w:rPr>
        <w:t xml:space="preserve"> </w:t>
      </w:r>
      <w:proofErr w:type="spellStart"/>
      <w:r w:rsidRPr="00B2314F">
        <w:rPr>
          <w:sz w:val="28"/>
          <w:szCs w:val="28"/>
        </w:rPr>
        <w:t>инструкционно</w:t>
      </w:r>
      <w:proofErr w:type="spellEnd"/>
      <w:r w:rsidRPr="00B2314F">
        <w:rPr>
          <w:sz w:val="28"/>
          <w:szCs w:val="28"/>
        </w:rPr>
        <w:t>-технологические карты,</w:t>
      </w:r>
      <w:r w:rsidRPr="00B2314F">
        <w:rPr>
          <w:b/>
          <w:bCs/>
          <w:sz w:val="28"/>
          <w:szCs w:val="28"/>
        </w:rPr>
        <w:t xml:space="preserve"> </w:t>
      </w:r>
      <w:r w:rsidRPr="00B2314F">
        <w:rPr>
          <w:sz w:val="28"/>
          <w:szCs w:val="28"/>
        </w:rPr>
        <w:t>линейка, карандаш, треугольники, прямоугольники, круги, трапеции, квадраты.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Порядок выполнения работы: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1.Ознакомиться с теоретическим материалом.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2.Изучить условие заданий для практической работы, выполнить практическую работу.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3.Оформить отчет о работе, сделать вывод</w:t>
      </w:r>
    </w:p>
    <w:p w:rsidR="000A3636" w:rsidRPr="00B2314F" w:rsidRDefault="000A3636" w:rsidP="000A363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Теоретическая часть: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Параллельное проектирование и его свойства.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2314F">
        <w:rPr>
          <w:color w:val="000000"/>
          <w:sz w:val="28"/>
          <w:szCs w:val="28"/>
        </w:rPr>
        <w:t>В стереометрии изучаются пространственные фигуры, однако на чертеже они изображаются в виде плоских фигур. Каким же образом следует изображать пространственную фигуру на плоскости? Для этого используется параллельное проектирование пространственной фигуры на плоскость.</w:t>
      </w:r>
      <w:r w:rsidRPr="00B2314F">
        <w:rPr>
          <w:i/>
          <w:iCs/>
          <w:color w:val="000000"/>
          <w:sz w:val="28"/>
          <w:szCs w:val="28"/>
        </w:rPr>
        <w:t> </w:t>
      </w:r>
      <w:r w:rsidRPr="00B2314F">
        <w:rPr>
          <w:color w:val="000000"/>
          <w:sz w:val="28"/>
          <w:szCs w:val="28"/>
        </w:rPr>
        <w:t>Параллельная проекция всем хорошо знакома из жизни- тень фигуры. Солнце находится от нас так далеко, что его лучи в любой момент времени можно считать практически параллельными. Поэтому тень от любого предмета на дороге или стене дома представляет собой проекцию этого предмета на плоскость дороги или стены параллельно лучам солнца.</w:t>
      </w:r>
    </w:p>
    <w:p w:rsidR="00B23D02" w:rsidRPr="00B2314F" w:rsidRDefault="00B23D02" w:rsidP="000A36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2314F">
        <w:rPr>
          <w:bCs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1787F441" wp14:editId="55B21B62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1490345" cy="2413000"/>
            <wp:effectExtent l="19050" t="0" r="0" b="0"/>
            <wp:wrapSquare wrapText="bothSides"/>
            <wp:docPr id="61" name="Рисунок 61" descr="http://festival.1september.ru/articles/52945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festival.1september.ru/articles/529451/img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636" w:rsidRPr="00B2314F">
        <w:rPr>
          <w:color w:val="000000"/>
          <w:sz w:val="28"/>
          <w:szCs w:val="28"/>
        </w:rPr>
        <w:t>П</w:t>
      </w:r>
      <w:r w:rsidR="000A3636" w:rsidRPr="00B2314F">
        <w:rPr>
          <w:noProof/>
          <w:sz w:val="28"/>
          <w:szCs w:val="28"/>
        </w:rPr>
        <w:drawing>
          <wp:anchor distT="0" distB="0" distL="57150" distR="571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095750" cy="2266950"/>
            <wp:effectExtent l="0" t="0" r="0" b="0"/>
            <wp:wrapSquare wrapText="bothSides"/>
            <wp:docPr id="1" name="Рисунок 1" descr="hello_html_4a1d2b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a1d2b1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636" w:rsidRPr="00B2314F">
        <w:rPr>
          <w:color w:val="000000"/>
          <w:sz w:val="28"/>
          <w:szCs w:val="28"/>
        </w:rPr>
        <w:t>усть задана некоторая плоскость α, и некоторая прямая </w:t>
      </w:r>
      <w:r w:rsidR="000A3636" w:rsidRPr="00B2314F">
        <w:rPr>
          <w:i/>
          <w:iCs/>
          <w:color w:val="000000"/>
          <w:sz w:val="28"/>
          <w:szCs w:val="28"/>
        </w:rPr>
        <w:t>а</w:t>
      </w:r>
      <w:r w:rsidR="000A3636" w:rsidRPr="00B2314F">
        <w:rPr>
          <w:color w:val="000000"/>
          <w:sz w:val="28"/>
          <w:szCs w:val="28"/>
        </w:rPr>
        <w:t>, пересекающая плоскость α.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color w:val="000000"/>
          <w:sz w:val="28"/>
          <w:szCs w:val="28"/>
        </w:rPr>
        <w:t>Проекцией точки А на плоскость α называется точка А</w:t>
      </w:r>
      <w:r w:rsidRPr="00B2314F">
        <w:rPr>
          <w:color w:val="000000"/>
          <w:sz w:val="28"/>
          <w:szCs w:val="28"/>
          <w:vertAlign w:val="superscript"/>
        </w:rPr>
        <w:t>1</w:t>
      </w:r>
      <w:r w:rsidRPr="00B2314F">
        <w:rPr>
          <w:color w:val="000000"/>
          <w:sz w:val="28"/>
          <w:szCs w:val="28"/>
        </w:rPr>
        <w:t xml:space="preserve"> - точка пересечения с плоскостью α прямой, параллельной </w:t>
      </w:r>
      <w:proofErr w:type="gramStart"/>
      <w:r w:rsidRPr="00B2314F">
        <w:rPr>
          <w:color w:val="000000"/>
          <w:sz w:val="28"/>
          <w:szCs w:val="28"/>
        </w:rPr>
        <w:t>прямой</w:t>
      </w:r>
      <w:proofErr w:type="gramEnd"/>
      <w:r w:rsidRPr="00B2314F">
        <w:rPr>
          <w:i/>
          <w:iCs/>
          <w:color w:val="000000"/>
          <w:sz w:val="28"/>
          <w:szCs w:val="28"/>
        </w:rPr>
        <w:t> а</w:t>
      </w:r>
      <w:r w:rsidRPr="00B2314F">
        <w:rPr>
          <w:color w:val="000000"/>
          <w:sz w:val="28"/>
          <w:szCs w:val="28"/>
        </w:rPr>
        <w:t>, проходящей через точку А. Плоскость α называется плоскостью проекцией, прямая </w:t>
      </w:r>
      <w:r w:rsidRPr="00B2314F">
        <w:rPr>
          <w:i/>
          <w:iCs/>
          <w:color w:val="000000"/>
          <w:sz w:val="28"/>
          <w:szCs w:val="28"/>
        </w:rPr>
        <w:t>а</w:t>
      </w:r>
      <w:r w:rsidRPr="00B2314F">
        <w:rPr>
          <w:color w:val="000000"/>
          <w:sz w:val="28"/>
          <w:szCs w:val="28"/>
        </w:rPr>
        <w:t xml:space="preserve"> – проектирующей </w:t>
      </w:r>
      <w:r w:rsidRPr="00B2314F">
        <w:rPr>
          <w:color w:val="000000"/>
          <w:sz w:val="28"/>
          <w:szCs w:val="28"/>
        </w:rPr>
        <w:lastRenderedPageBreak/>
        <w:t xml:space="preserve">прямой или прямой, задающей направление проектирования. Все прямые, параллельные </w:t>
      </w:r>
      <w:proofErr w:type="gramStart"/>
      <w:r w:rsidRPr="00B2314F">
        <w:rPr>
          <w:color w:val="000000"/>
          <w:sz w:val="28"/>
          <w:szCs w:val="28"/>
        </w:rPr>
        <w:t>прямой</w:t>
      </w:r>
      <w:proofErr w:type="gramEnd"/>
      <w:r w:rsidRPr="00B2314F">
        <w:rPr>
          <w:color w:val="000000"/>
          <w:sz w:val="28"/>
          <w:szCs w:val="28"/>
        </w:rPr>
        <w:t> </w:t>
      </w:r>
      <w:r w:rsidRPr="00B2314F">
        <w:rPr>
          <w:i/>
          <w:iCs/>
          <w:color w:val="000000"/>
          <w:sz w:val="28"/>
          <w:szCs w:val="28"/>
        </w:rPr>
        <w:t>а</w:t>
      </w:r>
      <w:r w:rsidRPr="00B2314F">
        <w:rPr>
          <w:color w:val="000000"/>
          <w:sz w:val="28"/>
          <w:szCs w:val="28"/>
        </w:rPr>
        <w:t>, задают одно и то же направление проектирования. Проекцией некоторой фигуры называется множество проекций всех ее точек.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Свойства параллельного проектирования:</w:t>
      </w:r>
    </w:p>
    <w:p w:rsidR="000A3636" w:rsidRPr="00B2314F" w:rsidRDefault="000A3636" w:rsidP="000A363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B2314F">
        <w:rPr>
          <w:sz w:val="28"/>
          <w:szCs w:val="28"/>
        </w:rPr>
        <w:t>Проекция прямой есть прямая, проекция отрезка – отрезок.</w:t>
      </w:r>
    </w:p>
    <w:p w:rsidR="000A3636" w:rsidRPr="00B2314F" w:rsidRDefault="000A3636" w:rsidP="000A363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B2314F">
        <w:rPr>
          <w:sz w:val="28"/>
          <w:szCs w:val="28"/>
        </w:rPr>
        <w:t>Параллельность прямых (отрезков, лучей) сохраняется.</w:t>
      </w:r>
    </w:p>
    <w:p w:rsidR="000A3636" w:rsidRPr="00B2314F" w:rsidRDefault="000A3636" w:rsidP="000A363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B2314F">
        <w:rPr>
          <w:sz w:val="28"/>
          <w:szCs w:val="28"/>
        </w:rPr>
        <w:t>Отношение длин отрезков, лежащих на параллельных или на одной прямой сохраняется.</w:t>
      </w:r>
    </w:p>
    <w:p w:rsidR="000A3636" w:rsidRPr="00B2314F" w:rsidRDefault="000A3636" w:rsidP="000A363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B2314F">
        <w:rPr>
          <w:sz w:val="28"/>
          <w:szCs w:val="28"/>
        </w:rPr>
        <w:t>Линейные размеры плоских фигур (длины отрезков, величины углов) не сохраняются.</w:t>
      </w:r>
    </w:p>
    <w:p w:rsidR="00B23D02" w:rsidRPr="00B2314F" w:rsidRDefault="000A3636" w:rsidP="00B23D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14F">
        <w:rPr>
          <w:rFonts w:ascii="Times New Roman" w:hAnsi="Times New Roman" w:cs="Times New Roman"/>
          <w:noProof/>
          <w:color w:val="660000"/>
          <w:sz w:val="28"/>
          <w:szCs w:val="28"/>
          <w:lang w:eastAsia="ru-RU"/>
        </w:rPr>
        <w:drawing>
          <wp:anchor distT="0" distB="0" distL="0" distR="0" simplePos="0" relativeHeight="251665408" behindDoc="0" locked="0" layoutInCell="1" allowOverlap="0" wp14:anchorId="2EDDDBDF" wp14:editId="1048BE5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4325" cy="314325"/>
            <wp:effectExtent l="0" t="0" r="9525" b="9525"/>
            <wp:wrapSquare wrapText="bothSides"/>
            <wp:docPr id="7" name="Рисунок 7" descr="http://www.mathematics.ru/courses/stereometry/design/images/defini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hematics.ru/courses/stereometry/design/images/definiti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Параллельное проектирование, при котором проектирующие прямые перпендикулярны к плоскости проекций, называется </w:t>
      </w:r>
      <w:bookmarkStart w:id="0" w:name="1"/>
      <w:bookmarkEnd w:id="0"/>
      <w:r w:rsidRPr="00B2314F">
        <w:rPr>
          <w:rFonts w:ascii="Times New Roman" w:eastAsia="Times New Roman" w:hAnsi="Times New Roman" w:cs="Times New Roman"/>
          <w:b/>
          <w:bCs/>
          <w:i/>
          <w:iCs/>
          <w:color w:val="862727"/>
          <w:sz w:val="28"/>
          <w:szCs w:val="28"/>
          <w:lang w:eastAsia="ru-RU"/>
        </w:rPr>
        <w:t>ортогональным проектированием</w:t>
      </w:r>
      <w:r w:rsidRPr="00B23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3636" w:rsidRPr="00B2314F" w:rsidRDefault="000A3636" w:rsidP="00B23D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1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6432" behindDoc="0" locked="0" layoutInCell="1" allowOverlap="0" wp14:anchorId="51BB28FC" wp14:editId="14201E6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4325" cy="314325"/>
            <wp:effectExtent l="0" t="0" r="9525" b="9525"/>
            <wp:wrapSquare wrapText="bothSides"/>
            <wp:docPr id="6" name="Рисунок 6" descr="http://www.mathematics.ru/courses/stereometry/design/images/theor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thematics.ru/courses/stereometry/design/images/theore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ортогональной проекции многоугольника на плоскость равна произведению его площади на косинус угла между плоскостью многоугольника и плоскостью проекции: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</w:tblGrid>
      <w:tr w:rsidR="000A3636" w:rsidRPr="000A3636" w:rsidTr="005F43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3636" w:rsidRPr="000A3636" w:rsidRDefault="000A3636" w:rsidP="005F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23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S</w:t>
            </w:r>
            <w:r w:rsidRPr="00B2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пр</w:t>
            </w:r>
            <w:proofErr w:type="spellEnd"/>
            <w:r w:rsidRPr="00B2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= </w:t>
            </w:r>
            <w:r w:rsidRPr="00B23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S</w:t>
            </w:r>
            <w:r w:rsidRPr="00B2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B2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B2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φ.</w:t>
            </w:r>
          </w:p>
        </w:tc>
      </w:tr>
    </w:tbl>
    <w:p w:rsidR="000A3636" w:rsidRPr="00B2314F" w:rsidRDefault="000A3636" w:rsidP="00B23D0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A3636">
        <w:rPr>
          <w:b/>
          <w:bCs/>
          <w:color w:val="000000"/>
          <w:sz w:val="28"/>
          <w:szCs w:val="28"/>
        </w:rPr>
        <w:t xml:space="preserve"> Свойство 1.</w:t>
      </w:r>
      <w:r w:rsidRPr="000A3636">
        <w:rPr>
          <w:color w:val="000000"/>
          <w:sz w:val="28"/>
          <w:szCs w:val="28"/>
        </w:rPr>
        <w:t> Если прямая параллельна или совпадает с прямой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>, то ее проекцией в направлении этой прямой является точка. Если прямая не параллельна и не совпадает с прямой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>, то ее проекцией является прямая.</w:t>
      </w:r>
    </w:p>
    <w:p w:rsidR="00B23D02" w:rsidRPr="00B2314F" w:rsidRDefault="00B23D02" w:rsidP="00B23D0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2314F">
        <w:rPr>
          <w:noProof/>
          <w:color w:val="000000"/>
          <w:sz w:val="28"/>
          <w:szCs w:val="28"/>
        </w:rPr>
        <w:drawing>
          <wp:inline distT="0" distB="0" distL="0" distR="0" wp14:anchorId="771EE32C" wp14:editId="76FE05E4">
            <wp:extent cx="1552575" cy="1247775"/>
            <wp:effectExtent l="0" t="0" r="9525" b="9525"/>
            <wp:docPr id="5" name="Рисунок 5" descr="http://www.geometry2006.narod.ru/Lecture/ParProekt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metry2006.narod.ru/Lecture/ParProekt/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D02" w:rsidRPr="00B2314F" w:rsidRDefault="00B23D02" w:rsidP="00B23D0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0A3636">
        <w:rPr>
          <w:b/>
          <w:bCs/>
          <w:color w:val="000000"/>
          <w:sz w:val="28"/>
          <w:szCs w:val="28"/>
        </w:rPr>
        <w:t>Свойство 2.</w:t>
      </w:r>
      <w:r w:rsidRPr="000A3636">
        <w:rPr>
          <w:color w:val="000000"/>
          <w:sz w:val="28"/>
          <w:szCs w:val="28"/>
        </w:rPr>
        <w:t> Проекция отрезка при параллельном проектировании есть точка или отрезок, в зависимости от того лежит он на прямой, параллельной или совпадающей с прямой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>, или нет. Параллельное проектирование сохраняет отношение длин отрезков, лежащих на прямой, не параллельной и не совпадающей с прямой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>. В частности, при параллельном проектировании середина отрезка переходит в середину соответствующего отрезка.</w:t>
      </w:r>
      <w:r w:rsidRPr="000A3636">
        <w:rPr>
          <w:color w:val="000000"/>
          <w:sz w:val="28"/>
          <w:szCs w:val="28"/>
        </w:rPr>
        <w:br/>
      </w:r>
      <w:r w:rsidRPr="00B2314F">
        <w:rPr>
          <w:noProof/>
          <w:color w:val="000000"/>
          <w:sz w:val="28"/>
          <w:szCs w:val="28"/>
        </w:rPr>
        <w:drawing>
          <wp:inline distT="0" distB="0" distL="0" distR="0" wp14:anchorId="335A7CF1" wp14:editId="3177EFC3">
            <wp:extent cx="3505200" cy="1200150"/>
            <wp:effectExtent l="0" t="0" r="0" b="0"/>
            <wp:docPr id="4" name="Рисунок 4" descr="http://www.geometry2006.narod.ru/Lecture/ParProekt/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eometry2006.narod.ru/Lecture/ParProekt/2-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D02" w:rsidRPr="00B2314F" w:rsidRDefault="00B23D02" w:rsidP="000A3636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0A3636">
        <w:rPr>
          <w:b/>
          <w:bCs/>
          <w:color w:val="000000"/>
          <w:sz w:val="28"/>
          <w:szCs w:val="28"/>
        </w:rPr>
        <w:t>Свойство 3.</w:t>
      </w:r>
      <w:r w:rsidRPr="000A3636">
        <w:rPr>
          <w:color w:val="000000"/>
          <w:sz w:val="28"/>
          <w:szCs w:val="28"/>
        </w:rPr>
        <w:t> Если две параллельные прямые не параллельны прямой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>, то их проекции в направлении </w:t>
      </w:r>
      <w:r w:rsidRPr="000A3636">
        <w:rPr>
          <w:i/>
          <w:iCs/>
          <w:color w:val="000000"/>
          <w:sz w:val="28"/>
          <w:szCs w:val="28"/>
        </w:rPr>
        <w:t>l</w:t>
      </w:r>
      <w:r w:rsidRPr="000A3636">
        <w:rPr>
          <w:color w:val="000000"/>
          <w:sz w:val="28"/>
          <w:szCs w:val="28"/>
        </w:rPr>
        <w:t xml:space="preserve"> могут быть или параллельными прямыми или </w:t>
      </w:r>
      <w:r w:rsidRPr="000A3636">
        <w:rPr>
          <w:color w:val="000000"/>
          <w:sz w:val="28"/>
          <w:szCs w:val="28"/>
        </w:rPr>
        <w:lastRenderedPageBreak/>
        <w:t>одной прямой.</w:t>
      </w:r>
      <w:r w:rsidRPr="000A3636">
        <w:rPr>
          <w:color w:val="000000"/>
          <w:sz w:val="28"/>
          <w:szCs w:val="28"/>
        </w:rPr>
        <w:br/>
      </w:r>
      <w:r w:rsidRPr="00B2314F">
        <w:rPr>
          <w:noProof/>
          <w:color w:val="000000"/>
          <w:sz w:val="28"/>
          <w:szCs w:val="28"/>
        </w:rPr>
        <w:drawing>
          <wp:inline distT="0" distB="0" distL="0" distR="0" wp14:anchorId="65440F18" wp14:editId="7F03F48B">
            <wp:extent cx="3324225" cy="1362075"/>
            <wp:effectExtent l="0" t="0" r="9525" b="9525"/>
            <wp:docPr id="3" name="Рисунок 3" descr="http://www.geometry2006.narod.ru/Lecture/ParProekt/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eometry2006.narod.ru/Lecture/ParProekt/4-5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D02" w:rsidRPr="00B2314F" w:rsidRDefault="00B23D02" w:rsidP="000A3636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Изображение пространственных фигур.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В стереометрии изображением фигуры называют любую фигуру, подобную параллельной проекции данной фигуры. Для данной фигуры форма ее изображения зависит от положения данной фигуры относительно плоскости проекций и от направления проектирования.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2314F">
        <w:rPr>
          <w:b/>
          <w:bCs/>
          <w:color w:val="000000"/>
          <w:sz w:val="28"/>
          <w:szCs w:val="28"/>
        </w:rPr>
        <w:t>Практическая часть:</w:t>
      </w:r>
    </w:p>
    <w:p w:rsidR="00B2314F" w:rsidRPr="00B2314F" w:rsidRDefault="00B2314F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Вариант 1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sz w:val="28"/>
          <w:szCs w:val="28"/>
        </w:rPr>
        <w:t>Задание</w:t>
      </w:r>
      <w:r w:rsidR="00B2314F" w:rsidRPr="00B2314F">
        <w:rPr>
          <w:b/>
          <w:sz w:val="28"/>
          <w:szCs w:val="28"/>
        </w:rPr>
        <w:t xml:space="preserve"> 1.</w:t>
      </w:r>
      <w:r w:rsidRPr="00B2314F">
        <w:rPr>
          <w:b/>
          <w:sz w:val="28"/>
          <w:szCs w:val="28"/>
        </w:rPr>
        <w:t>:</w:t>
      </w:r>
      <w:r w:rsidRPr="00B2314F">
        <w:rPr>
          <w:sz w:val="28"/>
          <w:szCs w:val="28"/>
        </w:rPr>
        <w:t xml:space="preserve"> </w:t>
      </w:r>
      <w:proofErr w:type="gramStart"/>
      <w:r w:rsidRPr="00B2314F">
        <w:rPr>
          <w:sz w:val="28"/>
          <w:szCs w:val="28"/>
        </w:rPr>
        <w:t>С</w:t>
      </w:r>
      <w:proofErr w:type="gramEnd"/>
      <w:r w:rsidRPr="00B2314F">
        <w:rPr>
          <w:sz w:val="28"/>
          <w:szCs w:val="28"/>
        </w:rPr>
        <w:t xml:space="preserve"> помощью тени изобразить возможные варианты параллельных проекций плоских фигур на плоскость и сделать вывод. Для этого используем разные модели</w:t>
      </w:r>
      <w:r w:rsidR="00B2314F" w:rsidRPr="00B2314F">
        <w:rPr>
          <w:sz w:val="28"/>
          <w:szCs w:val="28"/>
        </w:rPr>
        <w:t xml:space="preserve">: </w:t>
      </w:r>
      <w:r w:rsidRPr="00B2314F">
        <w:rPr>
          <w:sz w:val="28"/>
          <w:szCs w:val="28"/>
        </w:rPr>
        <w:t>Треугольник, четырехугольник, окружность.</w:t>
      </w:r>
    </w:p>
    <w:p w:rsidR="00B2314F" w:rsidRPr="00B2314F" w:rsidRDefault="00B2314F" w:rsidP="00B2314F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Контрольные вопросы:</w:t>
      </w:r>
    </w:p>
    <w:p w:rsidR="00B2314F" w:rsidRPr="00B2314F" w:rsidRDefault="00B2314F" w:rsidP="00B2314F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1.Приведите примеры параллельного проектирования в природе.</w:t>
      </w:r>
    </w:p>
    <w:p w:rsidR="00B2314F" w:rsidRPr="00B2314F" w:rsidRDefault="00B2314F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2.При параллельном проектировани</w:t>
      </w:r>
      <w:r>
        <w:rPr>
          <w:sz w:val="28"/>
          <w:szCs w:val="28"/>
        </w:rPr>
        <w:t>и изображением отрезка является</w:t>
      </w:r>
      <w:r w:rsidRPr="00B2314F">
        <w:rPr>
          <w:sz w:val="28"/>
          <w:szCs w:val="28"/>
        </w:rPr>
        <w:t>.</w:t>
      </w:r>
    </w:p>
    <w:p w:rsidR="00B2314F" w:rsidRPr="00B2314F" w:rsidRDefault="00B2314F" w:rsidP="00B2314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2.: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Трапеция 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ABCD – 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параллельная проекция равнобедренной трапеции. Построить ось симметрии и высоту данной трапеции (решение на рис.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рис.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2314F" w:rsidRPr="00B2314F" w:rsidRDefault="00B2314F" w:rsidP="00B2314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8B0678" wp14:editId="5183FD23">
            <wp:extent cx="1520456" cy="892000"/>
            <wp:effectExtent l="19050" t="0" r="3544" b="0"/>
            <wp:docPr id="16" name="Рисунок 75" descr="http://festival.1september.ru/articles/529451/img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festival.1september.ru/articles/529451/img15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908" cy="893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231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9315DC" wp14:editId="58BA7336">
            <wp:extent cx="1448243" cy="999288"/>
            <wp:effectExtent l="19050" t="0" r="0" b="0"/>
            <wp:docPr id="17" name="Рисунок 76" descr="http://festival.1september.ru/articles/529451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festival.1september.ru/articles/529451/img16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17" cy="10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14F" w:rsidRPr="00B2314F" w:rsidRDefault="00B2314F" w:rsidP="00B2314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Рисунок 1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Рисунок 2</w:t>
      </w:r>
    </w:p>
    <w:p w:rsidR="00B2314F" w:rsidRPr="00B2314F" w:rsidRDefault="00B2314F" w:rsidP="000A363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2314F" w:rsidRPr="00B2314F" w:rsidRDefault="000A3636" w:rsidP="000A3636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2314F">
        <w:rPr>
          <w:b/>
          <w:bCs/>
          <w:color w:val="000000"/>
          <w:sz w:val="28"/>
          <w:szCs w:val="28"/>
        </w:rPr>
        <w:t>Вариант 2</w:t>
      </w:r>
    </w:p>
    <w:p w:rsidR="000A3636" w:rsidRPr="00B2314F" w:rsidRDefault="00B2314F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sz w:val="28"/>
          <w:szCs w:val="28"/>
        </w:rPr>
        <w:t>Задание</w:t>
      </w:r>
      <w:r w:rsidRPr="00B2314F">
        <w:rPr>
          <w:b/>
          <w:sz w:val="28"/>
          <w:szCs w:val="28"/>
        </w:rPr>
        <w:t>1.</w:t>
      </w:r>
      <w:r w:rsidRPr="00B2314F">
        <w:rPr>
          <w:b/>
          <w:sz w:val="28"/>
          <w:szCs w:val="28"/>
        </w:rPr>
        <w:t>:</w:t>
      </w:r>
      <w:r w:rsidRPr="00B2314F">
        <w:rPr>
          <w:sz w:val="28"/>
          <w:szCs w:val="28"/>
        </w:rPr>
        <w:t xml:space="preserve"> </w:t>
      </w:r>
      <w:proofErr w:type="gramStart"/>
      <w:r w:rsidRPr="00B2314F">
        <w:rPr>
          <w:sz w:val="28"/>
          <w:szCs w:val="28"/>
        </w:rPr>
        <w:t>С</w:t>
      </w:r>
      <w:proofErr w:type="gramEnd"/>
      <w:r w:rsidRPr="00B2314F">
        <w:rPr>
          <w:sz w:val="28"/>
          <w:szCs w:val="28"/>
        </w:rPr>
        <w:t xml:space="preserve"> помощью тени изобразить возможные варианты параллельных проекций плоских фигур на плоскость и сделать вывод. Для этого используем разные модели</w:t>
      </w:r>
      <w:r w:rsidRPr="00B2314F">
        <w:rPr>
          <w:sz w:val="28"/>
          <w:szCs w:val="28"/>
        </w:rPr>
        <w:t xml:space="preserve">: </w:t>
      </w:r>
      <w:r w:rsidR="000A3636" w:rsidRPr="00B2314F">
        <w:rPr>
          <w:color w:val="000000"/>
          <w:sz w:val="28"/>
          <w:szCs w:val="28"/>
        </w:rPr>
        <w:t>Прямоугольник, овал, равносторонний треугольник.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b/>
          <w:bCs/>
          <w:sz w:val="28"/>
          <w:szCs w:val="28"/>
        </w:rPr>
        <w:t>Контрольные вопросы: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1.Приведите примеры параллельного проектирования в природе.</w:t>
      </w:r>
    </w:p>
    <w:p w:rsidR="000A3636" w:rsidRPr="00B2314F" w:rsidRDefault="000A3636" w:rsidP="000A3636">
      <w:pPr>
        <w:pStyle w:val="a3"/>
        <w:spacing w:before="0" w:beforeAutospacing="0" w:after="0" w:afterAutospacing="0"/>
        <w:rPr>
          <w:sz w:val="28"/>
          <w:szCs w:val="28"/>
        </w:rPr>
      </w:pPr>
      <w:r w:rsidRPr="00B2314F">
        <w:rPr>
          <w:sz w:val="28"/>
          <w:szCs w:val="28"/>
        </w:rPr>
        <w:t>2.При параллельном проектировани</w:t>
      </w:r>
      <w:r w:rsidR="00B2314F">
        <w:rPr>
          <w:sz w:val="28"/>
          <w:szCs w:val="28"/>
        </w:rPr>
        <w:t>и изображением отрезка являетс</w:t>
      </w:r>
      <w:bookmarkStart w:id="1" w:name="_GoBack"/>
      <w:bookmarkEnd w:id="1"/>
      <w:r w:rsidRPr="00B2314F">
        <w:rPr>
          <w:sz w:val="28"/>
          <w:szCs w:val="28"/>
        </w:rPr>
        <w:t>.</w:t>
      </w:r>
    </w:p>
    <w:p w:rsidR="00B2314F" w:rsidRPr="00B2314F" w:rsidRDefault="00B2314F" w:rsidP="00B2314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2</w:t>
      </w:r>
      <w:r w:rsidRPr="00B231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изображение правильного треугольника и изображение высоты и биссектрисы угла 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(решение на рис.1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рис.2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2314F" w:rsidRPr="00B2314F" w:rsidRDefault="00B2314F" w:rsidP="00B2314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</w:t>
      </w:r>
      <w:r w:rsidRPr="00B231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85DE00" wp14:editId="49A274E6">
            <wp:extent cx="1395080" cy="1027708"/>
            <wp:effectExtent l="19050" t="0" r="0" b="0"/>
            <wp:docPr id="14" name="Рисунок 73" descr="http://festival.1september.ru/articles/529451/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festival.1september.ru/articles/529451/img13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1" cy="102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B231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6B7FA8" wp14:editId="4F0D43A5">
            <wp:extent cx="1512038" cy="811461"/>
            <wp:effectExtent l="19050" t="0" r="0" b="0"/>
            <wp:docPr id="15" name="Рисунок 74" descr="http://festival.1september.ru/articles/529451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festival.1september.ru/articles/529451/img1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478" cy="813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14F" w:rsidRPr="00B2314F" w:rsidRDefault="00B2314F" w:rsidP="00B2314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Рисунок 1</w:t>
      </w: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Рисунок </w:t>
      </w:r>
      <w:r w:rsidRPr="00B231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</w:p>
    <w:p w:rsidR="00B2314F" w:rsidRPr="00B2314F" w:rsidRDefault="00B2314F" w:rsidP="00B2314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Общий вывод</w:t>
      </w:r>
      <w:r w:rsidRPr="00B231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B2314F" w:rsidRPr="00B2314F" w:rsidRDefault="00B2314F" w:rsidP="00B2314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Параллельной проекцией плоской фигуры будет:</w:t>
      </w:r>
    </w:p>
    <w:p w:rsidR="00B2314F" w:rsidRPr="00B2314F" w:rsidRDefault="00B2314F" w:rsidP="00B2314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фигура, равная исходной, если плоскость фигуры параллельна плоскости проектирования;</w:t>
      </w:r>
    </w:p>
    <w:p w:rsidR="00B2314F" w:rsidRPr="00B2314F" w:rsidRDefault="00B2314F" w:rsidP="00B2314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отрезок, если плоскость фигуры перпендикулярны плоскости проектирования;</w:t>
      </w:r>
    </w:p>
    <w:p w:rsidR="00B2314F" w:rsidRPr="00B2314F" w:rsidRDefault="00B2314F" w:rsidP="00B2314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Фигура с тем же числом сторон, что и исходная.</w:t>
      </w:r>
    </w:p>
    <w:p w:rsidR="00B2314F" w:rsidRPr="00B2314F" w:rsidRDefault="00B2314F" w:rsidP="00B2314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Проекцией многоугольника будет отрезок или многоугольник с тем же числом сторон. Если в многоугольнике есть параллельные стороны, то их проекции тоже параллельны.</w:t>
      </w:r>
    </w:p>
    <w:p w:rsidR="00B2314F" w:rsidRPr="00B2314F" w:rsidRDefault="00B2314F" w:rsidP="00B2314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Проекцией круга будет отрезок, равный диаметру, или эллипс.</w:t>
      </w:r>
    </w:p>
    <w:sectPr w:rsidR="00B2314F" w:rsidRPr="00B23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33DA2"/>
    <w:multiLevelType w:val="hybridMultilevel"/>
    <w:tmpl w:val="B30C4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26469"/>
    <w:multiLevelType w:val="multilevel"/>
    <w:tmpl w:val="B770D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E4672"/>
    <w:multiLevelType w:val="multilevel"/>
    <w:tmpl w:val="917A9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070F71"/>
    <w:multiLevelType w:val="hybridMultilevel"/>
    <w:tmpl w:val="FD08AF1C"/>
    <w:lvl w:ilvl="0" w:tplc="53264E2E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55ED9"/>
    <w:multiLevelType w:val="multilevel"/>
    <w:tmpl w:val="0B1A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A9"/>
    <w:rsid w:val="000A3636"/>
    <w:rsid w:val="00917D89"/>
    <w:rsid w:val="009914A9"/>
    <w:rsid w:val="00B2314F"/>
    <w:rsid w:val="00B23D02"/>
    <w:rsid w:val="00C54C36"/>
    <w:rsid w:val="00F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CD8D"/>
  <w15:chartTrackingRefBased/>
  <w15:docId w15:val="{549DF54D-F0E3-4F4A-9E55-DEF783E8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36"/>
  </w:style>
  <w:style w:type="paragraph" w:styleId="2">
    <w:name w:val="heading 2"/>
    <w:basedOn w:val="a"/>
    <w:link w:val="20"/>
    <w:uiPriority w:val="9"/>
    <w:qFormat/>
    <w:rsid w:val="000A363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0A363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3636"/>
    <w:rPr>
      <w:rFonts w:ascii="Times New Roman" w:eastAsia="Times New Roman" w:hAnsi="Times New Roman" w:cs="Times New Roman"/>
      <w:b/>
      <w:bCs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36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erm">
    <w:name w:val="term"/>
    <w:basedOn w:val="a0"/>
    <w:rsid w:val="000A3636"/>
  </w:style>
  <w:style w:type="character" w:customStyle="1" w:styleId="formula">
    <w:name w:val="formula"/>
    <w:basedOn w:val="a0"/>
    <w:rsid w:val="000A3636"/>
  </w:style>
  <w:style w:type="character" w:customStyle="1" w:styleId="m">
    <w:name w:val="m"/>
    <w:basedOn w:val="a0"/>
    <w:rsid w:val="000A3636"/>
  </w:style>
  <w:style w:type="table" w:styleId="a4">
    <w:name w:val="Table Grid"/>
    <w:basedOn w:val="a1"/>
    <w:rsid w:val="000A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A363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580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4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7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53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60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67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00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80529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53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653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915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978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7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774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910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3361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8769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958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3561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3947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7075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4550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4</cp:revision>
  <dcterms:created xsi:type="dcterms:W3CDTF">2020-04-17T03:08:00Z</dcterms:created>
  <dcterms:modified xsi:type="dcterms:W3CDTF">2020-04-17T06:36:00Z</dcterms:modified>
</cp:coreProperties>
</file>