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6E" w:rsidRPr="001410F1" w:rsidRDefault="00836ADF" w:rsidP="00F07B6E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0" w:name="_Toc63035322"/>
      <w:r>
        <w:rPr>
          <w:noProof/>
        </w:rPr>
        <w:drawing>
          <wp:inline distT="0" distB="0" distL="0" distR="0">
            <wp:extent cx="5940425" cy="9383316"/>
            <wp:effectExtent l="19050" t="0" r="3175" b="0"/>
            <wp:docPr id="1" name="Рисунок 1" descr="C:\Users\Секретарь_2\AppData\Local\Microsoft\Windows\Temporary Internet Files\Content.Word\WhatsApp Image 2021-02-06 at 22.48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_2\AppData\Local\Microsoft\Windows\Temporary Internet Files\Content.Word\WhatsApp Image 2021-02-06 at 22.48.2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83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7B6E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 w:rsidR="00F07B6E" w:rsidRPr="001410F1">
        <w:rPr>
          <w:rFonts w:ascii="Times New Roman" w:hAnsi="Times New Roman" w:cs="Times New Roman"/>
          <w:sz w:val="24"/>
          <w:szCs w:val="24"/>
        </w:rPr>
        <w:t>ОП.02. «Основы электротехники»</w:t>
      </w:r>
      <w:bookmarkEnd w:id="0"/>
    </w:p>
    <w:p w:rsidR="00F07B6E" w:rsidRPr="005C1706" w:rsidRDefault="00F07B6E" w:rsidP="00F07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1.1. Область применения программы</w:t>
      </w:r>
    </w:p>
    <w:p w:rsidR="00F07B6E" w:rsidRPr="005C1706" w:rsidRDefault="00F07B6E" w:rsidP="00F07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</w:t>
      </w:r>
      <w:r>
        <w:rPr>
          <w:rFonts w:ascii="Times New Roman" w:hAnsi="Times New Roman" w:cs="Times New Roman"/>
          <w:sz w:val="24"/>
          <w:szCs w:val="24"/>
        </w:rPr>
        <w:t xml:space="preserve">С по профессии </w:t>
      </w:r>
      <w:r w:rsidRPr="005C1706">
        <w:rPr>
          <w:rFonts w:ascii="Times New Roman" w:hAnsi="Times New Roman" w:cs="Times New Roman"/>
          <w:sz w:val="24"/>
          <w:szCs w:val="24"/>
        </w:rPr>
        <w:t>15.01.05 Сварщик (ручной и частично механизированной сварки (наплавки))</w:t>
      </w:r>
    </w:p>
    <w:p w:rsidR="00F07B6E" w:rsidRPr="005C1706" w:rsidRDefault="00F07B6E" w:rsidP="00F07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1.2. Место дисциплины в структуре в структуре основной профессиональной общеобразовательной программы:  учебная дисциплина «Основы </w:t>
      </w:r>
      <w:r w:rsidRPr="001410F1">
        <w:rPr>
          <w:rFonts w:ascii="Times New Roman" w:hAnsi="Times New Roman" w:cs="Times New Roman"/>
          <w:sz w:val="24"/>
          <w:szCs w:val="24"/>
        </w:rPr>
        <w:t>электротехники</w:t>
      </w:r>
      <w:r w:rsidRPr="005C1706">
        <w:rPr>
          <w:rFonts w:ascii="Times New Roman" w:hAnsi="Times New Roman" w:cs="Times New Roman"/>
          <w:sz w:val="24"/>
          <w:szCs w:val="24"/>
        </w:rPr>
        <w:t xml:space="preserve">» является </w:t>
      </w:r>
      <w:proofErr w:type="spellStart"/>
      <w:r w:rsidRPr="005C1706">
        <w:rPr>
          <w:rFonts w:ascii="Times New Roman" w:hAnsi="Times New Roman" w:cs="Times New Roman"/>
          <w:sz w:val="24"/>
          <w:szCs w:val="24"/>
        </w:rPr>
        <w:t>общепрофессиональной</w:t>
      </w:r>
      <w:proofErr w:type="spellEnd"/>
      <w:r w:rsidRPr="005C1706">
        <w:rPr>
          <w:rFonts w:ascii="Times New Roman" w:hAnsi="Times New Roman" w:cs="Times New Roman"/>
          <w:sz w:val="24"/>
          <w:szCs w:val="24"/>
        </w:rPr>
        <w:t xml:space="preserve">  дисциплиной и изучается как базовая дисци</w:t>
      </w:r>
      <w:r>
        <w:rPr>
          <w:rFonts w:ascii="Times New Roman" w:hAnsi="Times New Roman" w:cs="Times New Roman"/>
          <w:sz w:val="24"/>
          <w:szCs w:val="24"/>
        </w:rPr>
        <w:t>плина при освоении профессии</w:t>
      </w:r>
      <w:r w:rsidRPr="005C1706">
        <w:rPr>
          <w:rFonts w:ascii="Times New Roman" w:hAnsi="Times New Roman" w:cs="Times New Roman"/>
          <w:sz w:val="24"/>
          <w:szCs w:val="24"/>
        </w:rPr>
        <w:t xml:space="preserve"> 15.01.05. </w:t>
      </w:r>
      <w:proofErr w:type="gramStart"/>
      <w:r w:rsidRPr="005C1706">
        <w:rPr>
          <w:rFonts w:ascii="Times New Roman" w:hAnsi="Times New Roman" w:cs="Times New Roman"/>
          <w:sz w:val="24"/>
          <w:szCs w:val="24"/>
        </w:rPr>
        <w:t xml:space="preserve">Сварщик ручной и частично механизированной сварки (наплавки)). </w:t>
      </w:r>
      <w:proofErr w:type="gramEnd"/>
    </w:p>
    <w:p w:rsidR="00F07B6E" w:rsidRPr="005C1706" w:rsidRDefault="00F07B6E" w:rsidP="00F07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1.3. Цели и задачи учебной дисциплины – требования к результатам освоения учебной дисциплины: </w:t>
      </w:r>
    </w:p>
    <w:p w:rsidR="00F07B6E" w:rsidRPr="005C1706" w:rsidRDefault="00F07B6E" w:rsidP="00F07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Выпускник, освоивший учебную дисциплину, должен обладать общими  и профессиональными компетенциями, включающими в себя способность:</w:t>
      </w:r>
    </w:p>
    <w:p w:rsidR="00F07B6E" w:rsidRPr="005C1706" w:rsidRDefault="00F07B6E" w:rsidP="00F07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ОК 2. Организовывать собственную деятельность, исходя из цели и способов ее достижения, определенных руководителем. </w:t>
      </w:r>
    </w:p>
    <w:p w:rsidR="00F07B6E" w:rsidRPr="005C1706" w:rsidRDefault="00F07B6E" w:rsidP="00F07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</w:p>
    <w:p w:rsidR="00F07B6E" w:rsidRPr="005C1706" w:rsidRDefault="00F07B6E" w:rsidP="00F07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ОК 6. Работать в команде, эффективно общаться с коллегами, руководством. </w:t>
      </w:r>
    </w:p>
    <w:p w:rsidR="00F07B6E" w:rsidRPr="005C1706" w:rsidRDefault="00F07B6E" w:rsidP="00F07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ПК 1.1. Читать чертежи средней сложности и сложных сварных металлоконструкций. </w:t>
      </w:r>
    </w:p>
    <w:p w:rsidR="00F07B6E" w:rsidRPr="00555198" w:rsidRDefault="00F07B6E" w:rsidP="00F07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198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F07B6E" w:rsidRPr="00555198" w:rsidRDefault="00F07B6E" w:rsidP="00F07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198">
        <w:rPr>
          <w:rFonts w:ascii="Times New Roman" w:hAnsi="Times New Roman" w:cs="Times New Roman"/>
          <w:sz w:val="24"/>
          <w:szCs w:val="24"/>
        </w:rPr>
        <w:t>- читать структурные, монтажные и простые принципиальные электрические схемы;</w:t>
      </w:r>
    </w:p>
    <w:p w:rsidR="00F07B6E" w:rsidRPr="00555198" w:rsidRDefault="00F07B6E" w:rsidP="00F07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198">
        <w:rPr>
          <w:rFonts w:ascii="Times New Roman" w:hAnsi="Times New Roman" w:cs="Times New Roman"/>
          <w:sz w:val="24"/>
          <w:szCs w:val="24"/>
        </w:rPr>
        <w:t>- рассчитывать и измерять основные параметры простых электрических магнитных и электронных цепей;</w:t>
      </w:r>
    </w:p>
    <w:p w:rsidR="00F07B6E" w:rsidRPr="00555198" w:rsidRDefault="00F07B6E" w:rsidP="00F07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198">
        <w:rPr>
          <w:rFonts w:ascii="Times New Roman" w:hAnsi="Times New Roman" w:cs="Times New Roman"/>
          <w:sz w:val="24"/>
          <w:szCs w:val="24"/>
        </w:rPr>
        <w:t>- использовать в работе электроизмерительные приборы.</w:t>
      </w:r>
    </w:p>
    <w:p w:rsidR="00F07B6E" w:rsidRPr="00555198" w:rsidRDefault="00F07B6E" w:rsidP="00F07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198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F07B6E" w:rsidRPr="00555198" w:rsidRDefault="00F07B6E" w:rsidP="00F07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198">
        <w:rPr>
          <w:rFonts w:ascii="Times New Roman" w:hAnsi="Times New Roman" w:cs="Times New Roman"/>
          <w:sz w:val="24"/>
          <w:szCs w:val="24"/>
        </w:rPr>
        <w:t>-единицы измерения силы тока, напряжения, мощности электрического тока, сопротивления проводников;</w:t>
      </w:r>
    </w:p>
    <w:p w:rsidR="00F07B6E" w:rsidRPr="00555198" w:rsidRDefault="00F07B6E" w:rsidP="00F07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198">
        <w:rPr>
          <w:rFonts w:ascii="Times New Roman" w:hAnsi="Times New Roman" w:cs="Times New Roman"/>
          <w:sz w:val="24"/>
          <w:szCs w:val="24"/>
        </w:rPr>
        <w:t>- методы расчета и измерения основных параметров простых электрических, магнитных и электронных цепей;</w:t>
      </w:r>
    </w:p>
    <w:p w:rsidR="00F07B6E" w:rsidRPr="00555198" w:rsidRDefault="00F07B6E" w:rsidP="00F07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198">
        <w:rPr>
          <w:rFonts w:ascii="Times New Roman" w:hAnsi="Times New Roman" w:cs="Times New Roman"/>
          <w:sz w:val="24"/>
          <w:szCs w:val="24"/>
        </w:rPr>
        <w:t>- свойства постоянного и переменного электрического тока;</w:t>
      </w:r>
    </w:p>
    <w:p w:rsidR="00F07B6E" w:rsidRPr="00555198" w:rsidRDefault="00F07B6E" w:rsidP="00F07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198">
        <w:rPr>
          <w:rFonts w:ascii="Times New Roman" w:hAnsi="Times New Roman" w:cs="Times New Roman"/>
          <w:sz w:val="24"/>
          <w:szCs w:val="24"/>
        </w:rPr>
        <w:t>- принципы последовательного и параллельного соединения проводников и источников тока;</w:t>
      </w:r>
    </w:p>
    <w:p w:rsidR="00F07B6E" w:rsidRPr="00555198" w:rsidRDefault="00F07B6E" w:rsidP="00F07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198">
        <w:rPr>
          <w:rFonts w:ascii="Times New Roman" w:hAnsi="Times New Roman" w:cs="Times New Roman"/>
          <w:sz w:val="24"/>
          <w:szCs w:val="24"/>
        </w:rPr>
        <w:t>- электроизмерительные приборы (амперметр, вольтметр), их устройство, принцип действия и правила включения в электрическую цепь;</w:t>
      </w:r>
    </w:p>
    <w:p w:rsidR="00F07B6E" w:rsidRPr="00555198" w:rsidRDefault="00F07B6E" w:rsidP="00F07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198">
        <w:rPr>
          <w:rFonts w:ascii="Times New Roman" w:hAnsi="Times New Roman" w:cs="Times New Roman"/>
          <w:sz w:val="24"/>
          <w:szCs w:val="24"/>
        </w:rPr>
        <w:t>- свойства магнитного поля;</w:t>
      </w:r>
    </w:p>
    <w:p w:rsidR="00F07B6E" w:rsidRPr="00555198" w:rsidRDefault="00F07B6E" w:rsidP="00F07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198">
        <w:rPr>
          <w:rFonts w:ascii="Times New Roman" w:hAnsi="Times New Roman" w:cs="Times New Roman"/>
          <w:sz w:val="24"/>
          <w:szCs w:val="24"/>
        </w:rPr>
        <w:t>- двигатели постоянного и переменного тока, их устройство и принцип действия;</w:t>
      </w:r>
    </w:p>
    <w:p w:rsidR="00F07B6E" w:rsidRPr="00555198" w:rsidRDefault="00F07B6E" w:rsidP="00F07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198">
        <w:rPr>
          <w:rFonts w:ascii="Times New Roman" w:hAnsi="Times New Roman" w:cs="Times New Roman"/>
          <w:sz w:val="24"/>
          <w:szCs w:val="24"/>
        </w:rPr>
        <w:t>- аппаратуру защиты электродвигателей;</w:t>
      </w:r>
    </w:p>
    <w:p w:rsidR="00F07B6E" w:rsidRPr="00555198" w:rsidRDefault="00F07B6E" w:rsidP="00F07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198">
        <w:rPr>
          <w:rFonts w:ascii="Times New Roman" w:hAnsi="Times New Roman" w:cs="Times New Roman"/>
          <w:sz w:val="24"/>
          <w:szCs w:val="24"/>
        </w:rPr>
        <w:t>- методы защиты от короткого замыкания;</w:t>
      </w:r>
    </w:p>
    <w:p w:rsidR="00F07B6E" w:rsidRDefault="00F07B6E" w:rsidP="00F07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198">
        <w:rPr>
          <w:rFonts w:ascii="Times New Roman" w:hAnsi="Times New Roman" w:cs="Times New Roman"/>
          <w:sz w:val="24"/>
          <w:szCs w:val="24"/>
        </w:rPr>
        <w:t xml:space="preserve">- заземление, </w:t>
      </w:r>
      <w:proofErr w:type="spellStart"/>
      <w:r w:rsidRPr="00555198">
        <w:rPr>
          <w:rFonts w:ascii="Times New Roman" w:hAnsi="Times New Roman" w:cs="Times New Roman"/>
          <w:sz w:val="24"/>
          <w:szCs w:val="24"/>
        </w:rPr>
        <w:t>зануление</w:t>
      </w:r>
      <w:proofErr w:type="spellEnd"/>
      <w:r w:rsidRPr="00555198">
        <w:rPr>
          <w:rFonts w:ascii="Times New Roman" w:hAnsi="Times New Roman" w:cs="Times New Roman"/>
          <w:sz w:val="24"/>
          <w:szCs w:val="24"/>
        </w:rPr>
        <w:t>.</w:t>
      </w:r>
    </w:p>
    <w:p w:rsidR="00F07B6E" w:rsidRPr="005C1706" w:rsidRDefault="00F07B6E" w:rsidP="00F07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1.4  Количество часов на освоение программы дисциплины:</w:t>
      </w:r>
    </w:p>
    <w:p w:rsidR="00F07B6E" w:rsidRPr="005C1706" w:rsidRDefault="00F07B6E" w:rsidP="00F07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5C170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C1706">
        <w:rPr>
          <w:rFonts w:ascii="Times New Roman" w:hAnsi="Times New Roman" w:cs="Times New Roman"/>
          <w:sz w:val="24"/>
          <w:szCs w:val="24"/>
        </w:rPr>
        <w:t xml:space="preserve"> 54часа, в том числе: </w:t>
      </w:r>
    </w:p>
    <w:p w:rsidR="00F07B6E" w:rsidRPr="005C1706" w:rsidRDefault="00F07B6E" w:rsidP="00F07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5C170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C1706">
        <w:rPr>
          <w:rFonts w:ascii="Times New Roman" w:hAnsi="Times New Roman" w:cs="Times New Roman"/>
          <w:sz w:val="24"/>
          <w:szCs w:val="24"/>
        </w:rPr>
        <w:t xml:space="preserve"> 36 часов; </w:t>
      </w:r>
    </w:p>
    <w:p w:rsidR="00F07B6E" w:rsidRPr="005C1706" w:rsidRDefault="00F07B6E" w:rsidP="00F07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5C170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C1706">
        <w:rPr>
          <w:rFonts w:ascii="Times New Roman" w:hAnsi="Times New Roman" w:cs="Times New Roman"/>
          <w:sz w:val="24"/>
          <w:szCs w:val="24"/>
        </w:rPr>
        <w:t xml:space="preserve"> 18 часов</w:t>
      </w:r>
    </w:p>
    <w:p w:rsidR="00F07B6E" w:rsidRPr="005C1706" w:rsidRDefault="00F07B6E" w:rsidP="00F07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2.СТРУКТУРА И СОДЕРДАНИЕ УЧЕБНОЙ ДИСЦИПЛИНЫ</w:t>
      </w:r>
    </w:p>
    <w:p w:rsidR="00F07B6E" w:rsidRPr="005C1706" w:rsidRDefault="00F07B6E" w:rsidP="00F07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B6E" w:rsidRPr="005C1706" w:rsidRDefault="00F07B6E" w:rsidP="00F07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2.1. Объём учебной дисциплины и виды учебной работы.</w:t>
      </w:r>
    </w:p>
    <w:p w:rsidR="00F07B6E" w:rsidRPr="005C1706" w:rsidRDefault="00F07B6E" w:rsidP="00F07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B6E" w:rsidRPr="005C1706" w:rsidRDefault="00F07B6E" w:rsidP="00F07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628"/>
      </w:tblGrid>
      <w:tr w:rsidR="00F07B6E" w:rsidRPr="005C1706" w:rsidTr="00D90A1D">
        <w:tc>
          <w:tcPr>
            <w:tcW w:w="6768" w:type="dxa"/>
          </w:tcPr>
          <w:p w:rsidR="00F07B6E" w:rsidRPr="005C1706" w:rsidRDefault="00F07B6E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628" w:type="dxa"/>
          </w:tcPr>
          <w:p w:rsidR="00F07B6E" w:rsidRPr="005C1706" w:rsidRDefault="00F07B6E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F07B6E" w:rsidRPr="005C1706" w:rsidTr="00D90A1D">
        <w:tc>
          <w:tcPr>
            <w:tcW w:w="6768" w:type="dxa"/>
          </w:tcPr>
          <w:p w:rsidR="00F07B6E" w:rsidRPr="005C1706" w:rsidRDefault="00F07B6E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628" w:type="dxa"/>
          </w:tcPr>
          <w:p w:rsidR="00F07B6E" w:rsidRPr="005C1706" w:rsidRDefault="00F07B6E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07B6E" w:rsidRPr="005C1706" w:rsidTr="00D90A1D">
        <w:tc>
          <w:tcPr>
            <w:tcW w:w="6768" w:type="dxa"/>
          </w:tcPr>
          <w:p w:rsidR="00F07B6E" w:rsidRPr="005C1706" w:rsidRDefault="00F07B6E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Обязательная аудиторная учебная нагрузка</w:t>
            </w:r>
          </w:p>
        </w:tc>
        <w:tc>
          <w:tcPr>
            <w:tcW w:w="2628" w:type="dxa"/>
          </w:tcPr>
          <w:p w:rsidR="00F07B6E" w:rsidRPr="005C1706" w:rsidRDefault="00F07B6E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07B6E" w:rsidRPr="005C1706" w:rsidTr="00D90A1D">
        <w:trPr>
          <w:trHeight w:val="190"/>
        </w:trPr>
        <w:tc>
          <w:tcPr>
            <w:tcW w:w="6768" w:type="dxa"/>
          </w:tcPr>
          <w:p w:rsidR="00F07B6E" w:rsidRPr="005C1706" w:rsidRDefault="00F07B6E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В том числе: лекции</w:t>
            </w:r>
          </w:p>
        </w:tc>
        <w:tc>
          <w:tcPr>
            <w:tcW w:w="2628" w:type="dxa"/>
            <w:shd w:val="clear" w:color="auto" w:fill="auto"/>
          </w:tcPr>
          <w:p w:rsidR="00F07B6E" w:rsidRPr="005C1706" w:rsidRDefault="00F07B6E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07B6E" w:rsidRPr="005C1706" w:rsidTr="00D90A1D">
        <w:trPr>
          <w:trHeight w:val="190"/>
        </w:trPr>
        <w:tc>
          <w:tcPr>
            <w:tcW w:w="6768" w:type="dxa"/>
          </w:tcPr>
          <w:p w:rsidR="00F07B6E" w:rsidRPr="005C1706" w:rsidRDefault="00F07B6E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и практические работы </w:t>
            </w:r>
          </w:p>
        </w:tc>
        <w:tc>
          <w:tcPr>
            <w:tcW w:w="2628" w:type="dxa"/>
            <w:shd w:val="clear" w:color="auto" w:fill="auto"/>
          </w:tcPr>
          <w:p w:rsidR="00F07B6E" w:rsidRPr="005C1706" w:rsidRDefault="00F07B6E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07B6E" w:rsidRPr="005C1706" w:rsidTr="00D90A1D">
        <w:tc>
          <w:tcPr>
            <w:tcW w:w="6768" w:type="dxa"/>
          </w:tcPr>
          <w:p w:rsidR="00F07B6E" w:rsidRPr="005C1706" w:rsidRDefault="00F07B6E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628" w:type="dxa"/>
          </w:tcPr>
          <w:p w:rsidR="00F07B6E" w:rsidRPr="005C1706" w:rsidRDefault="00F07B6E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07B6E" w:rsidRPr="005C1706" w:rsidTr="00D90A1D">
        <w:tc>
          <w:tcPr>
            <w:tcW w:w="6768" w:type="dxa"/>
          </w:tcPr>
          <w:p w:rsidR="00F07B6E" w:rsidRPr="005C1706" w:rsidRDefault="00F07B6E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в форме    </w:t>
            </w:r>
            <w:proofErr w:type="spellStart"/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gramStart"/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ачета</w:t>
            </w:r>
            <w:proofErr w:type="spellEnd"/>
          </w:p>
        </w:tc>
        <w:tc>
          <w:tcPr>
            <w:tcW w:w="2628" w:type="dxa"/>
          </w:tcPr>
          <w:p w:rsidR="00F07B6E" w:rsidRPr="005C1706" w:rsidRDefault="00F07B6E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07B6E" w:rsidRDefault="00F07B6E" w:rsidP="00F07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B6E" w:rsidRPr="00555198" w:rsidRDefault="00F07B6E" w:rsidP="00F07B6E">
      <w:pPr>
        <w:pStyle w:val="a3"/>
        <w:numPr>
          <w:ilvl w:val="1"/>
          <w:numId w:val="1"/>
        </w:numPr>
        <w:jc w:val="center"/>
        <w:rPr>
          <w:rFonts w:ascii="Times New Roman" w:hAnsi="Times New Roman"/>
        </w:rPr>
      </w:pPr>
      <w:r w:rsidRPr="00555198">
        <w:rPr>
          <w:rFonts w:ascii="Times New Roman" w:hAnsi="Times New Roman"/>
        </w:rPr>
        <w:t>Тематический план и содержание учебной дисциплины «Основы электротехники»</w:t>
      </w:r>
    </w:p>
    <w:p w:rsidR="00F07B6E" w:rsidRDefault="00F07B6E" w:rsidP="00F07B6E">
      <w:pPr>
        <w:pStyle w:val="a3"/>
        <w:ind w:left="765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7"/>
        <w:gridCol w:w="4202"/>
        <w:gridCol w:w="103"/>
        <w:gridCol w:w="931"/>
        <w:gridCol w:w="648"/>
        <w:gridCol w:w="43"/>
        <w:gridCol w:w="1107"/>
      </w:tblGrid>
      <w:tr w:rsidR="00F07B6E" w:rsidRPr="00555198" w:rsidTr="00D90A1D">
        <w:tc>
          <w:tcPr>
            <w:tcW w:w="2369" w:type="dxa"/>
          </w:tcPr>
          <w:p w:rsidR="00F07B6E" w:rsidRPr="00555198" w:rsidRDefault="00F07B6E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096" w:type="dxa"/>
            <w:gridSpan w:val="5"/>
          </w:tcPr>
          <w:p w:rsidR="00F07B6E" w:rsidRPr="00555198" w:rsidRDefault="00F07B6E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07" w:type="dxa"/>
          </w:tcPr>
          <w:p w:rsidR="00F07B6E" w:rsidRPr="00555198" w:rsidRDefault="00F07B6E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F07B6E" w:rsidRPr="00555198" w:rsidTr="00D90A1D">
        <w:tc>
          <w:tcPr>
            <w:tcW w:w="2369" w:type="dxa"/>
          </w:tcPr>
          <w:p w:rsidR="00F07B6E" w:rsidRPr="00555198" w:rsidRDefault="00F07B6E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gridSpan w:val="5"/>
          </w:tcPr>
          <w:p w:rsidR="00F07B6E" w:rsidRPr="00555198" w:rsidRDefault="00F07B6E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</w:tcPr>
          <w:p w:rsidR="00F07B6E" w:rsidRPr="00555198" w:rsidRDefault="00F07B6E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7B6E" w:rsidRPr="00555198" w:rsidTr="00D90A1D">
        <w:tc>
          <w:tcPr>
            <w:tcW w:w="2369" w:type="dxa"/>
            <w:vMerge w:val="restart"/>
          </w:tcPr>
          <w:p w:rsidR="00F07B6E" w:rsidRPr="00555198" w:rsidRDefault="00F07B6E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Раздел 1.</w:t>
            </w:r>
          </w:p>
          <w:p w:rsidR="00F07B6E" w:rsidRPr="00555198" w:rsidRDefault="00F07B6E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Тема 1.1</w:t>
            </w:r>
          </w:p>
          <w:p w:rsidR="00F07B6E" w:rsidRPr="00555198" w:rsidRDefault="00F07B6E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«Электрические цепи постоянного тока»</w:t>
            </w:r>
          </w:p>
        </w:tc>
        <w:tc>
          <w:tcPr>
            <w:tcW w:w="4328" w:type="dxa"/>
          </w:tcPr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768" w:type="dxa"/>
            <w:gridSpan w:val="4"/>
          </w:tcPr>
          <w:p w:rsidR="00F07B6E" w:rsidRPr="00555198" w:rsidRDefault="00F07B6E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B6E" w:rsidRPr="00555198" w:rsidRDefault="00F07B6E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1107" w:type="dxa"/>
            <w:vMerge w:val="restart"/>
          </w:tcPr>
          <w:p w:rsidR="00F07B6E" w:rsidRPr="00555198" w:rsidRDefault="00F07B6E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07B6E" w:rsidRPr="00555198" w:rsidRDefault="00F07B6E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F07B6E" w:rsidRPr="00555198" w:rsidTr="00D90A1D">
        <w:tc>
          <w:tcPr>
            <w:tcW w:w="2369" w:type="dxa"/>
            <w:vMerge/>
          </w:tcPr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F07B6E" w:rsidRPr="00555198" w:rsidRDefault="00F07B6E" w:rsidP="00F07B6E">
            <w:pPr>
              <w:pStyle w:val="a3"/>
              <w:numPr>
                <w:ilvl w:val="0"/>
                <w:numId w:val="2"/>
              </w:numPr>
              <w:contextualSpacing/>
              <w:rPr>
                <w:rFonts w:ascii="Times New Roman" w:hAnsi="Times New Roman"/>
              </w:rPr>
            </w:pPr>
            <w:r w:rsidRPr="00555198">
              <w:rPr>
                <w:rFonts w:ascii="Times New Roman" w:hAnsi="Times New Roman"/>
              </w:rPr>
              <w:t>Электрические цепи постоянного тока</w:t>
            </w:r>
          </w:p>
        </w:tc>
        <w:tc>
          <w:tcPr>
            <w:tcW w:w="1768" w:type="dxa"/>
            <w:gridSpan w:val="4"/>
          </w:tcPr>
          <w:p w:rsidR="00F07B6E" w:rsidRPr="00555198" w:rsidRDefault="00F07B6E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  <w:vMerge/>
          </w:tcPr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6E" w:rsidRPr="00555198" w:rsidTr="00D90A1D">
        <w:tc>
          <w:tcPr>
            <w:tcW w:w="2369" w:type="dxa"/>
            <w:vMerge/>
          </w:tcPr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5"/>
          </w:tcPr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i/>
                <w:sz w:val="24"/>
                <w:szCs w:val="24"/>
              </w:rPr>
              <w:t>Тематика учебных занятий:</w:t>
            </w:r>
          </w:p>
        </w:tc>
        <w:tc>
          <w:tcPr>
            <w:tcW w:w="1107" w:type="dxa"/>
          </w:tcPr>
          <w:p w:rsidR="00F07B6E" w:rsidRPr="00555198" w:rsidRDefault="00F07B6E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F07B6E" w:rsidRPr="00555198" w:rsidTr="00D90A1D">
        <w:tc>
          <w:tcPr>
            <w:tcW w:w="2369" w:type="dxa"/>
            <w:vMerge/>
          </w:tcPr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5"/>
          </w:tcPr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Предмет, цели и содержание дисциплины «Основы электротехники». Значение и место дисциплины в подготовке по профессии «Сварщик (ручной и частично механизированной сварки (наплавки))»</w:t>
            </w:r>
          </w:p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Свойства постоянного электрического тока. Элементы электрической цепи, принципы последовательного и параллельного соединения и источника тока.</w:t>
            </w:r>
          </w:p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F07B6E" w:rsidRPr="00555198" w:rsidRDefault="00F07B6E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07B6E" w:rsidRPr="00555198" w:rsidTr="00D90A1D">
        <w:trPr>
          <w:trHeight w:val="1331"/>
        </w:trPr>
        <w:tc>
          <w:tcPr>
            <w:tcW w:w="2369" w:type="dxa"/>
            <w:vMerge/>
          </w:tcPr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5"/>
          </w:tcPr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№1: «Проверка свойств электрической цепи с последовательным соединением резисторов».</w:t>
            </w:r>
          </w:p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занятие№2: «Проверка свойств электрической цепи с параллельным соединением резисторов».</w:t>
            </w:r>
          </w:p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занятие№3: «Расчет смешанного соединения сопротивлений».</w:t>
            </w:r>
          </w:p>
        </w:tc>
        <w:tc>
          <w:tcPr>
            <w:tcW w:w="1107" w:type="dxa"/>
          </w:tcPr>
          <w:p w:rsidR="00F07B6E" w:rsidRPr="00555198" w:rsidRDefault="00F07B6E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F07B6E" w:rsidRPr="00555198" w:rsidTr="00D90A1D">
        <w:trPr>
          <w:trHeight w:val="2503"/>
        </w:trPr>
        <w:tc>
          <w:tcPr>
            <w:tcW w:w="2369" w:type="dxa"/>
            <w:vMerge/>
          </w:tcPr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5"/>
          </w:tcPr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1. Систематическая проработка конспектов занятий, учебной и специальной литературы по вопросам данных тем.</w:t>
            </w:r>
          </w:p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2. 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3. Подготовка рефератов по темам: «Единицы и способы измерения силы тока, напряжения мощности электрического тока и сопротивления проводников», «Структурные, монтажные и простые принципиальные электрические схемы».</w:t>
            </w:r>
          </w:p>
        </w:tc>
        <w:tc>
          <w:tcPr>
            <w:tcW w:w="1107" w:type="dxa"/>
          </w:tcPr>
          <w:p w:rsidR="00F07B6E" w:rsidRPr="00555198" w:rsidRDefault="00F07B6E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F07B6E" w:rsidRPr="00555198" w:rsidTr="00D90A1D">
        <w:tc>
          <w:tcPr>
            <w:tcW w:w="2369" w:type="dxa"/>
            <w:vMerge w:val="restart"/>
          </w:tcPr>
          <w:p w:rsidR="00F07B6E" w:rsidRPr="00555198" w:rsidRDefault="00F07B6E" w:rsidP="00D90A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</w:p>
          <w:p w:rsidR="00F07B6E" w:rsidRPr="00555198" w:rsidRDefault="00F07B6E" w:rsidP="00D90A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«Электрические цепи переменного тока»</w:t>
            </w:r>
          </w:p>
        </w:tc>
        <w:tc>
          <w:tcPr>
            <w:tcW w:w="4431" w:type="dxa"/>
            <w:gridSpan w:val="2"/>
          </w:tcPr>
          <w:p w:rsidR="00F07B6E" w:rsidRPr="00555198" w:rsidRDefault="00F07B6E" w:rsidP="00D90A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665" w:type="dxa"/>
            <w:gridSpan w:val="3"/>
          </w:tcPr>
          <w:p w:rsidR="00F07B6E" w:rsidRPr="00555198" w:rsidRDefault="00F07B6E" w:rsidP="00D90A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1107" w:type="dxa"/>
            <w:vMerge w:val="restart"/>
          </w:tcPr>
          <w:p w:rsidR="00F07B6E" w:rsidRPr="00555198" w:rsidRDefault="00F07B6E" w:rsidP="00D90A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07B6E" w:rsidRPr="00555198" w:rsidTr="00D90A1D">
        <w:tc>
          <w:tcPr>
            <w:tcW w:w="2369" w:type="dxa"/>
            <w:vMerge/>
          </w:tcPr>
          <w:p w:rsidR="00F07B6E" w:rsidRPr="00555198" w:rsidRDefault="00F07B6E" w:rsidP="00D90A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  <w:gridSpan w:val="2"/>
          </w:tcPr>
          <w:p w:rsidR="00F07B6E" w:rsidRPr="00555198" w:rsidRDefault="00F07B6E" w:rsidP="00F07B6E">
            <w:pPr>
              <w:pStyle w:val="a3"/>
              <w:numPr>
                <w:ilvl w:val="0"/>
                <w:numId w:val="3"/>
              </w:numPr>
              <w:contextualSpacing/>
              <w:rPr>
                <w:rFonts w:ascii="Times New Roman" w:hAnsi="Times New Roman"/>
              </w:rPr>
            </w:pPr>
            <w:r w:rsidRPr="00555198">
              <w:rPr>
                <w:rFonts w:ascii="Times New Roman" w:hAnsi="Times New Roman"/>
              </w:rPr>
              <w:t xml:space="preserve">Основные свойства и характеристики цепей  </w:t>
            </w:r>
            <w:r w:rsidRPr="00555198">
              <w:rPr>
                <w:rFonts w:ascii="Times New Roman" w:hAnsi="Times New Roman"/>
              </w:rPr>
              <w:lastRenderedPageBreak/>
              <w:t>переменного тока</w:t>
            </w:r>
          </w:p>
        </w:tc>
        <w:tc>
          <w:tcPr>
            <w:tcW w:w="1665" w:type="dxa"/>
            <w:gridSpan w:val="3"/>
          </w:tcPr>
          <w:p w:rsidR="00F07B6E" w:rsidRPr="00555198" w:rsidRDefault="00F07B6E" w:rsidP="00D90A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07" w:type="dxa"/>
            <w:vMerge/>
          </w:tcPr>
          <w:p w:rsidR="00F07B6E" w:rsidRPr="00555198" w:rsidRDefault="00F07B6E" w:rsidP="00D90A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6E" w:rsidRPr="00555198" w:rsidTr="00D90A1D">
        <w:tc>
          <w:tcPr>
            <w:tcW w:w="2369" w:type="dxa"/>
            <w:vMerge/>
          </w:tcPr>
          <w:p w:rsidR="00F07B6E" w:rsidRPr="00555198" w:rsidRDefault="00F07B6E" w:rsidP="00D90A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5"/>
          </w:tcPr>
          <w:p w:rsidR="00F07B6E" w:rsidRPr="00555198" w:rsidRDefault="00F07B6E" w:rsidP="00D90A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i/>
                <w:sz w:val="24"/>
                <w:szCs w:val="24"/>
              </w:rPr>
              <w:t>Тематика учебных занятий:</w:t>
            </w:r>
          </w:p>
        </w:tc>
        <w:tc>
          <w:tcPr>
            <w:tcW w:w="1107" w:type="dxa"/>
          </w:tcPr>
          <w:p w:rsidR="00F07B6E" w:rsidRPr="00555198" w:rsidRDefault="00F07B6E" w:rsidP="00D90A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F07B6E" w:rsidRPr="00555198" w:rsidTr="00D90A1D">
        <w:tc>
          <w:tcPr>
            <w:tcW w:w="2369" w:type="dxa"/>
            <w:vMerge/>
          </w:tcPr>
          <w:p w:rsidR="00F07B6E" w:rsidRPr="00555198" w:rsidRDefault="00F07B6E" w:rsidP="00D90A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5"/>
          </w:tcPr>
          <w:p w:rsidR="00F07B6E" w:rsidRPr="00555198" w:rsidRDefault="00F07B6E" w:rsidP="00D90A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Свойства переменного электрического тока. Определение амплитуды, периода, частоты, фазы переменного (синусоидального) тока.</w:t>
            </w:r>
          </w:p>
          <w:p w:rsidR="00F07B6E" w:rsidRPr="00555198" w:rsidRDefault="00F07B6E" w:rsidP="00D90A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Электрические цепи с активным сопротивлением, емкостью и катушкой индуктивности.</w:t>
            </w:r>
          </w:p>
          <w:p w:rsidR="00F07B6E" w:rsidRPr="00555198" w:rsidRDefault="00F07B6E" w:rsidP="00D90A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Свойства магнитного поля.</w:t>
            </w:r>
          </w:p>
          <w:p w:rsidR="00F07B6E" w:rsidRPr="00555198" w:rsidRDefault="00F07B6E" w:rsidP="00D90A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Понятие электронных цепей.</w:t>
            </w:r>
          </w:p>
        </w:tc>
        <w:tc>
          <w:tcPr>
            <w:tcW w:w="1107" w:type="dxa"/>
          </w:tcPr>
          <w:p w:rsidR="00F07B6E" w:rsidRPr="00555198" w:rsidRDefault="00F07B6E" w:rsidP="00D90A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F07B6E" w:rsidRPr="00555198" w:rsidTr="00D90A1D">
        <w:tc>
          <w:tcPr>
            <w:tcW w:w="2369" w:type="dxa"/>
            <w:vMerge/>
          </w:tcPr>
          <w:p w:rsidR="00F07B6E" w:rsidRPr="00555198" w:rsidRDefault="00F07B6E" w:rsidP="00D90A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5"/>
          </w:tcPr>
          <w:p w:rsidR="00F07B6E" w:rsidRPr="00555198" w:rsidRDefault="00F07B6E" w:rsidP="00D90A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4: «Исследование цепи переменного тока с последовательным соединением активного сопротивления и индуктивности (реальная катушка индуктивности)».</w:t>
            </w:r>
          </w:p>
          <w:p w:rsidR="00F07B6E" w:rsidRPr="00555198" w:rsidRDefault="00F07B6E" w:rsidP="00D90A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5: «Исследование цепи переменного тока с параллельным соединением резистора и конденсатора».</w:t>
            </w:r>
          </w:p>
          <w:p w:rsidR="00F07B6E" w:rsidRPr="00555198" w:rsidRDefault="00F07B6E" w:rsidP="00D90A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6: «Исследование цепи переменного тока с последовательным соединением катушки индуктивности и конденсатора. Резонанс напряжения». </w:t>
            </w:r>
          </w:p>
          <w:p w:rsidR="00F07B6E" w:rsidRPr="00555198" w:rsidRDefault="00F07B6E" w:rsidP="00D90A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7: «Измерение коэффициента мощности и исследование способов его повышения».</w:t>
            </w:r>
          </w:p>
          <w:p w:rsidR="00F07B6E" w:rsidRPr="00555198" w:rsidRDefault="00F07B6E" w:rsidP="00D90A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8: «Расчет неразветвленных цепей переменного тока».</w:t>
            </w:r>
          </w:p>
        </w:tc>
        <w:tc>
          <w:tcPr>
            <w:tcW w:w="1107" w:type="dxa"/>
          </w:tcPr>
          <w:p w:rsidR="00F07B6E" w:rsidRPr="00555198" w:rsidRDefault="00F07B6E" w:rsidP="00D90A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F07B6E" w:rsidRPr="00555198" w:rsidTr="00D90A1D">
        <w:tc>
          <w:tcPr>
            <w:tcW w:w="2369" w:type="dxa"/>
            <w:vMerge/>
          </w:tcPr>
          <w:p w:rsidR="00F07B6E" w:rsidRPr="00555198" w:rsidRDefault="00F07B6E" w:rsidP="00D90A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5"/>
          </w:tcPr>
          <w:p w:rsidR="00F07B6E" w:rsidRPr="00555198" w:rsidRDefault="00F07B6E" w:rsidP="00D90A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07B6E" w:rsidRPr="00555198" w:rsidRDefault="00F07B6E" w:rsidP="00D90A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1. Систематическая проработка конспектов занятий, учебной и специальной литературы по вопросам данных тем.</w:t>
            </w:r>
          </w:p>
          <w:p w:rsidR="00F07B6E" w:rsidRPr="00555198" w:rsidRDefault="00F07B6E" w:rsidP="00D90A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2. 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F07B6E" w:rsidRPr="00555198" w:rsidRDefault="00F07B6E" w:rsidP="00D90A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3. Подготовка рефератов по темам: «Двигатели постоянного и переменного тока, на устройство и принцип действия», «Правило пуска, остановки электродвигателей установленных на эксплуатированном оборудовании».</w:t>
            </w:r>
          </w:p>
        </w:tc>
        <w:tc>
          <w:tcPr>
            <w:tcW w:w="1107" w:type="dxa"/>
          </w:tcPr>
          <w:p w:rsidR="00F07B6E" w:rsidRPr="00555198" w:rsidRDefault="00F07B6E" w:rsidP="00D90A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F07B6E" w:rsidRPr="00555198" w:rsidTr="00D90A1D">
        <w:tc>
          <w:tcPr>
            <w:tcW w:w="2369" w:type="dxa"/>
            <w:vMerge w:val="restart"/>
          </w:tcPr>
          <w:p w:rsidR="00F07B6E" w:rsidRPr="00555198" w:rsidRDefault="00F07B6E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Раздел 2.</w:t>
            </w:r>
          </w:p>
          <w:p w:rsidR="00F07B6E" w:rsidRPr="00555198" w:rsidRDefault="00F07B6E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Тема 2.1.</w:t>
            </w:r>
          </w:p>
          <w:p w:rsidR="00F07B6E" w:rsidRPr="00555198" w:rsidRDefault="00F07B6E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«Электрические измерения»</w:t>
            </w:r>
          </w:p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  <w:gridSpan w:val="6"/>
          </w:tcPr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Раздел 2. «Электрические измерения»</w:t>
            </w:r>
          </w:p>
        </w:tc>
      </w:tr>
      <w:tr w:rsidR="00F07B6E" w:rsidRPr="00555198" w:rsidTr="00D90A1D">
        <w:tc>
          <w:tcPr>
            <w:tcW w:w="2369" w:type="dxa"/>
            <w:vMerge/>
          </w:tcPr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3" w:type="dxa"/>
            <w:gridSpan w:val="4"/>
          </w:tcPr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gridSpan w:val="2"/>
          </w:tcPr>
          <w:p w:rsidR="00F07B6E" w:rsidRPr="00555198" w:rsidRDefault="00F07B6E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</w:tr>
      <w:tr w:rsidR="00F07B6E" w:rsidRPr="00555198" w:rsidTr="00D90A1D">
        <w:tc>
          <w:tcPr>
            <w:tcW w:w="2369" w:type="dxa"/>
            <w:vMerge/>
          </w:tcPr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3" w:type="dxa"/>
            <w:gridSpan w:val="4"/>
          </w:tcPr>
          <w:p w:rsidR="00F07B6E" w:rsidRPr="00555198" w:rsidRDefault="00F07B6E" w:rsidP="00F07B6E">
            <w:pPr>
              <w:pStyle w:val="a3"/>
              <w:numPr>
                <w:ilvl w:val="0"/>
                <w:numId w:val="4"/>
              </w:numPr>
              <w:contextualSpacing/>
              <w:rPr>
                <w:rFonts w:ascii="Times New Roman" w:hAnsi="Times New Roman"/>
              </w:rPr>
            </w:pPr>
            <w:r w:rsidRPr="00555198">
              <w:rPr>
                <w:rFonts w:ascii="Times New Roman" w:hAnsi="Times New Roman"/>
              </w:rPr>
              <w:t xml:space="preserve">Определение параметров </w:t>
            </w:r>
            <w:proofErr w:type="gramStart"/>
            <w:r w:rsidRPr="00555198">
              <w:rPr>
                <w:rFonts w:ascii="Times New Roman" w:hAnsi="Times New Roman"/>
              </w:rPr>
              <w:t>электрический</w:t>
            </w:r>
            <w:proofErr w:type="gramEnd"/>
            <w:r w:rsidRPr="00555198">
              <w:rPr>
                <w:rFonts w:ascii="Times New Roman" w:hAnsi="Times New Roman"/>
              </w:rPr>
              <w:t xml:space="preserve"> цепей с помощью электроизмерительных приборов</w:t>
            </w:r>
          </w:p>
        </w:tc>
        <w:tc>
          <w:tcPr>
            <w:tcW w:w="1150" w:type="dxa"/>
            <w:gridSpan w:val="2"/>
          </w:tcPr>
          <w:p w:rsidR="00F07B6E" w:rsidRPr="00555198" w:rsidRDefault="00F07B6E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7B6E" w:rsidRPr="00555198" w:rsidTr="00D90A1D">
        <w:tc>
          <w:tcPr>
            <w:tcW w:w="2369" w:type="dxa"/>
            <w:vMerge/>
          </w:tcPr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  <w:gridSpan w:val="6"/>
          </w:tcPr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i/>
                <w:sz w:val="24"/>
                <w:szCs w:val="24"/>
              </w:rPr>
              <w:t>Тематика учебных занятий:</w:t>
            </w:r>
          </w:p>
        </w:tc>
      </w:tr>
      <w:tr w:rsidR="00F07B6E" w:rsidRPr="00555198" w:rsidTr="00D90A1D">
        <w:tc>
          <w:tcPr>
            <w:tcW w:w="2369" w:type="dxa"/>
            <w:vMerge/>
          </w:tcPr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  <w:gridSpan w:val="6"/>
          </w:tcPr>
          <w:p w:rsidR="00F07B6E" w:rsidRPr="00555198" w:rsidRDefault="00F07B6E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Электроизмерительные приборы (амперметр, вольтметр), их устройство, принцип действия и правила включения в электрическую цепь.</w:t>
            </w:r>
          </w:p>
          <w:p w:rsidR="00F07B6E" w:rsidRPr="00555198" w:rsidRDefault="00F07B6E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Методы расчета и измерения основных параметров простых электрических, магнитных и электронных цепей.</w:t>
            </w:r>
          </w:p>
        </w:tc>
      </w:tr>
      <w:tr w:rsidR="00F07B6E" w:rsidRPr="00555198" w:rsidTr="00D90A1D">
        <w:tc>
          <w:tcPr>
            <w:tcW w:w="2369" w:type="dxa"/>
            <w:vMerge/>
          </w:tcPr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  <w:gridSpan w:val="6"/>
          </w:tcPr>
          <w:p w:rsidR="00F07B6E" w:rsidRPr="00555198" w:rsidRDefault="00F07B6E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9: «Ознакомление </w:t>
            </w:r>
            <w:proofErr w:type="spellStart"/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сустройством</w:t>
            </w:r>
            <w:proofErr w:type="spellEnd"/>
            <w:r w:rsidRPr="0055519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электроизмерительных приборов».</w:t>
            </w:r>
          </w:p>
          <w:p w:rsidR="00F07B6E" w:rsidRPr="00555198" w:rsidRDefault="00F07B6E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5: «Ознакомление с правилами эксплуатации амперметра, вольтметра, ваттметра и простейшей электротехнической аппаратурой».</w:t>
            </w:r>
          </w:p>
          <w:p w:rsidR="00F07B6E" w:rsidRPr="00555198" w:rsidRDefault="00F07B6E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6E" w:rsidRPr="00555198" w:rsidTr="00D90A1D">
        <w:trPr>
          <w:trHeight w:val="2010"/>
        </w:trPr>
        <w:tc>
          <w:tcPr>
            <w:tcW w:w="2369" w:type="dxa"/>
            <w:vMerge/>
          </w:tcPr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  <w:gridSpan w:val="6"/>
          </w:tcPr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1. Систематическая проработка конспектов занятий, учебной и специальной литературы по вопросам данных тем.</w:t>
            </w:r>
          </w:p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2. 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3. Подготовка рефератов по темам: «Понятие погрешностей измерений и методы их определения».</w:t>
            </w:r>
          </w:p>
        </w:tc>
      </w:tr>
      <w:tr w:rsidR="00F07B6E" w:rsidRPr="00555198" w:rsidTr="00D90A1D">
        <w:trPr>
          <w:trHeight w:val="372"/>
        </w:trPr>
        <w:tc>
          <w:tcPr>
            <w:tcW w:w="2369" w:type="dxa"/>
            <w:vMerge w:val="restart"/>
          </w:tcPr>
          <w:p w:rsidR="00F07B6E" w:rsidRPr="00555198" w:rsidRDefault="00F07B6E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</w:p>
          <w:p w:rsidR="00F07B6E" w:rsidRPr="00555198" w:rsidRDefault="00F07B6E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Тема 3.1.</w:t>
            </w:r>
          </w:p>
          <w:p w:rsidR="00F07B6E" w:rsidRPr="00555198" w:rsidRDefault="00F07B6E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Электробезопасность</w:t>
            </w:r>
            <w:proofErr w:type="spellEnd"/>
            <w:r w:rsidRPr="00555198">
              <w:rPr>
                <w:rFonts w:ascii="Times New Roman" w:hAnsi="Times New Roman" w:cs="Times New Roman"/>
                <w:sz w:val="24"/>
                <w:szCs w:val="24"/>
              </w:rPr>
              <w:t xml:space="preserve"> в сварочном производстве»</w:t>
            </w:r>
          </w:p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  <w:gridSpan w:val="6"/>
          </w:tcPr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Раздел 3. «</w:t>
            </w:r>
            <w:proofErr w:type="spellStart"/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Электробезопасность</w:t>
            </w:r>
            <w:proofErr w:type="spellEnd"/>
            <w:r w:rsidRPr="00555198">
              <w:rPr>
                <w:rFonts w:ascii="Times New Roman" w:hAnsi="Times New Roman" w:cs="Times New Roman"/>
                <w:sz w:val="24"/>
                <w:szCs w:val="24"/>
              </w:rPr>
              <w:t xml:space="preserve"> в сварочном производстве»</w:t>
            </w:r>
          </w:p>
        </w:tc>
      </w:tr>
      <w:tr w:rsidR="00F07B6E" w:rsidRPr="00555198" w:rsidTr="00D90A1D">
        <w:tc>
          <w:tcPr>
            <w:tcW w:w="2369" w:type="dxa"/>
            <w:vMerge/>
          </w:tcPr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gridSpan w:val="3"/>
          </w:tcPr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826" w:type="dxa"/>
            <w:gridSpan w:val="3"/>
          </w:tcPr>
          <w:p w:rsidR="00F07B6E" w:rsidRPr="00555198" w:rsidRDefault="00F07B6E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</w:tr>
      <w:tr w:rsidR="00F07B6E" w:rsidRPr="00555198" w:rsidTr="00D90A1D">
        <w:tc>
          <w:tcPr>
            <w:tcW w:w="2369" w:type="dxa"/>
            <w:vMerge/>
          </w:tcPr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gridSpan w:val="3"/>
          </w:tcPr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1.Электротравматизм и его предотвращение</w:t>
            </w:r>
          </w:p>
        </w:tc>
        <w:tc>
          <w:tcPr>
            <w:tcW w:w="1826" w:type="dxa"/>
            <w:gridSpan w:val="3"/>
          </w:tcPr>
          <w:p w:rsidR="00F07B6E" w:rsidRPr="00555198" w:rsidRDefault="00F07B6E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7B6E" w:rsidRPr="00555198" w:rsidTr="00D90A1D">
        <w:tc>
          <w:tcPr>
            <w:tcW w:w="2369" w:type="dxa"/>
            <w:vMerge/>
          </w:tcPr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  <w:gridSpan w:val="6"/>
          </w:tcPr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i/>
                <w:sz w:val="24"/>
                <w:szCs w:val="24"/>
              </w:rPr>
              <w:t>Тематика учебных занятий:</w:t>
            </w:r>
          </w:p>
        </w:tc>
      </w:tr>
      <w:tr w:rsidR="00F07B6E" w:rsidRPr="00555198" w:rsidTr="00D90A1D">
        <w:trPr>
          <w:trHeight w:val="1096"/>
        </w:trPr>
        <w:tc>
          <w:tcPr>
            <w:tcW w:w="2369" w:type="dxa"/>
            <w:vMerge/>
          </w:tcPr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  <w:gridSpan w:val="6"/>
          </w:tcPr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защитных мер от </w:t>
            </w:r>
            <w:proofErr w:type="spellStart"/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электротравматизма</w:t>
            </w:r>
            <w:proofErr w:type="spellEnd"/>
            <w:r w:rsidRPr="00555198">
              <w:rPr>
                <w:rFonts w:ascii="Times New Roman" w:hAnsi="Times New Roman" w:cs="Times New Roman"/>
                <w:sz w:val="24"/>
                <w:szCs w:val="24"/>
              </w:rPr>
              <w:t xml:space="preserve"> при производстве сварочных работ. Средства личной защиты сварщиков, соответствующие правилам по </w:t>
            </w:r>
            <w:proofErr w:type="spellStart"/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 w:rsidRPr="00555198">
              <w:rPr>
                <w:rFonts w:ascii="Times New Roman" w:hAnsi="Times New Roman" w:cs="Times New Roman"/>
                <w:sz w:val="24"/>
                <w:szCs w:val="24"/>
              </w:rPr>
              <w:t xml:space="preserve"> и охране труда.</w:t>
            </w:r>
          </w:p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 xml:space="preserve">Защитное заземление. Защитное </w:t>
            </w:r>
            <w:proofErr w:type="spellStart"/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зануление</w:t>
            </w:r>
            <w:proofErr w:type="spellEnd"/>
          </w:p>
        </w:tc>
      </w:tr>
      <w:tr w:rsidR="00F07B6E" w:rsidRPr="00555198" w:rsidTr="00D90A1D">
        <w:trPr>
          <w:trHeight w:val="548"/>
        </w:trPr>
        <w:tc>
          <w:tcPr>
            <w:tcW w:w="2369" w:type="dxa"/>
            <w:vMerge/>
          </w:tcPr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  <w:gridSpan w:val="6"/>
          </w:tcPr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№11: «Правила пользования защитными средствами. Первая помощь пострадавшему при поражении электрическим током».</w:t>
            </w:r>
          </w:p>
        </w:tc>
      </w:tr>
      <w:tr w:rsidR="00F07B6E" w:rsidRPr="00555198" w:rsidTr="00D90A1D">
        <w:tc>
          <w:tcPr>
            <w:tcW w:w="2369" w:type="dxa"/>
            <w:vMerge/>
          </w:tcPr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  <w:gridSpan w:val="6"/>
          </w:tcPr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1. Систематическая проработка конспектов занятий, учебной и специальной литературы по вопросам данных тем.</w:t>
            </w:r>
          </w:p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2. Подготовка к практическим работам с использованием методических рекомендаций преподавателя, оформление практических работ отчетов и подготовка к их защите.</w:t>
            </w:r>
          </w:p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3. Подготовка рефератов по темам: «Аппаратура защиты электродвигателей, методы защиты от короткого замыкания».</w:t>
            </w:r>
          </w:p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4. Подготовка к дифференцированному зачету.</w:t>
            </w:r>
          </w:p>
        </w:tc>
      </w:tr>
      <w:tr w:rsidR="00F07B6E" w:rsidRPr="00555198" w:rsidTr="00D90A1D">
        <w:tc>
          <w:tcPr>
            <w:tcW w:w="2369" w:type="dxa"/>
          </w:tcPr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  <w:gridSpan w:val="6"/>
          </w:tcPr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F07B6E" w:rsidRPr="00555198" w:rsidTr="00D90A1D">
        <w:tc>
          <w:tcPr>
            <w:tcW w:w="2369" w:type="dxa"/>
          </w:tcPr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  <w:gridSpan w:val="6"/>
          </w:tcPr>
          <w:p w:rsidR="00F07B6E" w:rsidRPr="005551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</w:tbl>
    <w:p w:rsidR="00F07B6E" w:rsidRDefault="00F07B6E" w:rsidP="00F07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B6E" w:rsidRDefault="00F07B6E" w:rsidP="00F07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B6E" w:rsidRPr="005C1706" w:rsidRDefault="00F07B6E" w:rsidP="00F07B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3. Условия реализации учебной дисциплины</w:t>
      </w:r>
    </w:p>
    <w:p w:rsidR="00F07B6E" w:rsidRPr="00BF1598" w:rsidRDefault="00F07B6E" w:rsidP="00F07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B6E" w:rsidRPr="00BF1598" w:rsidRDefault="00F07B6E" w:rsidP="00F0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598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</w:t>
      </w:r>
      <w:r w:rsidRPr="00BF1598">
        <w:rPr>
          <w:rFonts w:ascii="Times New Roman" w:hAnsi="Times New Roman" w:cs="Times New Roman"/>
          <w:sz w:val="24"/>
          <w:szCs w:val="24"/>
        </w:rPr>
        <w:t>предполагает наличие лаборатории «Электротехники и сварочного оборудования»</w:t>
      </w:r>
    </w:p>
    <w:p w:rsidR="00F07B6E" w:rsidRPr="00BF1598" w:rsidRDefault="00F07B6E" w:rsidP="00F07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598">
        <w:rPr>
          <w:rFonts w:ascii="Times New Roman" w:hAnsi="Times New Roman" w:cs="Times New Roman"/>
          <w:sz w:val="24"/>
          <w:szCs w:val="24"/>
        </w:rPr>
        <w:t>Оборудование лаборатории:</w:t>
      </w:r>
    </w:p>
    <w:p w:rsidR="00F07B6E" w:rsidRPr="00BF1598" w:rsidRDefault="00F07B6E" w:rsidP="00F07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598">
        <w:rPr>
          <w:rFonts w:ascii="Times New Roman" w:hAnsi="Times New Roman" w:cs="Times New Roman"/>
          <w:sz w:val="24"/>
          <w:szCs w:val="24"/>
        </w:rPr>
        <w:lastRenderedPageBreak/>
        <w:t>- рабочее место преподавателя;</w:t>
      </w:r>
    </w:p>
    <w:p w:rsidR="00F07B6E" w:rsidRPr="00BF1598" w:rsidRDefault="00F07B6E" w:rsidP="00F07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598">
        <w:rPr>
          <w:rFonts w:ascii="Times New Roman" w:hAnsi="Times New Roman" w:cs="Times New Roman"/>
          <w:sz w:val="24"/>
          <w:szCs w:val="24"/>
        </w:rPr>
        <w:t xml:space="preserve">- посадочные места </w:t>
      </w:r>
      <w:proofErr w:type="gramStart"/>
      <w:r w:rsidRPr="00BF159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1598">
        <w:rPr>
          <w:rFonts w:ascii="Times New Roman" w:hAnsi="Times New Roman" w:cs="Times New Roman"/>
          <w:sz w:val="24"/>
          <w:szCs w:val="24"/>
        </w:rPr>
        <w:t xml:space="preserve"> (по количеству обучающихся);</w:t>
      </w:r>
    </w:p>
    <w:p w:rsidR="00F07B6E" w:rsidRPr="00BF1598" w:rsidRDefault="00F07B6E" w:rsidP="00F07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598">
        <w:rPr>
          <w:rFonts w:ascii="Times New Roman" w:hAnsi="Times New Roman" w:cs="Times New Roman"/>
          <w:sz w:val="24"/>
          <w:szCs w:val="24"/>
        </w:rPr>
        <w:t>- комплект учебно-методической документации по электротехнике и электронике;</w:t>
      </w:r>
    </w:p>
    <w:p w:rsidR="00F07B6E" w:rsidRPr="00BF1598" w:rsidRDefault="00F07B6E" w:rsidP="00F07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598">
        <w:rPr>
          <w:rFonts w:ascii="Times New Roman" w:hAnsi="Times New Roman" w:cs="Times New Roman"/>
          <w:sz w:val="24"/>
          <w:szCs w:val="24"/>
        </w:rPr>
        <w:t>- комплект учебно-наглядных средств обучения (модели, натурные объекты, электронные презентации, демонстрационные таблицы).</w:t>
      </w:r>
    </w:p>
    <w:p w:rsidR="00F07B6E" w:rsidRPr="00BF1598" w:rsidRDefault="00F07B6E" w:rsidP="00F07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598">
        <w:rPr>
          <w:rFonts w:ascii="Times New Roman" w:hAnsi="Times New Roman" w:cs="Times New Roman"/>
          <w:sz w:val="24"/>
          <w:szCs w:val="24"/>
        </w:rPr>
        <w:t>- компьютеры с лицензионным программным обеспечением;</w:t>
      </w:r>
    </w:p>
    <w:p w:rsidR="00F07B6E" w:rsidRPr="00BF1598" w:rsidRDefault="00F07B6E" w:rsidP="00F07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59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F1598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BF1598">
        <w:rPr>
          <w:rFonts w:ascii="Times New Roman" w:hAnsi="Times New Roman" w:cs="Times New Roman"/>
          <w:sz w:val="24"/>
          <w:szCs w:val="24"/>
        </w:rPr>
        <w:t xml:space="preserve"> проектор;</w:t>
      </w:r>
    </w:p>
    <w:p w:rsidR="00F07B6E" w:rsidRPr="00BF1598" w:rsidRDefault="00F07B6E" w:rsidP="00F07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598">
        <w:rPr>
          <w:rFonts w:ascii="Times New Roman" w:hAnsi="Times New Roman" w:cs="Times New Roman"/>
          <w:sz w:val="24"/>
          <w:szCs w:val="24"/>
        </w:rPr>
        <w:t>- экран.</w:t>
      </w:r>
    </w:p>
    <w:p w:rsidR="00F07B6E" w:rsidRPr="00BF1598" w:rsidRDefault="00F07B6E" w:rsidP="00F07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598">
        <w:rPr>
          <w:rFonts w:ascii="Times New Roman" w:hAnsi="Times New Roman" w:cs="Times New Roman"/>
          <w:sz w:val="24"/>
          <w:szCs w:val="24"/>
        </w:rPr>
        <w:t>Комплект лабораторных стендов, включающих:</w:t>
      </w:r>
    </w:p>
    <w:p w:rsidR="00F07B6E" w:rsidRPr="00BF1598" w:rsidRDefault="00F07B6E" w:rsidP="00F07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598">
        <w:rPr>
          <w:rFonts w:ascii="Times New Roman" w:hAnsi="Times New Roman" w:cs="Times New Roman"/>
          <w:sz w:val="24"/>
          <w:szCs w:val="24"/>
        </w:rPr>
        <w:t>- основы электротехники и электроники;</w:t>
      </w:r>
    </w:p>
    <w:p w:rsidR="00F07B6E" w:rsidRPr="00BF1598" w:rsidRDefault="00F07B6E" w:rsidP="00F07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598">
        <w:rPr>
          <w:rFonts w:ascii="Times New Roman" w:hAnsi="Times New Roman" w:cs="Times New Roman"/>
          <w:sz w:val="24"/>
          <w:szCs w:val="24"/>
        </w:rPr>
        <w:t>- электронная лаборатория;</w:t>
      </w:r>
    </w:p>
    <w:p w:rsidR="00F07B6E" w:rsidRPr="00BF1598" w:rsidRDefault="00F07B6E" w:rsidP="00F07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598">
        <w:rPr>
          <w:rFonts w:ascii="Times New Roman" w:hAnsi="Times New Roman" w:cs="Times New Roman"/>
          <w:sz w:val="24"/>
          <w:szCs w:val="24"/>
        </w:rPr>
        <w:t>- исследование асинхронных машин;</w:t>
      </w:r>
    </w:p>
    <w:p w:rsidR="00F07B6E" w:rsidRPr="00BF1598" w:rsidRDefault="00F07B6E" w:rsidP="00F07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598">
        <w:rPr>
          <w:rFonts w:ascii="Times New Roman" w:hAnsi="Times New Roman" w:cs="Times New Roman"/>
          <w:sz w:val="24"/>
          <w:szCs w:val="24"/>
        </w:rPr>
        <w:t>- исследование машин постоянного тока;</w:t>
      </w:r>
    </w:p>
    <w:p w:rsidR="00F07B6E" w:rsidRPr="00BF1598" w:rsidRDefault="00F07B6E" w:rsidP="00F07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598">
        <w:rPr>
          <w:rFonts w:ascii="Times New Roman" w:hAnsi="Times New Roman" w:cs="Times New Roman"/>
          <w:sz w:val="24"/>
          <w:szCs w:val="24"/>
        </w:rPr>
        <w:t>- однофазные трехфазные трансформаторы;</w:t>
      </w:r>
    </w:p>
    <w:p w:rsidR="00F07B6E" w:rsidRPr="00BF1598" w:rsidRDefault="00F07B6E" w:rsidP="00F07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598">
        <w:rPr>
          <w:rFonts w:ascii="Times New Roman" w:hAnsi="Times New Roman" w:cs="Times New Roman"/>
          <w:sz w:val="24"/>
          <w:szCs w:val="24"/>
        </w:rPr>
        <w:t>- измерение электрических величин.</w:t>
      </w:r>
    </w:p>
    <w:p w:rsidR="00F07B6E" w:rsidRPr="00BF1598" w:rsidRDefault="00F07B6E" w:rsidP="00F07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598">
        <w:rPr>
          <w:rFonts w:ascii="Times New Roman" w:hAnsi="Times New Roman" w:cs="Times New Roman"/>
          <w:b/>
          <w:sz w:val="24"/>
          <w:szCs w:val="24"/>
        </w:rPr>
        <w:t>3.2</w:t>
      </w:r>
      <w:r w:rsidRPr="00BF1598">
        <w:rPr>
          <w:rFonts w:ascii="Times New Roman" w:hAnsi="Times New Roman" w:cs="Times New Roman"/>
          <w:sz w:val="24"/>
          <w:szCs w:val="24"/>
        </w:rPr>
        <w:t>. Информационное обеспечение обучения</w:t>
      </w:r>
    </w:p>
    <w:p w:rsidR="00F07B6E" w:rsidRPr="00BF1598" w:rsidRDefault="00F07B6E" w:rsidP="00F0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598">
        <w:rPr>
          <w:rFonts w:ascii="Times New Roman" w:hAnsi="Times New Roman" w:cs="Times New Roman"/>
          <w:bCs/>
          <w:sz w:val="24"/>
          <w:szCs w:val="24"/>
        </w:rPr>
        <w:t>Перечень используемых учебных изданий, Интернет-ресурсов, дополнительной литературы</w:t>
      </w:r>
    </w:p>
    <w:p w:rsidR="00F07B6E" w:rsidRPr="00BF1598" w:rsidRDefault="00F07B6E" w:rsidP="00F0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598">
        <w:rPr>
          <w:rFonts w:ascii="Times New Roman" w:hAnsi="Times New Roman" w:cs="Times New Roman"/>
          <w:bCs/>
          <w:sz w:val="24"/>
          <w:szCs w:val="24"/>
        </w:rPr>
        <w:t>Основные источники:</w:t>
      </w:r>
    </w:p>
    <w:p w:rsidR="00F07B6E" w:rsidRPr="00BF1598" w:rsidRDefault="00F07B6E" w:rsidP="00F07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598">
        <w:rPr>
          <w:rFonts w:ascii="Times New Roman" w:hAnsi="Times New Roman" w:cs="Times New Roman"/>
          <w:sz w:val="24"/>
          <w:szCs w:val="24"/>
        </w:rPr>
        <w:t xml:space="preserve">1. Прошин В.М. Электротехника: </w:t>
      </w:r>
      <w:proofErr w:type="spellStart"/>
      <w:r w:rsidRPr="00BF1598">
        <w:rPr>
          <w:rFonts w:ascii="Times New Roman" w:hAnsi="Times New Roman" w:cs="Times New Roman"/>
          <w:sz w:val="24"/>
          <w:szCs w:val="24"/>
        </w:rPr>
        <w:t>учебник</w:t>
      </w:r>
      <w:proofErr w:type="gramStart"/>
      <w:r w:rsidRPr="00BF159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F1598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BF1598">
        <w:rPr>
          <w:rFonts w:ascii="Times New Roman" w:hAnsi="Times New Roman" w:cs="Times New Roman"/>
          <w:sz w:val="24"/>
          <w:szCs w:val="24"/>
        </w:rPr>
        <w:t>.: Академия,2013. -288с.</w:t>
      </w:r>
    </w:p>
    <w:p w:rsidR="00F07B6E" w:rsidRPr="00BF1598" w:rsidRDefault="00F07B6E" w:rsidP="00F07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598">
        <w:rPr>
          <w:rFonts w:ascii="Times New Roman" w:hAnsi="Times New Roman" w:cs="Times New Roman"/>
          <w:sz w:val="24"/>
          <w:szCs w:val="24"/>
        </w:rPr>
        <w:t xml:space="preserve">2.Лоторейчук Е.А. Теоретические основы электротехники: Учебник </w:t>
      </w:r>
      <w:proofErr w:type="spellStart"/>
      <w:r w:rsidRPr="00BF1598">
        <w:rPr>
          <w:rFonts w:ascii="Times New Roman" w:hAnsi="Times New Roman" w:cs="Times New Roman"/>
          <w:sz w:val="24"/>
          <w:szCs w:val="24"/>
        </w:rPr>
        <w:t>Е.А.Лоторейчук</w:t>
      </w:r>
      <w:proofErr w:type="spellEnd"/>
      <w:r w:rsidRPr="00BF1598">
        <w:rPr>
          <w:rFonts w:ascii="Times New Roman" w:hAnsi="Times New Roman" w:cs="Times New Roman"/>
          <w:sz w:val="24"/>
          <w:szCs w:val="24"/>
        </w:rPr>
        <w:t xml:space="preserve"> М: ИД ФОРУМ: НИЦ ИНФРА-М, 2014. -320 с.</w:t>
      </w:r>
    </w:p>
    <w:p w:rsidR="00F07B6E" w:rsidRPr="00BF1598" w:rsidRDefault="00F07B6E" w:rsidP="00F07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598">
        <w:rPr>
          <w:rFonts w:ascii="Times New Roman" w:hAnsi="Times New Roman" w:cs="Times New Roman"/>
          <w:sz w:val="24"/>
          <w:szCs w:val="24"/>
        </w:rPr>
        <w:t xml:space="preserve">3. Славинский А.К. Электротехника с основами электротехники: учебное пособие А.К.Славинский, </w:t>
      </w:r>
      <w:proofErr w:type="spellStart"/>
      <w:r w:rsidRPr="00BF1598">
        <w:rPr>
          <w:rFonts w:ascii="Times New Roman" w:hAnsi="Times New Roman" w:cs="Times New Roman"/>
          <w:sz w:val="24"/>
          <w:szCs w:val="24"/>
        </w:rPr>
        <w:t>И.С.Туревский</w:t>
      </w:r>
      <w:proofErr w:type="spellEnd"/>
      <w:r w:rsidRPr="00BF1598">
        <w:rPr>
          <w:rFonts w:ascii="Times New Roman" w:hAnsi="Times New Roman" w:cs="Times New Roman"/>
          <w:sz w:val="24"/>
          <w:szCs w:val="24"/>
        </w:rPr>
        <w:t xml:space="preserve"> М: ИД ФОРУМ</w:t>
      </w:r>
      <w:proofErr w:type="gramStart"/>
      <w:r w:rsidRPr="00BF1598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Pr="00BF1598">
        <w:rPr>
          <w:rFonts w:ascii="Times New Roman" w:hAnsi="Times New Roman" w:cs="Times New Roman"/>
          <w:sz w:val="24"/>
          <w:szCs w:val="24"/>
        </w:rPr>
        <w:t>ИЦ ИНФРА-М, 2013. -448 с.</w:t>
      </w:r>
    </w:p>
    <w:p w:rsidR="00F07B6E" w:rsidRPr="00BF1598" w:rsidRDefault="00F07B6E" w:rsidP="00F07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598">
        <w:rPr>
          <w:rFonts w:ascii="Times New Roman" w:hAnsi="Times New Roman" w:cs="Times New Roman"/>
          <w:sz w:val="24"/>
          <w:szCs w:val="24"/>
        </w:rPr>
        <w:t>Дополнительные источники:</w:t>
      </w:r>
    </w:p>
    <w:p w:rsidR="00F07B6E" w:rsidRPr="00BF1598" w:rsidRDefault="00F07B6E" w:rsidP="00F07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59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F1598">
        <w:rPr>
          <w:rFonts w:ascii="Times New Roman" w:hAnsi="Times New Roman" w:cs="Times New Roman"/>
          <w:sz w:val="24"/>
          <w:szCs w:val="24"/>
        </w:rPr>
        <w:t>Прошин</w:t>
      </w:r>
      <w:proofErr w:type="gramEnd"/>
      <w:r w:rsidRPr="00BF1598">
        <w:rPr>
          <w:rFonts w:ascii="Times New Roman" w:hAnsi="Times New Roman" w:cs="Times New Roman"/>
          <w:sz w:val="24"/>
          <w:szCs w:val="24"/>
        </w:rPr>
        <w:t xml:space="preserve"> В.М. Лабораторно-практические работы по электротехнике: учебное пособие, 2010. -192 с.</w:t>
      </w:r>
    </w:p>
    <w:p w:rsidR="00F07B6E" w:rsidRDefault="00F07B6E" w:rsidP="00F07B6E">
      <w:pPr>
        <w:spacing w:after="0" w:line="240" w:lineRule="auto"/>
        <w:ind w:firstLine="709"/>
        <w:jc w:val="both"/>
      </w:pPr>
      <w:r w:rsidRPr="00BF1598">
        <w:rPr>
          <w:rFonts w:ascii="Times New Roman" w:hAnsi="Times New Roman" w:cs="Times New Roman"/>
          <w:sz w:val="24"/>
          <w:szCs w:val="24"/>
        </w:rPr>
        <w:t xml:space="preserve">2. Немцов Б.И.Электротехника: учебное пособие -14-е изд., стер. – Ростов </w:t>
      </w:r>
      <w:proofErr w:type="spellStart"/>
      <w:r w:rsidRPr="00BF1598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BF1598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BF1598">
        <w:rPr>
          <w:rFonts w:ascii="Times New Roman" w:hAnsi="Times New Roman" w:cs="Times New Roman"/>
          <w:sz w:val="24"/>
          <w:szCs w:val="24"/>
        </w:rPr>
        <w:t>: Феникс, 2010. -407</w:t>
      </w:r>
      <w:r w:rsidRPr="00970887">
        <w:t xml:space="preserve"> с.</w:t>
      </w:r>
    </w:p>
    <w:p w:rsidR="00F07B6E" w:rsidRPr="00BF1598" w:rsidRDefault="00F07B6E" w:rsidP="00F07B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598">
        <w:rPr>
          <w:rFonts w:ascii="Times New Roman" w:hAnsi="Times New Roman" w:cs="Times New Roman"/>
          <w:b/>
        </w:rPr>
        <w:t>4. КОНТРОЛЬ И ОЦЕНКА РЕЗУЛЬТАТОВ ОСВОЕНИЯ УЧЕБНОЙ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5634"/>
      </w:tblGrid>
      <w:tr w:rsidR="00F07B6E" w:rsidRPr="00BF1598" w:rsidTr="00D90A1D">
        <w:tc>
          <w:tcPr>
            <w:tcW w:w="3936" w:type="dxa"/>
          </w:tcPr>
          <w:p w:rsidR="00F07B6E" w:rsidRPr="00BF1598" w:rsidRDefault="00F07B6E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98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  <w:p w:rsidR="00F07B6E" w:rsidRPr="00BF1598" w:rsidRDefault="00F07B6E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98">
              <w:rPr>
                <w:rFonts w:ascii="Times New Roman" w:hAnsi="Times New Roman" w:cs="Times New Roman"/>
                <w:sz w:val="24"/>
                <w:szCs w:val="24"/>
              </w:rPr>
              <w:t>(освоенные умения, усвоенные занятия)</w:t>
            </w:r>
          </w:p>
        </w:tc>
        <w:tc>
          <w:tcPr>
            <w:tcW w:w="5634" w:type="dxa"/>
          </w:tcPr>
          <w:p w:rsidR="00F07B6E" w:rsidRPr="00BF1598" w:rsidRDefault="00F07B6E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98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F07B6E" w:rsidRPr="00BF1598" w:rsidTr="00D90A1D">
        <w:tc>
          <w:tcPr>
            <w:tcW w:w="3936" w:type="dxa"/>
          </w:tcPr>
          <w:p w:rsidR="00F07B6E" w:rsidRPr="00BF15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98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</w:tc>
        <w:tc>
          <w:tcPr>
            <w:tcW w:w="5634" w:type="dxa"/>
          </w:tcPr>
          <w:p w:rsidR="00F07B6E" w:rsidRPr="00BF15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6E" w:rsidRPr="00BF1598" w:rsidTr="00D90A1D">
        <w:tc>
          <w:tcPr>
            <w:tcW w:w="3936" w:type="dxa"/>
          </w:tcPr>
          <w:p w:rsidR="00F07B6E" w:rsidRPr="00BF15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98">
              <w:rPr>
                <w:rFonts w:ascii="Times New Roman" w:hAnsi="Times New Roman" w:cs="Times New Roman"/>
                <w:sz w:val="24"/>
                <w:szCs w:val="24"/>
              </w:rPr>
              <w:t>-читать структурные, монтажные и простые принципиальные схемы.</w:t>
            </w:r>
          </w:p>
        </w:tc>
        <w:tc>
          <w:tcPr>
            <w:tcW w:w="5634" w:type="dxa"/>
          </w:tcPr>
          <w:p w:rsidR="00F07B6E" w:rsidRPr="00BF15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9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чтение структурных, монтажных и принципиальных электрических схем.  </w:t>
            </w:r>
          </w:p>
        </w:tc>
      </w:tr>
      <w:tr w:rsidR="00F07B6E" w:rsidRPr="00BF1598" w:rsidTr="00D90A1D">
        <w:tc>
          <w:tcPr>
            <w:tcW w:w="3936" w:type="dxa"/>
          </w:tcPr>
          <w:p w:rsidR="00F07B6E" w:rsidRPr="00BF15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98">
              <w:rPr>
                <w:rFonts w:ascii="Times New Roman" w:hAnsi="Times New Roman" w:cs="Times New Roman"/>
                <w:sz w:val="24"/>
                <w:szCs w:val="24"/>
              </w:rPr>
              <w:t>-рассчитывать и измерять основные параметры простых электрических магнитных и электронных цепей.</w:t>
            </w:r>
          </w:p>
        </w:tc>
        <w:tc>
          <w:tcPr>
            <w:tcW w:w="5634" w:type="dxa"/>
          </w:tcPr>
          <w:p w:rsidR="00F07B6E" w:rsidRPr="00BF15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98">
              <w:rPr>
                <w:rFonts w:ascii="Times New Roman" w:hAnsi="Times New Roman" w:cs="Times New Roman"/>
                <w:sz w:val="24"/>
                <w:szCs w:val="24"/>
              </w:rPr>
              <w:t>Владение теоретическими основами расчета и измерения основных параметров простых электрических магнитных и электрических цепей.</w:t>
            </w:r>
          </w:p>
        </w:tc>
      </w:tr>
      <w:tr w:rsidR="00F07B6E" w:rsidRPr="00BF1598" w:rsidTr="00D90A1D">
        <w:tc>
          <w:tcPr>
            <w:tcW w:w="3936" w:type="dxa"/>
          </w:tcPr>
          <w:p w:rsidR="00F07B6E" w:rsidRPr="00BF15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98">
              <w:rPr>
                <w:rFonts w:ascii="Times New Roman" w:hAnsi="Times New Roman" w:cs="Times New Roman"/>
                <w:sz w:val="24"/>
                <w:szCs w:val="24"/>
              </w:rPr>
              <w:t>-использовать в работе электроизмерительные приборы.</w:t>
            </w:r>
          </w:p>
        </w:tc>
        <w:tc>
          <w:tcPr>
            <w:tcW w:w="5634" w:type="dxa"/>
          </w:tcPr>
          <w:p w:rsidR="00F07B6E" w:rsidRPr="00BF15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98">
              <w:rPr>
                <w:rFonts w:ascii="Times New Roman" w:hAnsi="Times New Roman" w:cs="Times New Roman"/>
                <w:sz w:val="24"/>
                <w:szCs w:val="24"/>
              </w:rPr>
              <w:t>Измерение параметров простых электрических, магнитных и электронных цепей электроизмерительными приборами.</w:t>
            </w:r>
          </w:p>
        </w:tc>
      </w:tr>
      <w:tr w:rsidR="00F07B6E" w:rsidRPr="00BF1598" w:rsidTr="00D90A1D">
        <w:tc>
          <w:tcPr>
            <w:tcW w:w="3936" w:type="dxa"/>
          </w:tcPr>
          <w:p w:rsidR="00F07B6E" w:rsidRPr="00BF15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98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gramStart"/>
            <w:r w:rsidRPr="00BF15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634" w:type="dxa"/>
          </w:tcPr>
          <w:p w:rsidR="00F07B6E" w:rsidRPr="00BF15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6E" w:rsidRPr="00BF1598" w:rsidTr="00D90A1D">
        <w:tc>
          <w:tcPr>
            <w:tcW w:w="3936" w:type="dxa"/>
          </w:tcPr>
          <w:p w:rsidR="00F07B6E" w:rsidRPr="00BF15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98">
              <w:rPr>
                <w:rFonts w:ascii="Times New Roman" w:hAnsi="Times New Roman" w:cs="Times New Roman"/>
                <w:sz w:val="24"/>
                <w:szCs w:val="24"/>
              </w:rPr>
              <w:t>-единицы измерения силы тока, напряжения, мощности электрического тока, сопротивления проводников;</w:t>
            </w:r>
          </w:p>
        </w:tc>
        <w:tc>
          <w:tcPr>
            <w:tcW w:w="5634" w:type="dxa"/>
          </w:tcPr>
          <w:p w:rsidR="00F07B6E" w:rsidRPr="00BF15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98">
              <w:rPr>
                <w:rFonts w:ascii="Times New Roman" w:hAnsi="Times New Roman" w:cs="Times New Roman"/>
                <w:sz w:val="24"/>
                <w:szCs w:val="24"/>
              </w:rPr>
              <w:t>Определять единицы измерения силы тока, напряжения мощности и сопротивления проводников.</w:t>
            </w:r>
          </w:p>
        </w:tc>
      </w:tr>
      <w:tr w:rsidR="00F07B6E" w:rsidRPr="00BF1598" w:rsidTr="00D90A1D">
        <w:tc>
          <w:tcPr>
            <w:tcW w:w="3936" w:type="dxa"/>
          </w:tcPr>
          <w:p w:rsidR="00F07B6E" w:rsidRPr="00BF15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98">
              <w:rPr>
                <w:rFonts w:ascii="Times New Roman" w:hAnsi="Times New Roman" w:cs="Times New Roman"/>
                <w:sz w:val="24"/>
                <w:szCs w:val="24"/>
              </w:rPr>
              <w:t>-методы расчета и измерения основных параметров простых электрических, магнитных и электронных цепей;</w:t>
            </w:r>
          </w:p>
        </w:tc>
        <w:tc>
          <w:tcPr>
            <w:tcW w:w="5634" w:type="dxa"/>
          </w:tcPr>
          <w:p w:rsidR="00F07B6E" w:rsidRPr="00BF15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98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методы расчета и измерения основных простых электрических, магнитных и электронных цепей. </w:t>
            </w:r>
          </w:p>
        </w:tc>
      </w:tr>
      <w:tr w:rsidR="00F07B6E" w:rsidRPr="00BF1598" w:rsidTr="00D90A1D">
        <w:tc>
          <w:tcPr>
            <w:tcW w:w="3936" w:type="dxa"/>
          </w:tcPr>
          <w:p w:rsidR="00F07B6E" w:rsidRPr="00BF15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-свойства постоянного и переменного электрического тока; </w:t>
            </w:r>
          </w:p>
        </w:tc>
        <w:tc>
          <w:tcPr>
            <w:tcW w:w="5634" w:type="dxa"/>
          </w:tcPr>
          <w:p w:rsidR="00F07B6E" w:rsidRPr="00BF15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98">
              <w:rPr>
                <w:rFonts w:ascii="Times New Roman" w:hAnsi="Times New Roman" w:cs="Times New Roman"/>
                <w:sz w:val="24"/>
                <w:szCs w:val="24"/>
              </w:rPr>
              <w:t>Различать свойства постоянного и переменного электрического тока.</w:t>
            </w:r>
          </w:p>
        </w:tc>
      </w:tr>
      <w:tr w:rsidR="00F07B6E" w:rsidRPr="00BF1598" w:rsidTr="00D90A1D">
        <w:tc>
          <w:tcPr>
            <w:tcW w:w="3936" w:type="dxa"/>
          </w:tcPr>
          <w:p w:rsidR="00F07B6E" w:rsidRPr="00BF15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98">
              <w:rPr>
                <w:rFonts w:ascii="Times New Roman" w:hAnsi="Times New Roman" w:cs="Times New Roman"/>
                <w:sz w:val="24"/>
                <w:szCs w:val="24"/>
              </w:rPr>
              <w:t>-принципы последовательного и параллельного  соединения проводников и источников тока;</w:t>
            </w:r>
          </w:p>
        </w:tc>
        <w:tc>
          <w:tcPr>
            <w:tcW w:w="5634" w:type="dxa"/>
          </w:tcPr>
          <w:p w:rsidR="00F07B6E" w:rsidRPr="00BF15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98">
              <w:rPr>
                <w:rFonts w:ascii="Times New Roman" w:hAnsi="Times New Roman" w:cs="Times New Roman"/>
                <w:sz w:val="24"/>
                <w:szCs w:val="24"/>
              </w:rPr>
              <w:t>Осуществлять последовательное и параллельное соединение проводников и источников тока.</w:t>
            </w:r>
          </w:p>
        </w:tc>
      </w:tr>
      <w:tr w:rsidR="00F07B6E" w:rsidRPr="00BF1598" w:rsidTr="00D90A1D">
        <w:tc>
          <w:tcPr>
            <w:tcW w:w="3936" w:type="dxa"/>
          </w:tcPr>
          <w:p w:rsidR="00F07B6E" w:rsidRPr="00BF15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98">
              <w:rPr>
                <w:rFonts w:ascii="Times New Roman" w:hAnsi="Times New Roman" w:cs="Times New Roman"/>
                <w:sz w:val="24"/>
                <w:szCs w:val="24"/>
              </w:rPr>
              <w:t>-электроизмерительные приборы (амперметр, вольтметр), их устройство, принцип действия и правила включения в электрическую цепь;</w:t>
            </w:r>
          </w:p>
        </w:tc>
        <w:tc>
          <w:tcPr>
            <w:tcW w:w="5634" w:type="dxa"/>
          </w:tcPr>
          <w:p w:rsidR="00F07B6E" w:rsidRPr="00BF15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98">
              <w:rPr>
                <w:rFonts w:ascii="Times New Roman" w:hAnsi="Times New Roman" w:cs="Times New Roman"/>
                <w:sz w:val="24"/>
                <w:szCs w:val="24"/>
              </w:rPr>
              <w:t>Определять устройство, принцип действия и правила включения в электрическую цепь электроизмерительных приборов (амперметра, вольтметра).</w:t>
            </w:r>
          </w:p>
        </w:tc>
      </w:tr>
      <w:tr w:rsidR="00F07B6E" w:rsidRPr="00BF1598" w:rsidTr="00D90A1D">
        <w:tc>
          <w:tcPr>
            <w:tcW w:w="3936" w:type="dxa"/>
          </w:tcPr>
          <w:p w:rsidR="00F07B6E" w:rsidRPr="00BF15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98">
              <w:rPr>
                <w:rFonts w:ascii="Times New Roman" w:hAnsi="Times New Roman" w:cs="Times New Roman"/>
                <w:sz w:val="24"/>
                <w:szCs w:val="24"/>
              </w:rPr>
              <w:t>-свойства магнитного поля;</w:t>
            </w:r>
          </w:p>
        </w:tc>
        <w:tc>
          <w:tcPr>
            <w:tcW w:w="5634" w:type="dxa"/>
          </w:tcPr>
          <w:p w:rsidR="00F07B6E" w:rsidRPr="00BF15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98">
              <w:rPr>
                <w:rFonts w:ascii="Times New Roman" w:hAnsi="Times New Roman" w:cs="Times New Roman"/>
                <w:sz w:val="24"/>
                <w:szCs w:val="24"/>
              </w:rPr>
              <w:t>Излагать свойства магнитного поля.</w:t>
            </w:r>
          </w:p>
        </w:tc>
      </w:tr>
      <w:tr w:rsidR="00F07B6E" w:rsidRPr="00BF1598" w:rsidTr="00D90A1D">
        <w:tc>
          <w:tcPr>
            <w:tcW w:w="3936" w:type="dxa"/>
          </w:tcPr>
          <w:p w:rsidR="00F07B6E" w:rsidRPr="00BF15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98">
              <w:rPr>
                <w:rFonts w:ascii="Times New Roman" w:hAnsi="Times New Roman" w:cs="Times New Roman"/>
                <w:sz w:val="24"/>
                <w:szCs w:val="24"/>
              </w:rPr>
              <w:t>-двигатели постоянного и переменного тока, устройство и принцип действия;</w:t>
            </w:r>
          </w:p>
        </w:tc>
        <w:tc>
          <w:tcPr>
            <w:tcW w:w="5634" w:type="dxa"/>
          </w:tcPr>
          <w:p w:rsidR="00F07B6E" w:rsidRPr="00BF15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598">
              <w:rPr>
                <w:rFonts w:ascii="Times New Roman" w:hAnsi="Times New Roman" w:cs="Times New Roman"/>
                <w:sz w:val="24"/>
                <w:szCs w:val="24"/>
              </w:rPr>
              <w:t>Индентифицировать</w:t>
            </w:r>
            <w:proofErr w:type="spellEnd"/>
            <w:r w:rsidRPr="00BF1598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и принцип действия, область применения двигателей постоянного и переменного тока, их.</w:t>
            </w:r>
          </w:p>
        </w:tc>
      </w:tr>
      <w:tr w:rsidR="00F07B6E" w:rsidRPr="00BF1598" w:rsidTr="00D90A1D">
        <w:tc>
          <w:tcPr>
            <w:tcW w:w="3936" w:type="dxa"/>
          </w:tcPr>
          <w:p w:rsidR="00F07B6E" w:rsidRPr="00BF15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98">
              <w:rPr>
                <w:rFonts w:ascii="Times New Roman" w:hAnsi="Times New Roman" w:cs="Times New Roman"/>
                <w:sz w:val="24"/>
                <w:szCs w:val="24"/>
              </w:rPr>
              <w:t>-правила пуска, остановки электродвигателей, установленных на эксплуатируемом оборудовании;</w:t>
            </w:r>
          </w:p>
        </w:tc>
        <w:tc>
          <w:tcPr>
            <w:tcW w:w="5634" w:type="dxa"/>
          </w:tcPr>
          <w:p w:rsidR="00F07B6E" w:rsidRPr="00BF15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98">
              <w:rPr>
                <w:rFonts w:ascii="Times New Roman" w:hAnsi="Times New Roman" w:cs="Times New Roman"/>
                <w:sz w:val="24"/>
                <w:szCs w:val="24"/>
              </w:rPr>
              <w:t>Соблюдать правила пуска, остановки электродвигателей, установленных на эксплуатируемом оборудовании.</w:t>
            </w:r>
          </w:p>
        </w:tc>
      </w:tr>
      <w:tr w:rsidR="00F07B6E" w:rsidRPr="00BF1598" w:rsidTr="00D90A1D">
        <w:tc>
          <w:tcPr>
            <w:tcW w:w="3936" w:type="dxa"/>
          </w:tcPr>
          <w:p w:rsidR="00F07B6E" w:rsidRPr="00BF15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98">
              <w:rPr>
                <w:rFonts w:ascii="Times New Roman" w:hAnsi="Times New Roman" w:cs="Times New Roman"/>
                <w:sz w:val="24"/>
                <w:szCs w:val="24"/>
              </w:rPr>
              <w:t>-аппаратуру защиты электродвигателей;</w:t>
            </w:r>
          </w:p>
        </w:tc>
        <w:tc>
          <w:tcPr>
            <w:tcW w:w="5634" w:type="dxa"/>
          </w:tcPr>
          <w:p w:rsidR="00F07B6E" w:rsidRPr="00BF15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98">
              <w:rPr>
                <w:rFonts w:ascii="Times New Roman" w:hAnsi="Times New Roman" w:cs="Times New Roman"/>
                <w:sz w:val="24"/>
                <w:szCs w:val="24"/>
              </w:rPr>
              <w:t>Применять основную (наиболее используемую) аппаратуру защиты электродвигателей.</w:t>
            </w:r>
          </w:p>
        </w:tc>
      </w:tr>
      <w:tr w:rsidR="00F07B6E" w:rsidRPr="00BF1598" w:rsidTr="00D90A1D">
        <w:tc>
          <w:tcPr>
            <w:tcW w:w="3936" w:type="dxa"/>
          </w:tcPr>
          <w:p w:rsidR="00F07B6E" w:rsidRPr="00BF15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98">
              <w:rPr>
                <w:rFonts w:ascii="Times New Roman" w:hAnsi="Times New Roman" w:cs="Times New Roman"/>
                <w:sz w:val="24"/>
                <w:szCs w:val="24"/>
              </w:rPr>
              <w:t>-методы защиты от короткого замыкания;</w:t>
            </w:r>
          </w:p>
        </w:tc>
        <w:tc>
          <w:tcPr>
            <w:tcW w:w="5634" w:type="dxa"/>
          </w:tcPr>
          <w:p w:rsidR="00F07B6E" w:rsidRPr="00BF15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98">
              <w:rPr>
                <w:rFonts w:ascii="Times New Roman" w:hAnsi="Times New Roman" w:cs="Times New Roman"/>
                <w:sz w:val="24"/>
                <w:szCs w:val="24"/>
              </w:rPr>
              <w:t>Применять основные методы защиты сварочного оборудования от короткого  замыкания.</w:t>
            </w:r>
          </w:p>
        </w:tc>
      </w:tr>
      <w:tr w:rsidR="00F07B6E" w:rsidRPr="00BF1598" w:rsidTr="00D90A1D">
        <w:tc>
          <w:tcPr>
            <w:tcW w:w="3936" w:type="dxa"/>
          </w:tcPr>
          <w:p w:rsidR="00F07B6E" w:rsidRPr="00BF15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98">
              <w:rPr>
                <w:rFonts w:ascii="Times New Roman" w:hAnsi="Times New Roman" w:cs="Times New Roman"/>
                <w:sz w:val="24"/>
                <w:szCs w:val="24"/>
              </w:rPr>
              <w:t xml:space="preserve">Заземление, </w:t>
            </w:r>
            <w:proofErr w:type="spellStart"/>
            <w:r w:rsidRPr="00BF1598">
              <w:rPr>
                <w:rFonts w:ascii="Times New Roman" w:hAnsi="Times New Roman" w:cs="Times New Roman"/>
                <w:sz w:val="24"/>
                <w:szCs w:val="24"/>
              </w:rPr>
              <w:t>зануление</w:t>
            </w:r>
            <w:proofErr w:type="spellEnd"/>
            <w:r w:rsidRPr="00BF1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34" w:type="dxa"/>
          </w:tcPr>
          <w:p w:rsidR="00F07B6E" w:rsidRPr="00BF1598" w:rsidRDefault="00F07B6E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98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требования к устройству защитного заземления и </w:t>
            </w:r>
            <w:proofErr w:type="spellStart"/>
            <w:r w:rsidRPr="00BF1598">
              <w:rPr>
                <w:rFonts w:ascii="Times New Roman" w:hAnsi="Times New Roman" w:cs="Times New Roman"/>
                <w:sz w:val="24"/>
                <w:szCs w:val="24"/>
              </w:rPr>
              <w:t>зануления</w:t>
            </w:r>
            <w:proofErr w:type="spellEnd"/>
            <w:r w:rsidRPr="00BF1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07B6E" w:rsidRPr="00970887" w:rsidRDefault="00F07B6E" w:rsidP="00F07B6E">
      <w:pPr>
        <w:spacing w:after="160" w:line="259" w:lineRule="auto"/>
        <w:rPr>
          <w:b/>
          <w:caps/>
          <w:sz w:val="28"/>
          <w:szCs w:val="28"/>
        </w:rPr>
      </w:pPr>
    </w:p>
    <w:p w:rsidR="008F25A7" w:rsidRDefault="00F07B6E" w:rsidP="00F07B6E">
      <w:r w:rsidRPr="005C1706">
        <w:rPr>
          <w:rFonts w:ascii="Times New Roman" w:hAnsi="Times New Roman" w:cs="Times New Roman"/>
          <w:sz w:val="24"/>
          <w:szCs w:val="24"/>
        </w:rPr>
        <w:t>ПАСПОРТ ПРОГРАММЫ УЧЕБНОЙ ДИСЦИПЛИНЫ</w:t>
      </w:r>
    </w:p>
    <w:sectPr w:rsidR="008F25A7" w:rsidSect="00F2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54B39"/>
    <w:multiLevelType w:val="hybridMultilevel"/>
    <w:tmpl w:val="54FA6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A23EF2"/>
    <w:multiLevelType w:val="hybridMultilevel"/>
    <w:tmpl w:val="3406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E609EC"/>
    <w:multiLevelType w:val="hybridMultilevel"/>
    <w:tmpl w:val="3DC4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156668F"/>
    <w:multiLevelType w:val="multilevel"/>
    <w:tmpl w:val="5E020130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8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F7492"/>
    <w:rsid w:val="00836ADF"/>
    <w:rsid w:val="008F25A7"/>
    <w:rsid w:val="009F7492"/>
    <w:rsid w:val="00F07B6E"/>
    <w:rsid w:val="00F23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6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qFormat/>
    <w:rsid w:val="00F07B6E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7B6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aliases w:val="Содержание. 2 уровень"/>
    <w:basedOn w:val="a"/>
    <w:uiPriority w:val="34"/>
    <w:qFormat/>
    <w:rsid w:val="00F07B6E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3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A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1823</Words>
  <Characters>10393</Characters>
  <Application>Microsoft Office Word</Application>
  <DocSecurity>0</DocSecurity>
  <Lines>86</Lines>
  <Paragraphs>24</Paragraphs>
  <ScaleCrop>false</ScaleCrop>
  <Company/>
  <LinksUpToDate>false</LinksUpToDate>
  <CharactersWithSpaces>12192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Проскурякова</dc:creator>
  <cp:keywords/>
  <dc:description/>
  <cp:lastModifiedBy>Секретарь_2</cp:lastModifiedBy>
  <cp:revision>4</cp:revision>
  <dcterms:created xsi:type="dcterms:W3CDTF">2021-02-03T06:10:00Z</dcterms:created>
  <dcterms:modified xsi:type="dcterms:W3CDTF">2021-02-06T16:40:00Z</dcterms:modified>
</cp:coreProperties>
</file>