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A25C5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A8199E" wp14:editId="372C5398">
            <wp:extent cx="594042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F775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D8DA2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4454A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45DF0" w14:textId="77777777" w:rsidR="00184EA8" w:rsidRDefault="00184EA8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01033" w14:textId="7852E266" w:rsidR="00CD1C01" w:rsidRPr="00B739C2" w:rsidRDefault="00CD1C01" w:rsidP="00CD1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модуля ПМ.01.составлена на основе примерной региональной программы (Рекомендованной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B739C2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B739C2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B739C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по профессии </w:t>
      </w:r>
      <w:r w:rsidRPr="00B739C2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</w:t>
      </w:r>
      <w:r w:rsidRPr="00B739C2">
        <w:rPr>
          <w:rFonts w:ascii="Times New Roman" w:hAnsi="Times New Roman" w:cs="Times New Roman"/>
          <w:b/>
          <w:sz w:val="24"/>
          <w:szCs w:val="24"/>
        </w:rPr>
        <w:t>38.01.02.</w:t>
      </w:r>
      <w:r w:rsidRPr="00B739C2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="002F6E8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 xml:space="preserve">утвержденного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B739C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B739C2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102A4FF1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99B1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Pr="00B739C2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1CD02A63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78F6C7B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Захарова Татьяна Николаевна – заместитель директора по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УПР ,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высшей квалификационной категории</w:t>
      </w:r>
    </w:p>
    <w:p w14:paraId="2E57C63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5B070F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Кононенко Наталья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Александровна  –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572AD2A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0E0CCA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B17F709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6D0258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DFF970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150BB35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12AC2C9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07F6D7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3973CE8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C085F7A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843CB4D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BDB05BC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C78096A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40DF4C2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6739AB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C03D31E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9C72846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860E15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7B2A81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BE85FF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CB7459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DF6E75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416A558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3D1CA2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2461CCD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6CBD95D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55E860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6495C3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7638C5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10C9238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A523E4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02C95D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97C535D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196C180" w14:textId="77777777" w:rsidR="00CD1C01" w:rsidRPr="00B739C2" w:rsidRDefault="00CD1C01" w:rsidP="00CD1C0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2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0F89ED25" w14:textId="77777777" w:rsidR="00CD1C01" w:rsidRPr="00B739C2" w:rsidRDefault="00CD1C01" w:rsidP="00CD1C0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  <w:t xml:space="preserve">             стр.</w:t>
      </w:r>
    </w:p>
    <w:p w14:paraId="395B6D46" w14:textId="77777777" w:rsidR="00CD1C01" w:rsidRPr="00B739C2" w:rsidRDefault="00CD1C01" w:rsidP="00CD1C01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739C2">
        <w:rPr>
          <w:rFonts w:ascii="Times New Roman" w:hAnsi="Times New Roman" w:cs="Times New Roman"/>
          <w:caps/>
          <w:sz w:val="24"/>
          <w:szCs w:val="24"/>
        </w:rPr>
        <w:t>ПОЯСНИТЕЛЬНАЯ ЗАПИСКА</w:t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caps/>
          <w:sz w:val="24"/>
          <w:szCs w:val="24"/>
        </w:rPr>
        <w:tab/>
        <w:t xml:space="preserve">                                  4</w:t>
      </w:r>
    </w:p>
    <w:p w14:paraId="037BEAB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sz w:val="24"/>
          <w:szCs w:val="24"/>
        </w:rPr>
        <w:t>1.</w:t>
      </w:r>
      <w:proofErr w:type="gramStart"/>
      <w:r w:rsidRPr="00B739C2">
        <w:rPr>
          <w:rFonts w:ascii="Times New Roman" w:hAnsi="Times New Roman" w:cs="Times New Roman"/>
          <w:b/>
          <w:sz w:val="24"/>
          <w:szCs w:val="24"/>
        </w:rPr>
        <w:t>ПАСПОРТ  ПРОГРАММЫ</w:t>
      </w:r>
      <w:proofErr w:type="gramEnd"/>
      <w:r w:rsidRPr="00B739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ПРОФЕССИОНАЛЬНОГО </w:t>
      </w:r>
    </w:p>
    <w:p w14:paraId="43E73269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  <w:t>6</w:t>
      </w:r>
    </w:p>
    <w:p w14:paraId="1785C322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2. результаты освоения ПРОФЕССИОНАЛЬНОГО</w:t>
      </w:r>
    </w:p>
    <w:p w14:paraId="019BB2CB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МОДУЛЯ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  <w:t>8</w:t>
      </w:r>
    </w:p>
    <w:p w14:paraId="4D26B524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caps/>
          <w:sz w:val="24"/>
          <w:szCs w:val="24"/>
        </w:rPr>
        <w:t xml:space="preserve">3.СТРУКТУРА </w:t>
      </w:r>
      <w:proofErr w:type="gramStart"/>
      <w:r w:rsidRPr="00B739C2">
        <w:rPr>
          <w:rFonts w:ascii="Times New Roman" w:hAnsi="Times New Roman" w:cs="Times New Roman"/>
          <w:b/>
          <w:caps/>
          <w:sz w:val="24"/>
          <w:szCs w:val="24"/>
        </w:rPr>
        <w:t>и  содержание</w:t>
      </w:r>
      <w:proofErr w:type="gramEnd"/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ПРОФЕССИОНАЛЬНОГО</w:t>
      </w:r>
    </w:p>
    <w:p w14:paraId="6100040A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МОДУЛЯ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58A7D065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caps/>
          <w:sz w:val="24"/>
          <w:szCs w:val="24"/>
        </w:rPr>
        <w:t xml:space="preserve">4.условия реализации 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ПРОФЕССИОНАЛЬНОГО </w:t>
      </w:r>
    </w:p>
    <w:p w14:paraId="38F28796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4B48579D" w14:textId="77777777" w:rsidR="00CD1C01" w:rsidRPr="00B739C2" w:rsidRDefault="00CD1C01" w:rsidP="00CD1C01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caps/>
          <w:sz w:val="24"/>
          <w:szCs w:val="24"/>
        </w:rPr>
        <w:t>5. 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Контроль и оценка результатов освоенияпрофессионального модуля     </w:t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B739C2"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14:paraId="3155FEDF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1F8CE0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46C3B6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72EAF1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4FFB754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2917A4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07CA772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930BB7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D93E824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E3DA44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DD48458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CE61F8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35445BF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304AA13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4FD4DC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49DB1F2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0C07BEA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35E822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BB49460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9ACD7CD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6DFC4C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18C5F4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12F288B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9330D81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699C4E6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4236B24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DD21EA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EFACC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5C38D7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A177CF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2216B64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721B17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2A32AA1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8A7461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437E36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F1AB49D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E8FC39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C4FB94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982789B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D59C087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73BDC4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пояснительная записка</w:t>
      </w:r>
    </w:p>
    <w:p w14:paraId="1E7F46F9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3D27F7F" w14:textId="3958922B" w:rsidR="00CD1C01" w:rsidRPr="00B739C2" w:rsidRDefault="00CD1C01" w:rsidP="00CD1C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ab/>
        <w:t xml:space="preserve">Настоящая программа профессионального модуля «Продажа непродовольственных товаров» предназначена для подготовки квалифицированных рабочих предприятий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торговли  по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профессии 38.01.02. Продавец, контролер </w:t>
      </w:r>
      <w:r w:rsidR="002F6E8B">
        <w:rPr>
          <w:rFonts w:ascii="Times New Roman" w:hAnsi="Times New Roman" w:cs="Times New Roman"/>
          <w:sz w:val="24"/>
          <w:szCs w:val="24"/>
        </w:rPr>
        <w:t>–</w:t>
      </w:r>
      <w:r w:rsidRPr="00B739C2">
        <w:rPr>
          <w:rFonts w:ascii="Times New Roman" w:hAnsi="Times New Roman" w:cs="Times New Roman"/>
          <w:sz w:val="24"/>
          <w:szCs w:val="24"/>
        </w:rPr>
        <w:t xml:space="preserve"> кассир</w:t>
      </w:r>
      <w:r w:rsidR="002F6E8B">
        <w:rPr>
          <w:rFonts w:ascii="Times New Roman" w:hAnsi="Times New Roman" w:cs="Times New Roman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>«Продавец, контролер-кассир».</w:t>
      </w:r>
    </w:p>
    <w:p w14:paraId="0D71F817" w14:textId="5C01797C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sz w:val="24"/>
          <w:szCs w:val="24"/>
        </w:rPr>
        <w:tab/>
        <w:t>Цель</w:t>
      </w:r>
      <w:r w:rsidRPr="00B739C2"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="002F6E8B">
        <w:rPr>
          <w:rFonts w:ascii="Times New Roman" w:hAnsi="Times New Roman" w:cs="Times New Roman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 xml:space="preserve">профессионального модуля «Продажа непродовольственных товаров» - </w:t>
      </w:r>
      <w:r w:rsidRPr="00B739C2">
        <w:rPr>
          <w:rFonts w:ascii="Times New Roman" w:hAnsi="Times New Roman" w:cs="Times New Roman"/>
          <w:bCs/>
          <w:sz w:val="24"/>
          <w:szCs w:val="24"/>
        </w:rPr>
        <w:t xml:space="preserve">умение обслуживать покупателей при </w:t>
      </w:r>
      <w:proofErr w:type="gramStart"/>
      <w:r w:rsidRPr="00B739C2">
        <w:rPr>
          <w:rFonts w:ascii="Times New Roman" w:hAnsi="Times New Roman" w:cs="Times New Roman"/>
          <w:bCs/>
          <w:sz w:val="24"/>
          <w:szCs w:val="24"/>
        </w:rPr>
        <w:t>продаже  различных</w:t>
      </w:r>
      <w:proofErr w:type="gramEnd"/>
      <w:r w:rsidRPr="00B739C2">
        <w:rPr>
          <w:rFonts w:ascii="Times New Roman" w:hAnsi="Times New Roman" w:cs="Times New Roman"/>
          <w:bCs/>
          <w:sz w:val="24"/>
          <w:szCs w:val="24"/>
        </w:rPr>
        <w:t xml:space="preserve"> групп непродовольственных товаров.</w:t>
      </w:r>
    </w:p>
    <w:p w14:paraId="684752BC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Для достижения поставленной цели должен быть реализован ряд задач:</w:t>
      </w:r>
    </w:p>
    <w:p w14:paraId="133DE1F9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З.1.научить проверять качество,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комплектность,  количественные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12C19B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характеристики непродовольственных товаров;</w:t>
      </w:r>
    </w:p>
    <w:p w14:paraId="129A4156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З.2.научить осуществлять подготовку, размещение товаров в торговом </w:t>
      </w:r>
    </w:p>
    <w:p w14:paraId="42C9348B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зале и выкладку на торгово-технологическом оборудовании;</w:t>
      </w:r>
    </w:p>
    <w:p w14:paraId="3BF18A18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З.3.уметь обслуживать покупателей и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предоставлять  достоверную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4B8D24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информацию о качестве, потребительских свойствах товаров,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требованиях  безопасности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их эксплуатации.</w:t>
      </w:r>
    </w:p>
    <w:p w14:paraId="3972706D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З.4.уметь осуществлять контроль   за сохранностью товарно-материальных ценностей.</w:t>
      </w:r>
    </w:p>
    <w:p w14:paraId="764FD0F9" w14:textId="76B2B8E4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Программа</w:t>
      </w:r>
      <w:r w:rsidR="002F6E8B">
        <w:rPr>
          <w:rFonts w:ascii="Times New Roman" w:hAnsi="Times New Roman" w:cs="Times New Roman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>профессионального модуля</w:t>
      </w:r>
      <w:r w:rsidR="002F6E8B">
        <w:rPr>
          <w:rFonts w:ascii="Times New Roman" w:hAnsi="Times New Roman" w:cs="Times New Roman"/>
          <w:sz w:val="24"/>
          <w:szCs w:val="24"/>
        </w:rPr>
        <w:t xml:space="preserve"> </w:t>
      </w:r>
      <w:r w:rsidRPr="00B739C2">
        <w:rPr>
          <w:rFonts w:ascii="Times New Roman" w:hAnsi="Times New Roman" w:cs="Times New Roman"/>
          <w:sz w:val="24"/>
          <w:szCs w:val="24"/>
        </w:rPr>
        <w:t xml:space="preserve">разработана на основе: </w:t>
      </w:r>
    </w:p>
    <w:p w14:paraId="6F10D651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1. </w:t>
      </w:r>
      <w:r w:rsidRPr="00B739C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Разъяснений  /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>И.М. Реморенко/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образования.</w:t>
      </w:r>
    </w:p>
    <w:p w14:paraId="73FAD6FC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2.</w:t>
      </w:r>
      <w:r w:rsidRPr="00B739C2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79168199" w14:textId="6648B4AB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3.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России  №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723от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6F76B4C1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4.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Приказ Минобрнауки России от 17.05.2012 г. № 413 «Об утверждении федерально-го государственного образовательного стандарта среднего общего образования»;</w:t>
      </w:r>
    </w:p>
    <w:p w14:paraId="380138CA" w14:textId="3AB5AA0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5.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России от 14.06.2013г. №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464  «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21EC6DC8" w14:textId="12329CCA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6.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063C67AE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7.</w:t>
      </w:r>
      <w:r w:rsidRPr="00B739C2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56621F67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8.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Письмо Министерства образования и науки Российской Федерации от 22 апреля 2015 г. № 06-443 (рекомендации по разработке и реализации адаптированных 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обра-зовательных</w:t>
      </w:r>
      <w:proofErr w:type="spellEnd"/>
      <w:r w:rsidRPr="00B739C2">
        <w:rPr>
          <w:rFonts w:ascii="Times New Roman" w:hAnsi="Times New Roman" w:cs="Times New Roman"/>
          <w:sz w:val="24"/>
          <w:szCs w:val="24"/>
        </w:rPr>
        <w:t xml:space="preserve"> программ среднего профессионального);</w:t>
      </w:r>
    </w:p>
    <w:p w14:paraId="0D5B9E2B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9.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Письмо Министерства образования и науки РФ от 20.10.2010г № 12-696 «О 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разъяс</w:t>
      </w:r>
      <w:proofErr w:type="spellEnd"/>
      <w:r w:rsidRPr="00B739C2">
        <w:rPr>
          <w:rFonts w:ascii="Times New Roman" w:hAnsi="Times New Roman" w:cs="Times New Roman"/>
          <w:sz w:val="24"/>
          <w:szCs w:val="24"/>
        </w:rPr>
        <w:t>-нениях по формированию учебного плана ОПОП НПО\СПО»;</w:t>
      </w:r>
    </w:p>
    <w:p w14:paraId="0ECF92BE" w14:textId="16CE76C5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10.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Методические рекомендации Министерства образования и науки Российской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Фе-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дерации</w:t>
      </w:r>
      <w:proofErr w:type="spellEnd"/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от 20 июля 2015 г. № 06 — 846 (рекомендации по организации учебного и </w:t>
      </w:r>
      <w:r w:rsidRPr="00B739C2">
        <w:rPr>
          <w:rFonts w:ascii="Times New Roman" w:hAnsi="Times New Roman" w:cs="Times New Roman"/>
          <w:sz w:val="24"/>
          <w:szCs w:val="24"/>
        </w:rPr>
        <w:lastRenderedPageBreak/>
        <w:t>процесса по очно — заочной и заочной формам обучения, по организации выполнения защиты выпускной квалификационной работы в образовательных организациях);</w:t>
      </w:r>
    </w:p>
    <w:p w14:paraId="4C3D4290" w14:textId="0E47F411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11.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Методические рекомендации Министерства образования и науки Российской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Фе-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дерации</w:t>
      </w:r>
      <w:proofErr w:type="spellEnd"/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652F6959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12.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66E96FC5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13.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2471BCBF" w14:textId="09AF2D39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14.</w:t>
      </w:r>
      <w:r w:rsidRPr="00B739C2">
        <w:rPr>
          <w:rFonts w:ascii="Times New Roman" w:hAnsi="Times New Roman" w:cs="Times New Roman"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3A62BF9B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15.</w:t>
      </w:r>
      <w:r w:rsidRPr="00B739C2">
        <w:rPr>
          <w:rFonts w:ascii="Times New Roman" w:hAnsi="Times New Roman" w:cs="Times New Roman"/>
          <w:sz w:val="24"/>
          <w:szCs w:val="24"/>
        </w:rPr>
        <w:tab/>
        <w:t xml:space="preserve">Нормативные локальные акты КГБПОУ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«Алейский технологический техникум»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регламентирующие деятельность образовательного учреждения.</w:t>
      </w:r>
    </w:p>
    <w:p w14:paraId="795D7D70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16.«Положения об итоговой и промежуточной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аттестации  КГБПОУ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«АТТ»     </w:t>
      </w:r>
    </w:p>
    <w:p w14:paraId="12A2339E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17.</w:t>
      </w:r>
      <w:r w:rsidRPr="00B739C2">
        <w:rPr>
          <w:rFonts w:ascii="Times New Roman" w:hAnsi="Times New Roman" w:cs="Times New Roman"/>
          <w:sz w:val="24"/>
          <w:szCs w:val="24"/>
        </w:rPr>
        <w:tab/>
        <w:t>Устав КГБПОУ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>Алейский технологический техникум».</w:t>
      </w:r>
    </w:p>
    <w:p w14:paraId="73A2E6AC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Освоение   программы по профессиональному модулю «Продажа непродовольственных товаров» предусмотрено параллельно с изучением общепрофессиональных предметов: «Основы деловой культуры», «Организация и технология розничной торговли», «Санитария и гигиена», «Основы бухгалтерского учета».</w:t>
      </w:r>
    </w:p>
    <w:p w14:paraId="4B78501E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Реализация профессионального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модуля  осуществляется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в учебном кабинетах  «Организация и технология розничной торговли», «Деловая культура»;  лабораториях  «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B739C2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«Учебном магазине».</w:t>
      </w:r>
    </w:p>
    <w:p w14:paraId="61A65DA5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Профессиональный модуль «Продажа непродовольственных товаров» включает в себя МДК «Розничная торговля непродовольственными товарами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»,  в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котором изучаются три темы: </w:t>
      </w:r>
    </w:p>
    <w:p w14:paraId="46637F79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*Тема 1.1   Оборудование торговых предприятий;</w:t>
      </w:r>
    </w:p>
    <w:p w14:paraId="721E1A73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*Тема 1.2.  Товароведение непродовольственных товаров.</w:t>
      </w:r>
    </w:p>
    <w:p w14:paraId="07E99149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В теме «Оборудование торговых предприятий» будет изучено немеханическое оборудование, применяемое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в магазинах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торгующих непродовольственными товарами. </w:t>
      </w:r>
      <w:proofErr w:type="spellStart"/>
      <w:r w:rsidRPr="00B739C2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B739C2">
        <w:rPr>
          <w:rFonts w:ascii="Times New Roman" w:hAnsi="Times New Roman" w:cs="Times New Roman"/>
          <w:sz w:val="24"/>
          <w:szCs w:val="24"/>
        </w:rPr>
        <w:t xml:space="preserve"> оборудование не изучается в этом модуле так, как оно будет изучено в ПМ. 02 «Продажа продовольственных товаров». В теме «Товароведение непродовольственных товаров» изучается классификация, ассортимент, показатели качества, упаковка, маркировка, хранение всех групп непродовольственных товаров.</w:t>
      </w:r>
    </w:p>
    <w:p w14:paraId="26775964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ab/>
        <w:t xml:space="preserve">Для успешного усвоения знаний и овладения навыками по профессиональному модулю «Продажа непродовольственных товаров» преподаватели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междисциплинарных  курсов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 и мастер производственного обучения применяют элементы новых педагогических технологий: уровневой дифференциации, проблемного и коллективного обучения.</w:t>
      </w:r>
    </w:p>
    <w:p w14:paraId="4BAD09D3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>Профессиональный модуль предусматривает следующие виды практик: учебная практика (производственное обучение) и производственная практика.</w:t>
      </w:r>
    </w:p>
    <w:p w14:paraId="485EBBD8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Учебная практика (производственное обучение) может проводиться, в лабораториях или в организациях различных организационно-правовых форм на основе прямых договоров между организацией и образовательным учреждением. </w:t>
      </w:r>
    </w:p>
    <w:p w14:paraId="75591F4A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77124135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</w:t>
      </w:r>
      <w:r w:rsidRPr="00B739C2">
        <w:rPr>
          <w:rFonts w:ascii="Times New Roman" w:hAnsi="Times New Roman" w:cs="Times New Roman"/>
          <w:sz w:val="24"/>
          <w:szCs w:val="24"/>
        </w:rPr>
        <w:lastRenderedPageBreak/>
        <w:t xml:space="preserve">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125C7AAE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По окончании производственной практики учащиеся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 xml:space="preserve">предоставляют:   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>дневник, производственную характеристику. Эти документы должны быть подписаны руководителем предприятия и заверены печатью.</w:t>
      </w:r>
    </w:p>
    <w:p w14:paraId="00DB1266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Квалификационную работу для получения квалификации продавец непродовольственных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товаров  4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разряда обучающиеся сдают после производственной практики.  </w:t>
      </w:r>
    </w:p>
    <w:p w14:paraId="6F5D7478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Итоговая аттестация по профессиональному модулю состоит из     квалификационной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>работы  и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 защиты письменной экзаменационной работы.                                     </w:t>
      </w:r>
    </w:p>
    <w:p w14:paraId="6F4A203F" w14:textId="77777777" w:rsidR="00CD1C01" w:rsidRPr="00B739C2" w:rsidRDefault="00CD1C01" w:rsidP="00CD1C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C2">
        <w:rPr>
          <w:rFonts w:ascii="Times New Roman" w:hAnsi="Times New Roman" w:cs="Times New Roman"/>
          <w:sz w:val="24"/>
          <w:szCs w:val="24"/>
        </w:rPr>
        <w:t xml:space="preserve">На основе полученных теоретических и практических </w:t>
      </w:r>
      <w:proofErr w:type="gramStart"/>
      <w:r w:rsidRPr="00B739C2">
        <w:rPr>
          <w:rFonts w:ascii="Times New Roman" w:hAnsi="Times New Roman" w:cs="Times New Roman"/>
          <w:sz w:val="24"/>
          <w:szCs w:val="24"/>
        </w:rPr>
        <w:t xml:space="preserve">знаний,   </w:t>
      </w:r>
      <w:proofErr w:type="gramEnd"/>
      <w:r w:rsidRPr="00B739C2">
        <w:rPr>
          <w:rFonts w:ascii="Times New Roman" w:hAnsi="Times New Roman" w:cs="Times New Roman"/>
          <w:sz w:val="24"/>
          <w:szCs w:val="24"/>
        </w:rPr>
        <w:t xml:space="preserve">квалификационной работы, обучающимся присваивается  квалификация  продавец непродовольственных товаров 4  разряда. </w:t>
      </w:r>
    </w:p>
    <w:p w14:paraId="09C3F19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D19276B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90A18B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3635DC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6117CB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7E9BDF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D29659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82B999D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BB0FFC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050D2F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7BA937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BB8237B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2360B1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E53357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935CE3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36287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8BA63EC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982BA8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5CF741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2A6838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911C490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9AEAA5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CC8D5BE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BCBE94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6E8047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E0014C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42933E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B95EE4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17A243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5CC7EEA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12DB98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233B782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51397B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BB04F1B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5D78073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76773BF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6D05A8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22DB55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E92FC09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7DBC3E7" w14:textId="77777777" w:rsidR="00CD1C01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4F75E91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1. паспорт рабочей ПРОГРАММЫПРОФЕССИОНАЛЬНОГО МОДУЛЯ</w:t>
      </w:r>
    </w:p>
    <w:p w14:paraId="30F3BEDD" w14:textId="77777777" w:rsidR="00CD1C01" w:rsidRPr="00B739C2" w:rsidRDefault="00CD1C01" w:rsidP="00CD1C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ПМ </w:t>
      </w:r>
      <w:proofErr w:type="gramStart"/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>01.ПРОДАЖА</w:t>
      </w:r>
      <w:proofErr w:type="gramEnd"/>
      <w:r w:rsidRPr="00B739C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НЕПРОДОВОЛЬСТВЕННЫХ ТОВАРОВ</w:t>
      </w:r>
    </w:p>
    <w:p w14:paraId="11EDE42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55702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1.1. Область применения программы</w:t>
      </w:r>
    </w:p>
    <w:p w14:paraId="5EBD2BF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модуля  –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является частью основной профессиональной образовательной программы по профессии (профессиям)   в соответствии с ФГОС 38.01.02.Продавец, контролер-кассир (базовой и углубленной подготовки) в части освоения основного вида профессиональной деятельности (ВПД): Продажа непродовольственных товаров и соответствующих профессиональных компетенций (ПК):</w:t>
      </w:r>
    </w:p>
    <w:p w14:paraId="1A4B7C0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ПК1. Проверять качество, комплектность, количественные характеристики непродовольственных товаров.</w:t>
      </w:r>
    </w:p>
    <w:p w14:paraId="5CE1798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ПК2. Осуществлять подготовку, размещение товаров в торговом зале и выкладку на торгово-технологическом оборудовании.</w:t>
      </w:r>
    </w:p>
    <w:p w14:paraId="50FFDBE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ПК3.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02A3042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ПК4.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Осуществлять  контроль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за сохранностью товарно-материальных ценностей.</w:t>
      </w:r>
    </w:p>
    <w:p w14:paraId="42E4307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модуля может быть использована в дополнительном </w:t>
      </w:r>
    </w:p>
    <w:p w14:paraId="4723A08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профессиональном образовании и программа профессиональной подготовки, переподготовки при освоении профессии рабочего в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рамках  профессий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 СПО по  Общероссийскому классификатору профессий рабочих, должностей служащих и тарифных разрядов. Программа профессионального модуля реализуется на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базе  основного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общего, среднего (полного) общего  образования. Опыт работы не требуется.</w:t>
      </w:r>
    </w:p>
    <w:p w14:paraId="3CD1D8A5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7112F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 xml:space="preserve">1.2 Место профессионального модуля в структуре ОПОП </w:t>
      </w:r>
    </w:p>
    <w:p w14:paraId="61F1BCE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Профессиональный модуль входит в профессиональный цикл.</w:t>
      </w:r>
    </w:p>
    <w:p w14:paraId="11E92A69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0CC9F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1.3. Цели и задачи профессионального модуля – требования к результатам освоения профессионального модуля:</w:t>
      </w:r>
    </w:p>
    <w:p w14:paraId="3AAD286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обучающиеся в ходе освоения профессионального модуля должен:</w:t>
      </w:r>
    </w:p>
    <w:p w14:paraId="1FF3D42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14:paraId="681FBD9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О.1.обслуживания покупателей, продажи различных групп непродовольственных товаров;</w:t>
      </w:r>
    </w:p>
    <w:p w14:paraId="24B9B56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уметь:</w:t>
      </w:r>
    </w:p>
    <w:p w14:paraId="037219C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У.1.идентифицировать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</w:p>
    <w:p w14:paraId="4B5482F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У.2.оценивать качество по органолептическим методам;</w:t>
      </w:r>
    </w:p>
    <w:p w14:paraId="0431587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У.3.консультировать о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свойствах  и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правилах эксплуатации товаров;</w:t>
      </w:r>
    </w:p>
    <w:p w14:paraId="741B5DB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У.4.расшифровывать маркировку, клеймение и символы по уходу;</w:t>
      </w:r>
    </w:p>
    <w:p w14:paraId="58E70DD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У.5.идентифицировать отдельные виды мебели для торговых организаций;</w:t>
      </w:r>
    </w:p>
    <w:p w14:paraId="330A112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У.6.производить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подготовку  к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работе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весоизмерительного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14:paraId="243FB85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У.7.производить взвешивание товаров отдельных товарных групп;</w:t>
      </w:r>
    </w:p>
    <w:p w14:paraId="3B8EBE0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знать:</w:t>
      </w:r>
    </w:p>
    <w:p w14:paraId="6E1D4B7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З.1.факторы, формирующие и сохраняющие потребительские свойства товаров различных товарных групп;</w:t>
      </w:r>
    </w:p>
    <w:p w14:paraId="74E4F92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З.2.классификацию и ассортимент различных товарных групп непродовольственных товаров;</w:t>
      </w:r>
    </w:p>
    <w:p w14:paraId="0F37672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З.3.показатели качества, дефекты, градации качества, упаковку, маркировку и хранение непродовольственных товаров;</w:t>
      </w:r>
    </w:p>
    <w:p w14:paraId="5B7CDAC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З.4.назначение, классификацию мебели для торговых организаций и требования, предъявляемые к ней;</w:t>
      </w:r>
    </w:p>
    <w:p w14:paraId="5FE199B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lastRenderedPageBreak/>
        <w:t>З.5.назначение, классификацию торгового инвентаря;</w:t>
      </w:r>
    </w:p>
    <w:p w14:paraId="6CD3261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З.6.назначение и классификацию систем защиты товаров, порядок их использования;</w:t>
      </w:r>
    </w:p>
    <w:p w14:paraId="7B69696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З.7.устройство и правила эксплуатации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весоизмерительного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14:paraId="15FD192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З.8.Закон о защите прав потребителей;</w:t>
      </w:r>
    </w:p>
    <w:p w14:paraId="29BA3EA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З.9.правила охраны труда.</w:t>
      </w:r>
    </w:p>
    <w:p w14:paraId="6901D4C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1.4. Рекомендуемое количество часов на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освоение  программы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профессионального модуля:</w:t>
      </w:r>
    </w:p>
    <w:p w14:paraId="064C767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всего – 687    часов,  в том числе: максимальной учебной нагрузки обучающегося  – 614       часов, включая: обязательной аудиторной учебной нагрузки обучающегося – 541  часов; лекций — 73, самостоятельной работы обучающегося – 73  часов; учебной практики – 216 часов, производственной практики – 252 часов</w:t>
      </w:r>
    </w:p>
    <w:p w14:paraId="3E687D9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A771C2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РЕЗУЛЬТАТЫ ОСВОЕНИЯ</w:t>
      </w:r>
      <w:r w:rsidRPr="00CD1C01">
        <w:rPr>
          <w:rFonts w:ascii="Times New Roman" w:hAnsi="Times New Roman" w:cs="Times New Roman"/>
          <w:b/>
          <w:sz w:val="24"/>
          <w:szCs w:val="24"/>
        </w:rPr>
        <w:t xml:space="preserve"> ПРОФЕССИОНАЛЬНОГО МОДУЛЯ </w:t>
      </w:r>
    </w:p>
    <w:p w14:paraId="37C4002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45FE5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 (ВПД) Продажа непродовольственных товаров,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8"/>
        <w:gridCol w:w="8692"/>
      </w:tblGrid>
      <w:tr w:rsidR="00CD1C01" w:rsidRPr="00CD1C01" w14:paraId="466EFF68" w14:textId="77777777" w:rsidTr="00257585">
        <w:trPr>
          <w:trHeight w:val="651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3ABE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6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ABE4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CD1C01" w:rsidRPr="00CD1C01" w14:paraId="066E3861" w14:textId="77777777" w:rsidTr="00257585"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B4909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14:paraId="2C033E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6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392EB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Проверять качество, комплектность, количественные характеристики непродовольственных товаров</w:t>
            </w:r>
          </w:p>
        </w:tc>
      </w:tr>
      <w:tr w:rsidR="00CD1C01" w:rsidRPr="00CD1C01" w14:paraId="0AD4B6AE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D7587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14:paraId="30D199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3F7F7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подготовку, размещение товаров в торговом зале                                  и выкладку на торгово-технологическом оборудовании</w:t>
            </w:r>
          </w:p>
        </w:tc>
      </w:tr>
      <w:tr w:rsidR="00CD1C01" w:rsidRPr="00CD1C01" w14:paraId="60F44342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D70EA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14:paraId="0FE7FB4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19F22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</w:t>
            </w:r>
          </w:p>
        </w:tc>
      </w:tr>
      <w:tr w:rsidR="00CD1C01" w:rsidRPr="00CD1C01" w14:paraId="17AB49B2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5C51F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14:paraId="4665D4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B9469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</w:tr>
      <w:tr w:rsidR="00CD1C01" w:rsidRPr="00CD1C01" w14:paraId="718FF783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136E6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24664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CD1C01" w:rsidRPr="00CD1C01" w14:paraId="1982CD17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B175A2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9EB0D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собственную деятельность, исходя из цели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способов  ее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достижения, определенных руководителем</w:t>
            </w:r>
          </w:p>
        </w:tc>
      </w:tr>
      <w:tr w:rsidR="00CD1C01" w:rsidRPr="00CD1C01" w14:paraId="7120CB36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A02AC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39F4B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D1C01" w:rsidRPr="00CD1C01" w14:paraId="50ECBCE9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220C2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DD8CA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CD1C01" w:rsidRPr="00CD1C01" w14:paraId="120E6E54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5180A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66880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CD1C01" w:rsidRPr="00CD1C01" w14:paraId="2376F0BA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EAB3F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A9D66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CD1C01" w:rsidRPr="00CD1C01" w14:paraId="4457555F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4FDD8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977CF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CD1C01" w:rsidRPr="00CD1C01" w14:paraId="2A52A7CC" w14:textId="77777777" w:rsidTr="00257585">
        <w:tc>
          <w:tcPr>
            <w:tcW w:w="6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572E6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3F007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Исполнять воинскую обязанность, в том числе с применением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полученных  профессиональных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знаний (для юношей)</w:t>
            </w:r>
          </w:p>
        </w:tc>
      </w:tr>
    </w:tbl>
    <w:p w14:paraId="3FFC018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3.СТРУКТУРА и содержание профессионального модуля</w:t>
      </w:r>
    </w:p>
    <w:p w14:paraId="41D31EF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3.</w:t>
      </w:r>
      <w:proofErr w:type="gramStart"/>
      <w:r w:rsidRPr="00CD1C01">
        <w:rPr>
          <w:rFonts w:ascii="Times New Roman" w:hAnsi="Times New Roman" w:cs="Times New Roman"/>
          <w:b/>
          <w:sz w:val="24"/>
          <w:szCs w:val="24"/>
        </w:rPr>
        <w:t>1.Тематический</w:t>
      </w:r>
      <w:proofErr w:type="gramEnd"/>
      <w:r w:rsidRPr="00CD1C01">
        <w:rPr>
          <w:rFonts w:ascii="Times New Roman" w:hAnsi="Times New Roman" w:cs="Times New Roman"/>
          <w:b/>
          <w:sz w:val="24"/>
          <w:szCs w:val="24"/>
        </w:rPr>
        <w:t xml:space="preserve"> план профессионального модуля ПМ.01. Продажа непродовольственных товаров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42"/>
        <w:gridCol w:w="1700"/>
        <w:gridCol w:w="528"/>
        <w:gridCol w:w="572"/>
        <w:gridCol w:w="1142"/>
        <w:gridCol w:w="786"/>
        <w:gridCol w:w="600"/>
        <w:gridCol w:w="785"/>
        <w:gridCol w:w="771"/>
        <w:gridCol w:w="1154"/>
      </w:tblGrid>
      <w:tr w:rsidR="00CD1C01" w:rsidRPr="00CD1C01" w14:paraId="16695DCC" w14:textId="77777777" w:rsidTr="00257585">
        <w:trPr>
          <w:trHeight w:val="534"/>
        </w:trPr>
        <w:tc>
          <w:tcPr>
            <w:tcW w:w="1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56AB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14:paraId="270EEC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компетенций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8E348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Наименования разделов профессионал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ьного модуля</w:t>
            </w: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482E8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часов</w:t>
            </w:r>
          </w:p>
          <w:p w14:paraId="4D2709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DAFF3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 времени, отведенный на освоение междисциплинарного курса (курсов)</w:t>
            </w:r>
          </w:p>
        </w:tc>
        <w:tc>
          <w:tcPr>
            <w:tcW w:w="1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16F9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</w:tr>
      <w:tr w:rsidR="00CD1C01" w:rsidRPr="00CD1C01" w14:paraId="78A1F62D" w14:textId="77777777" w:rsidTr="00257585">
        <w:trPr>
          <w:trHeight w:val="534"/>
        </w:trPr>
        <w:tc>
          <w:tcPr>
            <w:tcW w:w="13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3401B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7EEB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0AC9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D0C8D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 обучающегося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DB528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7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9D745F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Учебная,</w:t>
            </w:r>
          </w:p>
          <w:p w14:paraId="02A51A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F3E3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14:paraId="315E05F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(по профилю специальности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),*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F16D6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14:paraId="2A401CE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AEDA2B5" w14:textId="77777777" w:rsidTr="00257585">
        <w:trPr>
          <w:trHeight w:val="479"/>
        </w:trPr>
        <w:tc>
          <w:tcPr>
            <w:tcW w:w="13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86E0C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0F15A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195D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61B2BA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5B658E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22B4F0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 т.ч. лабораторные работы и практические занятия,</w:t>
            </w:r>
          </w:p>
          <w:p w14:paraId="3283DE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0B9E4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 т.ч., курсовая работа (проект),</w:t>
            </w:r>
          </w:p>
          <w:p w14:paraId="40C32F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AFC86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64C7AC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2375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 т.ч., курсовая работа (проект),</w:t>
            </w:r>
          </w:p>
          <w:p w14:paraId="7A6F32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6E3D9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0BEF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66D5306" w14:textId="77777777" w:rsidTr="00257585">
        <w:trPr>
          <w:trHeight w:val="339"/>
        </w:trPr>
        <w:tc>
          <w:tcPr>
            <w:tcW w:w="13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987DF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9EEB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7AAC96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DFC48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26ECF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025A6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F820E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B637E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F6991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5B80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1C01" w:rsidRPr="00CD1C01" w14:paraId="3B334CD3" w14:textId="77777777" w:rsidTr="00257585">
        <w:trPr>
          <w:trHeight w:val="942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B16C1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ПК 2.1- ПК 2.7.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30F1D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Продажа непродовольственных товаров  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5D939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97A51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61FA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916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4EA1A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D9B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907597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9FF88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F87934E" w14:textId="77777777" w:rsidTr="00257585">
        <w:trPr>
          <w:trHeight w:val="715"/>
        </w:trPr>
        <w:tc>
          <w:tcPr>
            <w:tcW w:w="13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1704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01E52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(по профилю специальности), часов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653CC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4656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7E3477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3A101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CD1C01" w:rsidRPr="00CD1C01" w14:paraId="24BC8504" w14:textId="77777777" w:rsidTr="00257585">
        <w:trPr>
          <w:trHeight w:val="56"/>
        </w:trPr>
        <w:tc>
          <w:tcPr>
            <w:tcW w:w="3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F2AC8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74BE3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57276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32A6A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3F49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FE90EE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AEED0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6D4AF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660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</w:tbl>
    <w:p w14:paraId="6F47B63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 xml:space="preserve">3.2. Содержание обучения по профессиональному </w:t>
      </w:r>
      <w:proofErr w:type="gramStart"/>
      <w:r w:rsidRPr="00CD1C01">
        <w:rPr>
          <w:rFonts w:ascii="Times New Roman" w:hAnsi="Times New Roman" w:cs="Times New Roman"/>
          <w:b/>
          <w:sz w:val="24"/>
          <w:szCs w:val="24"/>
        </w:rPr>
        <w:t>модулю  ПМ</w:t>
      </w:r>
      <w:proofErr w:type="gramEnd"/>
      <w:r w:rsidRPr="00CD1C01">
        <w:rPr>
          <w:rFonts w:ascii="Times New Roman" w:hAnsi="Times New Roman" w:cs="Times New Roman"/>
          <w:b/>
          <w:sz w:val="24"/>
          <w:szCs w:val="24"/>
        </w:rPr>
        <w:t>. 01 Продажа непродовольственных товаров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36"/>
        <w:gridCol w:w="440"/>
        <w:gridCol w:w="5285"/>
        <w:gridCol w:w="572"/>
        <w:gridCol w:w="637"/>
      </w:tblGrid>
      <w:tr w:rsidR="00CD1C01" w:rsidRPr="00CD1C01" w14:paraId="28765EB8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5DB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</w:t>
            </w:r>
          </w:p>
          <w:p w14:paraId="205847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модуля (ПМ)</w:t>
            </w:r>
          </w:p>
          <w:p w14:paraId="75BA82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междисциплинарных курсов (МДК) и тем 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4675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D40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095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Уровень усвоения</w:t>
            </w:r>
          </w:p>
        </w:tc>
      </w:tr>
      <w:tr w:rsidR="00CD1C01" w:rsidRPr="00CD1C01" w14:paraId="17B92723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C8E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4BD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8AF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2B4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1C01" w:rsidRPr="00CD1C01" w14:paraId="641BC22F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F339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Раздел ПМ.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01.Продажа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непродовольственных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B2B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C52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C4EA96E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566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МДК 01.01. Розничная торговля непродовольственными товарами.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81C6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620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DCCCC9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6DDC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1.1 Оборудование торговых предприятий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77F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27B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92C1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E348FD4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92C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9E4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D2796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52EA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Введение. Вид профессиональной деятельности. Структура МДК. Организация и проведение учебной и производственной практики.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C60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52E0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731A3A5" w14:textId="77777777" w:rsidTr="00257585">
        <w:trPr>
          <w:trHeight w:val="281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E69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Тема 1.1. 1. </w:t>
            </w:r>
          </w:p>
          <w:p w14:paraId="3992969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Немеханическое оборудование.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7BC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FBE9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ED6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10A35F1" w14:textId="77777777" w:rsidTr="00257585">
        <w:trPr>
          <w:trHeight w:val="41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FE2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B02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CC9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Виды мебели торговых залов и подсобных помещений для не продовольственных товаров.</w:t>
            </w:r>
          </w:p>
          <w:p w14:paraId="1EBA72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систем защиты товаров от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хищений.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95D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1D2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3C6ABA1B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435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5AB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874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Назначение и классификация торгового инвентаря для не продовольственных товаров. Правила эксплуатации и безопасности труда при эксплуатации не механического оборудования и торгового инвентаря.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46C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E63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0F12EB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271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A76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C9C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Назначение, классификация систем защиты товаров, порядок их использования.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D728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EB7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B2C43C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8DB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9B9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41E2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  <w:p w14:paraId="5A863C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торговой мебели для торговой организации</w:t>
            </w:r>
          </w:p>
          <w:p w14:paraId="6AD09A4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торгового инвентаря для торговой организации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B223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D11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1D1234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02C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834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0E96FA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 Подготовка к практическим работам с использованием методических рекомендаций преподавателя.</w:t>
            </w:r>
          </w:p>
          <w:p w14:paraId="510FB56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 к защите. Составление алгоритмов обслуживания покупателей. Работа над письменной экзаменационной работой. </w:t>
            </w:r>
          </w:p>
          <w:p w14:paraId="62AEEE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тестов по теме. Составление кроссвордов по теме. Составление презентаций по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927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C0B7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43511DF" w14:textId="77777777" w:rsidTr="00257585">
        <w:trPr>
          <w:trHeight w:val="349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26F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1.1. 2.</w:t>
            </w:r>
          </w:p>
          <w:p w14:paraId="02CD700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EAF1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F6E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F2C5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27328E1" w14:textId="77777777" w:rsidTr="00257585">
        <w:trPr>
          <w:trHeight w:val="233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B73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987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B81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(весы для драгоценных изделий; меры длины; товарные весы)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BC8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86D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A50A2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E156547" w14:textId="77777777" w:rsidTr="00257585">
        <w:trPr>
          <w:trHeight w:val="34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402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1FB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9FB1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2BE4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9AB1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7F2DEBC" w14:textId="77777777" w:rsidTr="00257585">
        <w:trPr>
          <w:trHeight w:val="84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B190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CF3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0A3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для торговой организации: весы для драгоценных изделий</w:t>
            </w:r>
          </w:p>
          <w:p w14:paraId="718F7A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для торговой организации: меры длины</w:t>
            </w:r>
          </w:p>
          <w:p w14:paraId="285644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для торговой организации: товарные весы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5D4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2E9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34F6C1F" w14:textId="77777777" w:rsidTr="00257585">
        <w:trPr>
          <w:trHeight w:val="38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792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518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F52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«Оборудование торговых предприятий»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9BB8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CBA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88F081" w14:textId="77777777" w:rsidTr="00257585">
        <w:trPr>
          <w:trHeight w:val="60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3D3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E1C5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B9241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 Подготовка к практическим работам с использованием методических рекомендаций преподавателя.</w:t>
            </w:r>
          </w:p>
          <w:p w14:paraId="34D6447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 к защите.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алгоритмов обслуживания покупателей. Работа над письменной экзаменационной работой. </w:t>
            </w:r>
          </w:p>
          <w:p w14:paraId="1B0DAB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тестов по теме. Составление кроссвордов по теме.</w:t>
            </w:r>
          </w:p>
          <w:p w14:paraId="7665FF0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презентаций по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6B7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8FD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1134392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F34B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 Товароведение непродовольственных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739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529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0815F73C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3ED0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1.2.1.</w:t>
            </w:r>
          </w:p>
          <w:p w14:paraId="267876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Общая часть товароведения.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53C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A05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FCE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7FA576B" w14:textId="77777777" w:rsidTr="00257585">
        <w:trPr>
          <w:trHeight w:val="36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A6C9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40A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E76E56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B49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Предмет и задачи товароведения. Понятие о товаре, ассортименте. </w:t>
            </w:r>
          </w:p>
          <w:p w14:paraId="6D5A3B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Кодирование товаров. Основные принципы и правила классификации непродовольственных товаров.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2A5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FB17B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91C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F281F5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895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F38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016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качестве товаров. Дефекты товаров. Сорт товаров, система оценки сорта. </w:t>
            </w:r>
          </w:p>
          <w:p w14:paraId="678DEF9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Маркировка непродовольственных товаров. Стандартизация непродовольственных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E7CC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5CC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3D3CD95" w14:textId="77777777" w:rsidTr="00257585">
        <w:trPr>
          <w:trHeight w:val="15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814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E5A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6C75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A6F6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0CCF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1C017FC" w14:textId="77777777" w:rsidTr="00257585">
        <w:trPr>
          <w:trHeight w:val="25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2D3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D7C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824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Кодирование товаров. Маркировка непродовольственных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561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3D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1EB95CB" w14:textId="77777777" w:rsidTr="00257585">
        <w:trPr>
          <w:trHeight w:val="273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515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4C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8A28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Стандартизация непродовольственных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FDD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E63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48C910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E76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F3E3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6832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 Подготовка к практическим работам с использованием методических рекомендаций преподавателя.</w:t>
            </w:r>
          </w:p>
          <w:p w14:paraId="21B018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 к защите. Составление алгоритмов обслуживания покупателей. Работа над письменной экзаменационной работой. </w:t>
            </w:r>
          </w:p>
          <w:p w14:paraId="7BA220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тестов по теме. Составление кроссвордов по теме.</w:t>
            </w:r>
          </w:p>
          <w:p w14:paraId="15D389A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презентаций по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50E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688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850C073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462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1.2.2.</w:t>
            </w:r>
          </w:p>
          <w:p w14:paraId="506D5C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Текстильные товары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72B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758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B11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33CB2BC1" w14:textId="77777777" w:rsidTr="00257585">
        <w:trPr>
          <w:trHeight w:val="527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3E89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E1F5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592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Ткацкие переплетения. Строение и свойства тканей (потребительские и эксплуатационные). Факторы, формирующие и сохраняющие потребительские свойства тканей.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91A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D1F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CDF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37F956F" w14:textId="77777777" w:rsidTr="00257585">
        <w:trPr>
          <w:trHeight w:val="34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A5AE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E87A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687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Ткани хлопчатобумажные, льняные. Ткани шелковые и шерстяные Классификация. Ассортимент тканей.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9D9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E2A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D68361A" w14:textId="77777777" w:rsidTr="00257585">
        <w:trPr>
          <w:trHeight w:val="34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48F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D3D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5D8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Нетканые материалы. Искусственные меха. Классификация. Ассортимент.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178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9B8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6DBBE38" w14:textId="77777777" w:rsidTr="00257585">
        <w:trPr>
          <w:trHeight w:val="54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064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CBD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1E1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упаковка. Правила маркировки, хранение текстильных.</w:t>
            </w:r>
          </w:p>
          <w:p w14:paraId="38530A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продажа текстильных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185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9DF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1F44552" w14:textId="77777777" w:rsidTr="00257585">
        <w:trPr>
          <w:trHeight w:val="17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D69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6B0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0B4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7BC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C62B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0571A8E" w14:textId="77777777" w:rsidTr="00257585">
        <w:trPr>
          <w:trHeight w:val="272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44D2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FCB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CFE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Ткацкие переплетения тканей. Виды отделки тканей.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05D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C709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9D5DEFE" w14:textId="77777777" w:rsidTr="00257585">
        <w:trPr>
          <w:trHeight w:val="524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2AD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5A2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63D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хлопчатобумажных и льняных тканей, шелковых и шерстяных тканей, нетканых материалов и искусственного меха.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16A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F3D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9F98EBF" w14:textId="77777777" w:rsidTr="00257585">
        <w:trPr>
          <w:trHeight w:val="28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892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F35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02C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текстильных товаров: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85B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A3B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3B0DF43" w14:textId="77777777" w:rsidTr="00257585">
        <w:trPr>
          <w:trHeight w:val="343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610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1.2.3 Швейные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854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DB3F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EEA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7C2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3636E174" w14:textId="77777777" w:rsidTr="00257585">
        <w:trPr>
          <w:trHeight w:val="517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207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FC9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179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Основные потребительские свойства швейных товаров. Проектирование одежды. Шкала типовых размеров. Символы по уходу за швейными изделиями.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F167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E768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93B9C4F" w14:textId="77777777" w:rsidTr="00257585">
        <w:trPr>
          <w:trHeight w:val="35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3FD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41E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70FB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швейных изделий. Ассортимент верхних швейных изделий и легкого платья.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20D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E58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887956F" w14:textId="77777777" w:rsidTr="00257585">
        <w:trPr>
          <w:trHeight w:val="35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86A7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993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606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бельевых изделий и головных уборов.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3200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FDC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0C492D4" w14:textId="77777777" w:rsidTr="00257585">
        <w:trPr>
          <w:trHeight w:val="53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CAE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876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E94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упаковка,  правила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маркировки, хранение швейных товаров.</w:t>
            </w:r>
          </w:p>
          <w:p w14:paraId="711646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 швейных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9526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BAD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CCFFA13" w14:textId="77777777" w:rsidTr="00257585">
        <w:trPr>
          <w:trHeight w:val="36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1B4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0B6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C94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A4F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B74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9B1D9EC" w14:textId="77777777" w:rsidTr="00257585">
        <w:trPr>
          <w:trHeight w:val="36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9A5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146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9382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верхних швейных изделий,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легкого  платья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C7C2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29B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5ACB525" w14:textId="77777777" w:rsidTr="00257585">
        <w:trPr>
          <w:trHeight w:val="36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222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08F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99B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бельевых изделий, головных уборов.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5379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1AFA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D0F8E52" w14:textId="77777777" w:rsidTr="00257585">
        <w:trPr>
          <w:trHeight w:val="37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E229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2902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17E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верхних швейных изделий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легкого  платья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8E1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F4E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0B792C9" w14:textId="77777777" w:rsidTr="00257585">
        <w:trPr>
          <w:trHeight w:val="37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3D5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0D66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E1A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 бельевых изделий и головных уборов.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AC0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BCC4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DE45430" w14:textId="77777777" w:rsidTr="00257585">
        <w:trPr>
          <w:trHeight w:val="378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6F3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1.2.4 Трикотажные товары.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CBE9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9C47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2AF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73B269A" w14:textId="77777777" w:rsidTr="00257585">
        <w:trPr>
          <w:trHeight w:val="20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E8B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5EF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5F4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Потребительские свойства трикотажа. Символы по уходу за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трикотажными  изделиями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A35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1197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0CFD91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AE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9B73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71A9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трикотажных изделий. Ассортимент верхних швейных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3E9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65FA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8DA02A9" w14:textId="77777777" w:rsidTr="00257585">
        <w:trPr>
          <w:trHeight w:val="44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912C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1AB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C16A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бельевых трикотажных изделий и чулочно-носочных, головных уборов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перчаточно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CFF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AD42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4024C69" w14:textId="77777777" w:rsidTr="00257585">
        <w:trPr>
          <w:trHeight w:val="52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4E3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C39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FD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Показатели качества, маркировка, упаковка и хранение трикотажных товаров. Особенности приемки, подготовки к продаже трикотажных товаров и продажи трикотажных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BE1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473F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31E147C" w14:textId="77777777" w:rsidTr="00257585">
        <w:trPr>
          <w:trHeight w:val="28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A25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B18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B48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E2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1F69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FDE72A" w14:textId="77777777" w:rsidTr="00257585">
        <w:trPr>
          <w:trHeight w:val="23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4CF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E0F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ED2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Классификации и ассортимент верхних трикотажных изделий, бельевых трикотажных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3E89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E00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C734218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9ED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0FC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4C9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Классификации и ассортимент   чулочно-носочных изделий, головных уборов,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перчаточно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A47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35B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C0DE556" w14:textId="77777777" w:rsidTr="00257585">
        <w:trPr>
          <w:trHeight w:val="30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B63C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02A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4F6F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 верхних и бельевых трикотажных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26AA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30A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7E76446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400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  <w:p w14:paraId="1C262E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7FC4AC0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3707CA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40FEE0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ГОСТов на непродовольственные </w:t>
            </w:r>
            <w:proofErr w:type="spellStart"/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товары.Составление</w:t>
            </w:r>
            <w:proofErr w:type="spellEnd"/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алгоритмов обслуживания покупателей. Работа над письменной экзаменационной работой. </w:t>
            </w:r>
          </w:p>
          <w:p w14:paraId="0D04A6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EA76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94A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0F734D4" w14:textId="77777777" w:rsidTr="00257585">
        <w:trPr>
          <w:trHeight w:val="347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ECE6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1.2.5. Меховые товары.</w:t>
            </w: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16B1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5F5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26B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ED372F0" w14:textId="77777777" w:rsidTr="00257585">
        <w:trPr>
          <w:trHeight w:val="157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296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F7A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800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пушно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меховых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137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708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640C8D" w14:textId="77777777" w:rsidTr="00257585">
        <w:trPr>
          <w:trHeight w:val="18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D48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695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DEE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шубных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68F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996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6FB2EF1" w14:textId="77777777" w:rsidTr="00257585">
        <w:trPr>
          <w:trHeight w:val="33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257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271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845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упаковка,  правила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маркировки, хранение  меховых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4E1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13D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84B9A5E" w14:textId="77777777" w:rsidTr="00257585">
        <w:trPr>
          <w:trHeight w:val="16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48A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B638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5EF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продажа меховых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41FA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F60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18B3DB1" w14:textId="77777777" w:rsidTr="00257585">
        <w:trPr>
          <w:trHeight w:val="245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DEE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C22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AF6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AF9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1EE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E452CCF" w14:textId="77777777" w:rsidTr="00257585">
        <w:trPr>
          <w:trHeight w:val="312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A87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E5F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8A3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пушно- меховых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593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50A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B906DFA" w14:textId="77777777" w:rsidTr="00257585">
        <w:trPr>
          <w:trHeight w:val="363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4B2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DE6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CB8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овчинно- шубных изделий.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184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42D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C2E2F6D" w14:textId="77777777" w:rsidTr="00257585">
        <w:trPr>
          <w:trHeight w:val="497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7C4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8CAF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022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темам: «Швейные товары», «Текстильные товары», «Трикотажные товары», «Меховые товары».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68E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6BD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4B5843D" w14:textId="77777777" w:rsidTr="00257585">
        <w:trPr>
          <w:trHeight w:val="349"/>
        </w:trPr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E5C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78467F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5D9491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278E37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15F1534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ГОСТов на непродовольственные товары.</w:t>
            </w:r>
            <w:r w:rsidR="00C55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алгоритмов обслуживания покупателей. Работа над письменной экзаменационной работой. </w:t>
            </w:r>
          </w:p>
          <w:p w14:paraId="661475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</w:t>
            </w:r>
            <w:r w:rsidR="00C55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AFD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14E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EA67F1E" w14:textId="77777777" w:rsidTr="00257585">
        <w:trPr>
          <w:trHeight w:val="254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EEEB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Тема 1.2.6. 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Кожевенно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обувные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841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05B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A2C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0DC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1D5AAEA" w14:textId="77777777" w:rsidTr="00257585">
        <w:trPr>
          <w:trHeight w:val="44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7A37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64E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C57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Натуральные обувные материалы: виды, свойства, отличительные особенности. Искусственные и синтетические обувные материалы: виды, свойства, отличительные особенности.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9C3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390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0976191" w14:textId="77777777" w:rsidTr="00257585">
        <w:trPr>
          <w:trHeight w:val="242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A82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51B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E9D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Детали обуви. Производство обуви. Методы креплений.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A88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047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ADD8FF4" w14:textId="77777777" w:rsidTr="00257585">
        <w:trPr>
          <w:trHeight w:val="294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6DF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E8E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F33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кожаной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7C8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B6C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6B98514" w14:textId="77777777" w:rsidTr="00257585">
        <w:trPr>
          <w:trHeight w:val="18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884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806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BE4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Размеры кожаной обуви. Потребительские свойства кожаной обуви.  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0D9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54D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48F3C3" w14:textId="77777777" w:rsidTr="00257585">
        <w:trPr>
          <w:trHeight w:val="26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328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9A2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B45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упаковка, маркировка, хранение кожаной обуви. Правила ухода за кожаной обувью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CE2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C98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B737471" w14:textId="77777777" w:rsidTr="00257585">
        <w:trPr>
          <w:trHeight w:val="29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C61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84BA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C16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резиновой и валяной обуви. Ассортимент и требования к качеству резиновой и валяной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886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48A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8773678" w14:textId="77777777" w:rsidTr="00257585">
        <w:trPr>
          <w:trHeight w:val="218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701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5B5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4B8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3B6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80E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D00232B" w14:textId="77777777" w:rsidTr="00257585">
        <w:trPr>
          <w:trHeight w:val="159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15A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D869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0BCD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кожаной обуви, осмотр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AA0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9B2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B129A70" w14:textId="77777777" w:rsidTr="00257585">
        <w:trPr>
          <w:trHeight w:val="156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1F3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793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75AB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резиновой  обуви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, осмотр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0B0A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575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706D6F7" w14:textId="77777777" w:rsidTr="00257585">
        <w:trPr>
          <w:trHeight w:val="223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B97B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96B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09F2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 и подготовки к продаже и продажи кожевенно-обувных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712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F0E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56D285F" w14:textId="77777777" w:rsidTr="00257585">
        <w:trPr>
          <w:trHeight w:val="15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180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B11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EAE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Упаковка, маркировка, дефекты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E5B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74E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B968683" w14:textId="77777777" w:rsidTr="00257585">
        <w:trPr>
          <w:trHeight w:val="231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2CA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767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912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продаже, размещение,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выкладка  на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оборудовании в торговом зале, продажа обуви.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165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290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E0AA21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32BC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24E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9AF1C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0DF2B1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327E77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38CC31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</w:t>
            </w:r>
          </w:p>
          <w:p w14:paraId="0CA4B8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176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A765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867ABC2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A7A2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1.2.7.  Галантерейные товары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CB3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F1E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172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384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A9CC41A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529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C1F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9C2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текстильной галантереи.   Показатели качества, упаковка, маркировка, хранение.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B9E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4DB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1204E8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BF1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4AB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3C67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металлической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галантереи.   Показатели качества, упаковка, маркировка, хранение.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26F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6A1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EF3EC3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257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57A0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683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кожаной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галантереи.   Показатели качества, упаковка, маркировка, хранение.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2B15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A11A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47B059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ABF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A7A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9F5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галантереи из пластмасс и поделочных материалов.   Показатели качества, упаковка, маркировка,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FFB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E4D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83B393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1549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6A7D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23A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продажи  галантерейных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089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509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010E6D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FDF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E4BD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0CA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5EA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0A3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75B74B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58D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85F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1C79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текстильной галантереи.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39D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D9A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882831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A700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939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8655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металлической галантереи.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4B3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5B58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819F06B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CE5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7A88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94D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кожаной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галантереи.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AE7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92E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12298A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92D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654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69F4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галантереи из пластмасс и поделочных материалов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8409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332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8D8897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802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C71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74F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продажи  галантерейных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DBE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C6E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9B8C3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DEE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0CE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DD1876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2A4487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220C81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54C9F2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</w:t>
            </w:r>
          </w:p>
          <w:p w14:paraId="62566B6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23F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EF3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B276CF4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DCF4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Тема 1.2.8. 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косметические товары. </w:t>
            </w:r>
          </w:p>
          <w:p w14:paraId="72E689D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331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2F7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15A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7FD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04C1053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BBF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8E3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C46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Сырье для производства парфюмерии. Потребительские свойства парфюмерных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701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654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DFB72AB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0B0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DCD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2F1A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парфюмерных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D9A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2F8B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CC8387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AF8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0432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BD5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Сырье для производства косметических товаров.  Потребительские свойства косметических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A76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38A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054EBA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BD4F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62B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C0F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косметических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D5C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2C6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AC4B2F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0E1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0F2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273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хранение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косметических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13A4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4F7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A33E728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259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E4C9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D77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косметических товаров.</w:t>
            </w:r>
          </w:p>
          <w:p w14:paraId="6CF2D5C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косметических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F8BC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342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BB40CA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7B92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7F6C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2D4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8A8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39E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F2CFA0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737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9A7A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1B6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парфюмерных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981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650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C8E550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FF6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688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9F1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средств по уходу за кожей.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3A8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67F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915EC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043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AAF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D53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средств по уходу за волосами.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AB58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32A7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8DE152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D53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7AD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8A9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средств декоративной косметики.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7009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EF9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626D05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D69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DB8C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612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средств гигиены полости рта и туалетного мыла.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F42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1A9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C45D49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2ABF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CC65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242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парфюмерных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B91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8EC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592714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9D3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8B2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85305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63FF29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4EF354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3C6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9B5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F13A865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02E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Тема 1.2.9. 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Посудохозяйственные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DD9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B66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846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D084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4CC14E6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F6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E3F6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2C0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и декорирование стеклянных изделий. Классификация и ассортимент стеклянных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4AC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F70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B15842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92C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73E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C48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хранение стеклянных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032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D65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C9A184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B29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5E3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A52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керамических товаров.  Декорирование керамических изделий.                    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AA8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C44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3930B8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196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B6C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70B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Показатели качества, упаковка, маркировка, хранение керамических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FE8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4D8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B35DFB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F2AF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115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0CE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металлических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товаров.   Ассортимент металлической посуды, ножевых изделий и столовых принадлежностей, товаров ремонтно-строительного назначения. Нагревательные и осветительные приборы. Показатели качества, упаковка, маркировка,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металлических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    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D32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041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A7ED3D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498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1B7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9B2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пластмасс. Ассортимент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посудохозяйственных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 из пластмасс. Показатели качества, упаковка, маркировка,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пластмассовых  товаров</w:t>
            </w:r>
            <w:proofErr w:type="gramEnd"/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080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F146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69990B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1B4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2D4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6AC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Клеящие материалы. Абразивные изделия. Лакокрасочные товары.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3AD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764F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62D2EA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0AB8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15EB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AFC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моющих средств. Состав СМС.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387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D6A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ED9987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32A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545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795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хранение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бытовой химии.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DB6E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FFD6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B8635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AAF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1EF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01B7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A67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070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97B3D3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905E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5742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687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стеклянных товаров, керамических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3CA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9E17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060158B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931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B2B5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A99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металлических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посудохозяйственных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 из пластмасс.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4F9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EE1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D1789E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74B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72D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74E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товаров бытовой химии.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88E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0FA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E133043" w14:textId="77777777" w:rsidTr="00257585">
        <w:trPr>
          <w:trHeight w:val="19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320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426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8EE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E63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778D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396F2D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F4C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DC7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43D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Посудохозяйственные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товары».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87C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549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019170C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EE1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D92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15F0048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33EB7F9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6C8BCD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6FA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C23D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25FBE6B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61D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1.2.10.  Товары культурно – бытового назначения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623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D04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8A5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FC3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46EA76C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8CF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A0A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A651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игрушек.  Показатели качества, упаковка, маркировка, хранение игрушек.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46C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533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FFE9B2F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CB5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C480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383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и канцелярских товаров. Бумага, картон, изделия из них. Показатели качества, упаковка, маркировка, хранение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канцелярских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187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07CC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5CF183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40DD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42B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0F12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спортивного инвентаря,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охотничьих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, рыболовных товаров. Показатели качества, упаковка, маркировка,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хранение  спортивного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инвентаря, охотничьих и рыболовных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FE82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A77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4013AA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1CB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8EA8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B29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Радиоэлектронные товары:</w:t>
            </w:r>
          </w:p>
          <w:p w14:paraId="0953B3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радиоэлектронных товаров. Электроакустические приборы и радиоприемные устройства.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557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E75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BB1333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3D8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A44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ABF5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Магнитофоны. Телевизоры. Видеомагнитофоны, видеоплейеры. Показатели качества, упаковка,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маркировка, хранение радиоэлектронных товаров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A90F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84E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F8E2E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5E0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B18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6E5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Электробытовые  товары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A31934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электробытовых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. Провода и шнуры.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Электроустановочные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изделия. Источники света, бытовые светильники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C1F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E27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24F82E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550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681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F2F1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Холодильники и морозильники.     Машинки для стирки и сушки белья, электроприборы для глажения. 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EB4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B1FC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BA2835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D3D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018F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A47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Пылесосы и полотеры. Нагревательные электроприборы для приготовления пищи. Кухонные машины для переработки продуктов и мытья посуды.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A1A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A1C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2EEFD9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62C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645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321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электробытовых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9F2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7F49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B48119B" w14:textId="77777777" w:rsidTr="00257585">
        <w:trPr>
          <w:trHeight w:val="46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2DD8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83C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7827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фото - кино товаров. Основные свойства фотоаппаратов. Показатели качества, упаковка, маркировка, хранение фото - кино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49B3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38F9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E9305B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8566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87BD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31A8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D94D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1307704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F3D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9B3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3B5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игрушек,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и канцелярских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ED2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6C1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9B57F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281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CB1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687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спортивного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инвентаря,  охотничьих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  рыболовных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83F0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72E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BE7CD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999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00B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333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магнитофонов, телевизоров, видеомагнитофонов, видеоплейеров, источников света, бытовых светильников.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CAA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A23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60C43C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902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DF4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0E6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холодильников и морозильников.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81B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6335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62E6C6A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12BD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ADA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E76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машин для стирки и сушки белья, электроприборов для глажения.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5CD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BFD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47B9AB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210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636C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F32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пылесосов и полотеров.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F8E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83D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DD337A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AC9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251F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F06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нагревательных электроприборов для приготовления пищи, кухонных машин для переработки продуктов и мытья посуды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1EA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F11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B6A35F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BCE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DD8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74B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игрушек,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и канцелярских товаров; охотничьих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товаров,  спортивного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инвентаря и рыболовных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316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B1B7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83935F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44C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7C2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FFD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подготовки к продаже и продажи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радиоэлектронных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, электробытовых  товаров, фотоаппаратов.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A4D1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D17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A8DAEB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774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6BE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88F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«Товары культурно – бытового назначения»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617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A9B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1A989B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553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2803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5E9ECB1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0CE272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работам с использованием методических рекомендаций преподавателя. Оформление практических работ к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защите.</w:t>
            </w:r>
          </w:p>
          <w:p w14:paraId="66531C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412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CDB6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31213D7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5B5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1.2.11.  Строительные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4954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FBB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68C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905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C01" w:rsidRPr="00CD1C01" w14:paraId="16C12D67" w14:textId="77777777" w:rsidTr="00257585">
        <w:trPr>
          <w:trHeight w:val="1202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018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6B6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863E2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D9EC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строительных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товаров.   </w:t>
            </w:r>
          </w:p>
          <w:p w14:paraId="48F12D5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минеральных вяжущих веществ, древесных материалов и изделий, материалов для стен и перегородок, кровельных материалов, материалов для остекления, материалов для полов. Показатели качества, упаковка, маркировка,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строительных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64E5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продажи строительных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509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8DF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3B9360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795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FE5A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95B4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FB4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94FD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3ED8CF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9E6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A05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0E6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 строительных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FF6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062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2C882B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550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35D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878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приемки,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подготовки  к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продаже и  продажи строительных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96E5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BB4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E0EA46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B6E5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4BA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4D0391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1CF19C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7C0F271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B3F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B0B5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6A4D418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5EC2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1.2.12.  Мебельные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205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90F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B4A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38A7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C01" w:rsidRPr="00CD1C01" w14:paraId="6BE2C054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992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7EE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64D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требования,  предъявляемые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к мебели.  Классификация и ассортимент мебели.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2F8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38A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6CCDFB8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947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A5C2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DBE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Показатели качества, упаковка, маркировка, хранение мебели. Особенности приемки, подготовки к продаже и продажи мебели.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9A8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171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B3A2F01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F7EF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6C3D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4D1F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80B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984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DB9404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A1FB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F8E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BD83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и классификации мебельных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161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D07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2E493B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307E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41B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1FA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8C4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630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0B2F0B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460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2FF5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53BC2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50B272E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68EE586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2AE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1D6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6D8ACFA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998B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1.2.13. Ювелирные товары и бытовые часы.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45E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AD9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668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B0C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72436FD3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BD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53BD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5633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ювелирных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B68E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53E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56649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5F4C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C4B5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302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качества, упаковка, маркировка, клеймение, хранение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ювелирных  товаров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 Правила обращения с ювелирными товарами.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C18B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D0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7F3F9FC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F02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E20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E88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бытовых часов.   Показатели качества, упаковка, маркировка, хранение бытовых часов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7E7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7E0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C05830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A12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450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9F8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C20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90A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131E0C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F85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0D6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F8F2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ювелирных товаров.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3FE8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914D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29E694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966F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F294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F81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ассортимент бытовых часов.  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6C9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DC3D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232BD32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AA9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47C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26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Особенности приемки, подготовки к продаже и продажа ювелирных товаров и бытовых часов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0D03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F963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2049150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0F7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4E6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4DC7A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494A6DA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475E2E8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C097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345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F9D22D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8725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1.2.14.  Художественные изделия и сувениры.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6D0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DF78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E678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6DD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AD629A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0B5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28A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4FC5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художественных изделий и сувениров.   </w:t>
            </w:r>
          </w:p>
          <w:p w14:paraId="6C51BC9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 качества, упаковка, маркировка, хранение художественных изделий и сувениров.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DF4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842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2128AE7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9AE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50B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AA9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43E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37E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F46C11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7A31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9C8F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0349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Ассортимент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 художественных изделий и сувениров.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ED5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5771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A619C5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B56D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05A9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7D11C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5C381CC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6FB3DCF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13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6D83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ED80D8D" w14:textId="77777777" w:rsidTr="00257585"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747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1.2.15.  Книжные товары.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9968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F6C9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4B5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DF7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3258D19E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C95C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B4F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EA19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книжных изделий. Виды полиграфического брака, правила обмена изданий.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AADF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1DE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5303B4C" w14:textId="77777777" w:rsidTr="00257585">
        <w:trPr>
          <w:trHeight w:val="24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E5F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4BD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7AF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5B0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D8DA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124316A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FC7B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DDA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F6A5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и классификации книжных товаров.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07BA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497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6B9DEAD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887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06F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5D3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FEE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B3FC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398014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6D9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8EC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01A4C9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29DC9D7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0F91F2D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D02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EE3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7F41365" w14:textId="77777777" w:rsidTr="00257585">
        <w:trPr>
          <w:trHeight w:val="334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4CB9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1.3.</w:t>
            </w:r>
          </w:p>
          <w:p w14:paraId="50B43E4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Закон о защите прав потребителей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6B1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5E3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Содержание.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00D4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B046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7079C89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8E3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929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C423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Характеристика Закона о защите прав потребителей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52E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526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427912B7" w14:textId="77777777" w:rsidTr="00257585">
        <w:trPr>
          <w:trHeight w:val="31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D39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17F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C62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A86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8BF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45F97FA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FC1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CE46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3D2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9E6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C01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D81111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6227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433F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AB9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B74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0C2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444D1F5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8705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9EE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C6BA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A2CF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B2C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49298F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77C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73B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023C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8DC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249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5362E2D0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20F2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CD8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EB96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B91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47AA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747E2236" w14:textId="77777777" w:rsidTr="00257585"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4269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977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820F54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636D64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преподавателя. Оформление практических работ к защите.</w:t>
            </w:r>
          </w:p>
          <w:p w14:paraId="76A526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 Самостоятельное изучение ГОСТов на непродовольственные товары. Составление алгоритмов обслуживания покупателей. Работа над письменной экзаменационной работой. Составление тестов по теме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7C2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8D84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E10FE28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36C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 1.4.</w:t>
            </w:r>
          </w:p>
          <w:p w14:paraId="069EDF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Правила охраны труда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DB41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1A0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эксплуатации оборудования на предприятиях торговли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2D44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59E2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C01" w:rsidRPr="00CD1C01" w14:paraId="51130B3A" w14:textId="77777777" w:rsidTr="00257585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323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32C2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22D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F78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C7C2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D0DEDE8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298F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при изучении раздела ПМ.01.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3475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3FDD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38E5609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CBE1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1.Систематическая проработка конспектов занятий, учебной и дополнительной литературы, использование специальных сайтов интернета при подготовке к занятиям.</w:t>
            </w:r>
          </w:p>
          <w:p w14:paraId="48C545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2.Подготовка к лабораторным и практическим работам с использованием методических рекомендаций преподавателя.</w:t>
            </w:r>
          </w:p>
          <w:p w14:paraId="5317AF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3. Оформление лабораторно-практических работ к защите.</w:t>
            </w:r>
          </w:p>
          <w:p w14:paraId="4EA32A1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4.Составление отчетов об экскурсиях на торговые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предприятия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их защите.</w:t>
            </w:r>
          </w:p>
          <w:p w14:paraId="6491855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5.Самостоятельное изучение ГОСТов на непродовольственные товары.</w:t>
            </w:r>
          </w:p>
          <w:p w14:paraId="3DB48F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6.Составление алгоритмов обслуживания покупателей.</w:t>
            </w:r>
          </w:p>
          <w:p w14:paraId="52DEE8A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7.Работа над письменной экзаменационной работой. </w:t>
            </w:r>
          </w:p>
          <w:p w14:paraId="4C8F95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8.Составление тестов по теме.</w:t>
            </w:r>
          </w:p>
          <w:p w14:paraId="3B72921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9.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кроссвордов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теме.</w:t>
            </w:r>
          </w:p>
          <w:p w14:paraId="355C6F0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10. Составление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презентаций  по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теме и их защита.</w:t>
            </w:r>
          </w:p>
          <w:p w14:paraId="361C292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11. Индивидуальное проектное задание</w:t>
            </w:r>
          </w:p>
          <w:p w14:paraId="7162725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12. Составить отчет об экскурсии на тему: «Ассортимент пушно-меховых товаров в магазине</w:t>
            </w:r>
          </w:p>
          <w:p w14:paraId="68C9328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13. Подготовить реферат на тему «История развития товароведения».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4EE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F06A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6AFFE60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7614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Тематика внеаудиторной самостоятельной работы:</w:t>
            </w:r>
          </w:p>
          <w:p w14:paraId="42AC8C2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самостоятельно изучить одну из дополнительных тем, оформить в виде презентации:</w:t>
            </w:r>
          </w:p>
          <w:p w14:paraId="7088C10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Производство ювелирных изделий.</w:t>
            </w:r>
          </w:p>
          <w:p w14:paraId="4961163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Конструкция и принцип действия механических, электронных часов.   </w:t>
            </w:r>
          </w:p>
          <w:p w14:paraId="2C9ED1B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Производство мебели.  Материалы для производства мебели на примере предприятий города (исследовательская работа).</w:t>
            </w:r>
          </w:p>
          <w:p w14:paraId="63E1269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стеклянных изделий. </w:t>
            </w:r>
          </w:p>
          <w:p w14:paraId="4F931E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Декорирование стеклянных изделий. </w:t>
            </w:r>
          </w:p>
          <w:p w14:paraId="5A07753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Текстильные волокна, классификация, свойства, дефекты (натуральные и химические волокна).</w:t>
            </w:r>
          </w:p>
          <w:p w14:paraId="6B298E9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Пряжа и нити: классификация, дефекты. Понятие о ткачестве.</w:t>
            </w:r>
          </w:p>
          <w:p w14:paraId="344FD9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Пушно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меховое сырье, выделка и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отделка  полуфабрикатов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624D4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Спрос на строительные материалы по спец. магазинам города (исследовательская работа).</w:t>
            </w:r>
          </w:p>
          <w:p w14:paraId="343BA08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Защита темы: доклад в аудитории.</w:t>
            </w:r>
          </w:p>
          <w:p w14:paraId="6E89CE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Изготовление муляжей, раздаточного материала, альбомов.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F44B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B120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5D3ADB7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E5C3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  <w:p w14:paraId="29E3FAA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2A12AD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 проверять качество, комплектность, количественные характеристики непродовольственных товаров;</w:t>
            </w:r>
          </w:p>
          <w:p w14:paraId="29A0B8F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2.осуществлять подготовку, размещение товаров в торговом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зале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выкладку на торгово-технологическом оборудовании;</w:t>
            </w:r>
          </w:p>
          <w:p w14:paraId="15E43B7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эксплуатации;</w:t>
            </w:r>
          </w:p>
          <w:p w14:paraId="6FC9068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4. обслуживание покупателей;</w:t>
            </w:r>
          </w:p>
          <w:p w14:paraId="0E0BAC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5. работа с документацией.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E2D0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1DD4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E67BB5E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BF7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  <w:p w14:paraId="5A1CA2B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179C47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проверять качество, комплектность, количественные характеристики непродовольственных товаров;</w:t>
            </w:r>
          </w:p>
          <w:p w14:paraId="61827D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осуществлять подготовку, размещение товаров в торговом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зале  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выкладку на торгово-технологическом оборудовании;</w:t>
            </w:r>
          </w:p>
          <w:p w14:paraId="6607AB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эксплуатации;</w:t>
            </w:r>
          </w:p>
          <w:p w14:paraId="4F572D5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обслуживание покупателей;</w:t>
            </w:r>
          </w:p>
          <w:p w14:paraId="5E7265B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работа с документацией.</w:t>
            </w:r>
          </w:p>
          <w:p w14:paraId="65B465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1.Работа по обслуживанию покупателей по ассортименту непродовольственных товаров:</w:t>
            </w:r>
          </w:p>
          <w:p w14:paraId="54AFB1B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1.Текстильных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734294B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2.Одёжных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5C4F663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3.Обувных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6D1198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4.Хозяйственных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571E349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5.Галантерейных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3CD3CD0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7.Парфюмерно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-косметических товаров;</w:t>
            </w:r>
          </w:p>
          <w:p w14:paraId="246D9FB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1.8. Товаров культурно бытового назначения;</w:t>
            </w:r>
          </w:p>
          <w:p w14:paraId="1C96352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9.Строительных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товаров;</w:t>
            </w:r>
          </w:p>
          <w:p w14:paraId="49831AE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10.Мебели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BC6B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245A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6EA9D9BD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BBD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тематика  квалификационных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  <w:p w14:paraId="57F17B6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1. Технология продажи легких тканей</w:t>
            </w:r>
          </w:p>
          <w:p w14:paraId="6617856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2. Технология продажи тяжелых тканей.</w:t>
            </w:r>
          </w:p>
          <w:p w14:paraId="2F6533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3. Технология продажи одежды.</w:t>
            </w:r>
          </w:p>
          <w:p w14:paraId="5885184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4. Технология продажи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чулочно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носочных изделий.</w:t>
            </w:r>
          </w:p>
          <w:p w14:paraId="05025E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5.Технология продажи головных уборов.</w:t>
            </w:r>
          </w:p>
          <w:p w14:paraId="46DED9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6. Технология продажи меховых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шубных изделий.</w:t>
            </w:r>
          </w:p>
          <w:p w14:paraId="6E5A9A8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7. Технология продажи обуви.</w:t>
            </w:r>
          </w:p>
          <w:p w14:paraId="24E739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8. Технология продажи текстильной галантереи.</w:t>
            </w:r>
          </w:p>
          <w:p w14:paraId="55A565B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9. Технология продажи кожаной галантереи.</w:t>
            </w:r>
          </w:p>
          <w:p w14:paraId="453B7DD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10. Технология продажи металлической галантереи.</w:t>
            </w:r>
          </w:p>
          <w:p w14:paraId="165848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Технология продажи парфюмерных товаров.</w:t>
            </w:r>
          </w:p>
          <w:p w14:paraId="53D2C5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12. Технология продажи средств для ухода за кожей лица и тела.</w:t>
            </w:r>
          </w:p>
          <w:p w14:paraId="57EF478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13. Технология продажи посуды.</w:t>
            </w:r>
          </w:p>
          <w:p w14:paraId="11977D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14. Технология продажи лакокрасочных товаров.</w:t>
            </w:r>
          </w:p>
          <w:p w14:paraId="7BB67C9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15. Технология продажи СМС.</w:t>
            </w:r>
          </w:p>
          <w:p w14:paraId="22D614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16. Технология продажи игрушек.</w:t>
            </w:r>
          </w:p>
          <w:p w14:paraId="09EBD0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17. Технология продажи канцелярских товаров.</w:t>
            </w:r>
          </w:p>
          <w:p w14:paraId="36B568B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18. Технология продажи бытовых электротехнических товаров.</w:t>
            </w:r>
          </w:p>
          <w:p w14:paraId="687F091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19. Технология продажи радиоэлектронных товаров.</w:t>
            </w:r>
          </w:p>
          <w:p w14:paraId="6C8BFA8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20. Технология продажи фототоваров.</w:t>
            </w:r>
          </w:p>
          <w:p w14:paraId="511660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21. Технология продажи обоев.</w:t>
            </w:r>
          </w:p>
          <w:p w14:paraId="6290A51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22. Технология продажи мебели.</w:t>
            </w:r>
          </w:p>
          <w:p w14:paraId="6219F9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23. Технология продажи ювелирных изделий.</w:t>
            </w:r>
          </w:p>
          <w:p w14:paraId="198C8D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24. Технология продажи бытовых часов.</w:t>
            </w:r>
          </w:p>
          <w:p w14:paraId="4017D3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25. Технология продажи сувениров.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F36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9630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4E8D429" w14:textId="77777777" w:rsidTr="00257585">
        <w:tc>
          <w:tcPr>
            <w:tcW w:w="8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316B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Тематика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письменных  экзаменационных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работ  по модулю:</w:t>
            </w:r>
          </w:p>
          <w:p w14:paraId="485AD8B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хлопчатобумажных и льняных тканей.</w:t>
            </w:r>
          </w:p>
          <w:p w14:paraId="6039092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шерстяных и шелковых тканей.</w:t>
            </w:r>
          </w:p>
          <w:p w14:paraId="0721C0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швейных изделий.</w:t>
            </w:r>
          </w:p>
          <w:p w14:paraId="34D9BE0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швейных и трикотажных головных уборов.</w:t>
            </w:r>
          </w:p>
          <w:p w14:paraId="205BFD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процесс  ювелирных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изделий.</w:t>
            </w:r>
          </w:p>
          <w:p w14:paraId="04231F4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холодильников.</w:t>
            </w:r>
          </w:p>
          <w:p w14:paraId="527376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стиральных машин.</w:t>
            </w:r>
          </w:p>
          <w:p w14:paraId="329418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пылесосов.</w:t>
            </w:r>
          </w:p>
          <w:p w14:paraId="767EE6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средств для ухода за кожей лица.</w:t>
            </w:r>
          </w:p>
          <w:p w14:paraId="7D5666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средств для ухода за кожей тела.</w:t>
            </w:r>
          </w:p>
          <w:p w14:paraId="7694E1C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декоративной косметики.</w:t>
            </w:r>
          </w:p>
          <w:p w14:paraId="48A7456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средств для ухода за волосами</w:t>
            </w:r>
          </w:p>
          <w:p w14:paraId="541F12E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парфюмерных товаров.</w:t>
            </w:r>
          </w:p>
          <w:p w14:paraId="472428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верхних трикотажных изделий.</w:t>
            </w:r>
          </w:p>
          <w:p w14:paraId="5145574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кожаной обуви.</w:t>
            </w:r>
          </w:p>
          <w:p w14:paraId="6C32828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хозяйственных товаров из пластмасс.</w:t>
            </w:r>
          </w:p>
          <w:p w14:paraId="68C579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лакокрасочных товаров.</w:t>
            </w:r>
          </w:p>
          <w:p w14:paraId="7ADDF5A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игрушек.</w:t>
            </w:r>
          </w:p>
          <w:p w14:paraId="3025D52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канцелярских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письменных товаров.</w:t>
            </w:r>
          </w:p>
          <w:p w14:paraId="366EBF6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спортивного инвентаря.</w:t>
            </w:r>
          </w:p>
          <w:p w14:paraId="51B115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магнитофонов.</w:t>
            </w:r>
          </w:p>
          <w:p w14:paraId="119B55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телевизоров.</w:t>
            </w:r>
          </w:p>
          <w:p w14:paraId="0F2A88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видео-,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дивиди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плейеров.</w:t>
            </w:r>
          </w:p>
          <w:p w14:paraId="6DBDC18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фотоаппаратов.</w:t>
            </w:r>
          </w:p>
          <w:p w14:paraId="23B65A4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источников света, бытовых светильников.</w:t>
            </w:r>
          </w:p>
          <w:p w14:paraId="25B1D73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мебели.</w:t>
            </w:r>
          </w:p>
          <w:p w14:paraId="329A442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бытовых часов.</w:t>
            </w:r>
          </w:p>
          <w:p w14:paraId="6334761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изделий народных, художественных промыслов.</w:t>
            </w:r>
          </w:p>
          <w:p w14:paraId="6EA30A7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сувениров.</w:t>
            </w:r>
          </w:p>
          <w:p w14:paraId="7FD6A8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синтетических моющих средств.</w:t>
            </w:r>
          </w:p>
          <w:p w14:paraId="690CA0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строительных материалов для стен.</w:t>
            </w:r>
          </w:p>
          <w:p w14:paraId="247478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строительных материалов для полов.</w:t>
            </w:r>
          </w:p>
          <w:p w14:paraId="23494C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меховых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шубных изделий.</w:t>
            </w:r>
          </w:p>
          <w:p w14:paraId="4DFCE9F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текстильной галантереи.</w:t>
            </w:r>
          </w:p>
          <w:p w14:paraId="7AA86D5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кожаной галантереи.</w:t>
            </w:r>
          </w:p>
          <w:p w14:paraId="2A78715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металлической посуды.</w:t>
            </w:r>
          </w:p>
          <w:p w14:paraId="699FCC8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стеклянной посуды.</w:t>
            </w:r>
          </w:p>
          <w:p w14:paraId="32760E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керамической посуды.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7FA5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C67D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200B20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7A97C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DD23D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73FF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УСЛОВИЯ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CD1C01">
        <w:rPr>
          <w:rFonts w:ascii="Times New Roman" w:hAnsi="Times New Roman" w:cs="Times New Roman"/>
          <w:b/>
          <w:sz w:val="24"/>
          <w:szCs w:val="24"/>
        </w:rPr>
        <w:t xml:space="preserve">  ПРОФЕССИОНАЛЬНОГО</w:t>
      </w:r>
      <w:proofErr w:type="gramEnd"/>
      <w:r w:rsidRPr="00CD1C01">
        <w:rPr>
          <w:rFonts w:ascii="Times New Roman" w:hAnsi="Times New Roman" w:cs="Times New Roman"/>
          <w:b/>
          <w:sz w:val="24"/>
          <w:szCs w:val="24"/>
        </w:rPr>
        <w:t xml:space="preserve"> МОДУЛЯ</w:t>
      </w:r>
    </w:p>
    <w:p w14:paraId="2A6E678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4.1. Образовательные технологии</w:t>
      </w:r>
    </w:p>
    <w:p w14:paraId="6885D29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EC1DE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Реализация   учебной   дисциплины, согласно, образовательного стандарта   требует компетентностного подхода к образованию, поэтому актуальным становится применение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активных  и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интерактивных современных педагогических технологий обучения:</w:t>
      </w:r>
    </w:p>
    <w:p w14:paraId="2D44123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277BA60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4D9CBFB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 xml:space="preserve">демонстрация; 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мультемидийные</w:t>
      </w:r>
      <w:proofErr w:type="spellEnd"/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 технологии,</w:t>
      </w:r>
    </w:p>
    <w:p w14:paraId="1173CEA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- интерактивные технологии: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технология  «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>Дебаты»; технология проведения дискуссий; тренинговая технология</w:t>
      </w:r>
    </w:p>
    <w:p w14:paraId="22CB000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60CE05C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5AC19F2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51047E6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3472155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17A8FE2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492BC2D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2EDE785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27BA767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Анализ обобщенных педагогических технологий, применяемый в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техникуме  следующий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>:</w:t>
      </w:r>
    </w:p>
    <w:p w14:paraId="375FB88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6E36F23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4CF6829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27FCC2A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26C38A4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Концентрированное обучение.</w:t>
      </w:r>
    </w:p>
    <w:p w14:paraId="369CC64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377018C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6273ECA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144A926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0BDEEA5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01D191B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5FCF8EC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38A4D00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25CD1FF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4951146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4687EDE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lastRenderedPageBreak/>
        <w:t>Механизм: методы индивидуального обучения</w:t>
      </w:r>
    </w:p>
    <w:p w14:paraId="67BDE1B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7A89624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038B2E9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0D87C5C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2CBC2CF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4A16550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55C9B29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35D4D65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412ED99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3D5F1D0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04E84EF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5F2AE60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0BC845A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1D251C1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33B2907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645C17D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3C0B7650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1EC6A16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2B7537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4.2. Требования к минимальному материально-техническому обеспечению</w:t>
      </w:r>
    </w:p>
    <w:p w14:paraId="2F3C95A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46C76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наличие учебного кабинета «Организация и технология розничной торговли»; учебной лаборатории «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«Учебный магазин».</w:t>
      </w:r>
    </w:p>
    <w:p w14:paraId="305C345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Оборудование учебных кабинетов и рабочих мест кабинетов:</w:t>
      </w:r>
    </w:p>
    <w:p w14:paraId="5C511F2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-комплект учебно-методической документации;</w:t>
      </w:r>
    </w:p>
    <w:p w14:paraId="2F263AA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68A4AD5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109B0E4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обучающихся.</w:t>
      </w:r>
    </w:p>
    <w:p w14:paraId="277F25D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Оборудование лаборатории:</w:t>
      </w:r>
    </w:p>
    <w:p w14:paraId="53DC5CF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47E8173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-образцы товаров;</w:t>
      </w:r>
    </w:p>
    <w:p w14:paraId="2DD0B4B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-рабочее место преподавателя;</w:t>
      </w:r>
    </w:p>
    <w:p w14:paraId="3AB1886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-посадочные места по количеству обучающихся,</w:t>
      </w:r>
    </w:p>
    <w:p w14:paraId="47C9B80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20A670C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2C41B35A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6F8A3F7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25B2764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Оборудование учебной мастерской:</w:t>
      </w:r>
    </w:p>
    <w:p w14:paraId="4A71445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-комплект учебно-методической документации;</w:t>
      </w:r>
    </w:p>
    <w:p w14:paraId="765855D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35E1D97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lastRenderedPageBreak/>
        <w:t>-холодильное оборудование,</w:t>
      </w:r>
    </w:p>
    <w:p w14:paraId="3460ABA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контрольно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– кассовая техника,</w:t>
      </w:r>
    </w:p>
    <w:p w14:paraId="7BA533E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0BC5EF4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43794B1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-образцы товаров,</w:t>
      </w:r>
    </w:p>
    <w:p w14:paraId="1F42721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531FDA2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08012FC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14:paraId="30920FA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 - мультимедийный оборудование;</w:t>
      </w:r>
    </w:p>
    <w:p w14:paraId="6E6F3BE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-  интерактивная доска.</w:t>
      </w:r>
    </w:p>
    <w:p w14:paraId="3C59FCA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633DCC75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D99D23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4.3. Информационное обеспечение обучения</w:t>
      </w:r>
    </w:p>
    <w:p w14:paraId="3B6E327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93B90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772E36A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14:paraId="42F3A13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1.Учебник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А.Н.Неверова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«Товароведение и организация торговли непродовольств</w:t>
      </w:r>
      <w:r>
        <w:rPr>
          <w:rFonts w:ascii="Times New Roman" w:hAnsi="Times New Roman" w:cs="Times New Roman"/>
          <w:sz w:val="24"/>
          <w:szCs w:val="24"/>
        </w:rPr>
        <w:t>енных товаров», «Академия», 2017</w:t>
      </w:r>
      <w:r w:rsidRPr="00CD1C01">
        <w:rPr>
          <w:rFonts w:ascii="Times New Roman" w:hAnsi="Times New Roman" w:cs="Times New Roman"/>
          <w:sz w:val="24"/>
          <w:szCs w:val="24"/>
        </w:rPr>
        <w:t>- 464 с.</w:t>
      </w:r>
    </w:p>
    <w:p w14:paraId="177BF72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2.Учебник Н. С. Моисеенко «Товароведение непродовольственных товаров», «Фе</w:t>
      </w:r>
      <w:r>
        <w:rPr>
          <w:rFonts w:ascii="Times New Roman" w:hAnsi="Times New Roman" w:cs="Times New Roman"/>
          <w:sz w:val="24"/>
          <w:szCs w:val="24"/>
        </w:rPr>
        <w:t>никс», 2017</w:t>
      </w:r>
      <w:r w:rsidRPr="00CD1C01">
        <w:rPr>
          <w:rFonts w:ascii="Times New Roman" w:hAnsi="Times New Roman" w:cs="Times New Roman"/>
          <w:sz w:val="24"/>
          <w:szCs w:val="24"/>
        </w:rPr>
        <w:t>-320 с.</w:t>
      </w:r>
    </w:p>
    <w:p w14:paraId="09C61E1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 3.Ботов М. И. Тепловое и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механическое  оборудование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предприятий торговли и общественного питания: Учебник для нач. проф. Образования/ М. И. Ботов, В. Д.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Елхина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>, О. М. Голованов.  - М: Изд</w:t>
      </w:r>
      <w:r>
        <w:rPr>
          <w:rFonts w:ascii="Times New Roman" w:hAnsi="Times New Roman" w:cs="Times New Roman"/>
          <w:sz w:val="24"/>
          <w:szCs w:val="24"/>
        </w:rPr>
        <w:t>ательский центр «Академия», 2016</w:t>
      </w:r>
      <w:r w:rsidRPr="00CD1C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7C25C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 xml:space="preserve">Дополнительные источники: </w:t>
      </w:r>
    </w:p>
    <w:p w14:paraId="05C3091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1. Закон Российской Федерации от 7 февраля 1992 г. № 2300-1 «О защите прав потребителей»;</w:t>
      </w:r>
    </w:p>
    <w:p w14:paraId="26403BC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2. Федеральный закон от 2 января 2000 г. № 29-ФЗ «О качестве и безопасности пищевых продуктов»;</w:t>
      </w:r>
    </w:p>
    <w:p w14:paraId="0942104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3. Федеральный закон от 27 декабря 2002 г. № 184-ФЗ «О техническом регулировании»;</w:t>
      </w:r>
    </w:p>
    <w:p w14:paraId="4676EBC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4. 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5B3FFA6C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5. Система стандартов безопасности труда (ССБТ).</w:t>
      </w:r>
    </w:p>
    <w:p w14:paraId="4076E5D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6. ГОСТ Р 51303-99 «Торговля. Термины и определения». Утверждён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и  введен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в действие постановлением Госстандарта России от 11 августа 1999 г. № 242-ст.;</w:t>
      </w:r>
    </w:p>
    <w:p w14:paraId="2C5D26F4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7. ГОСТ Р 51304-2009 «Услуги розничной торговли. Общие требования». Утверждён и введен в действие Приказом Федерального агентства по техническому регулированию и метрологии от 15 декабря 2009 г. № 769</w:t>
      </w:r>
    </w:p>
    <w:p w14:paraId="0CAC260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8.ГОСТ Р 51305-2009 «Розничная торговля. Требования к обслуживающему персоналу». Утверждён и введен в действие Приказом Федерального агентства по техническому регулированию и метрологии от 15 декабря 2009г. № 770-ст.;</w:t>
      </w:r>
    </w:p>
    <w:p w14:paraId="433C782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9.ГОСТ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2003г.401ст;</w:t>
      </w:r>
    </w:p>
    <w:p w14:paraId="01DAF35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10. Инструкция «О порядке приемки продукции производственно-технического назначения и товаров народного потребления по количеству». Утверждена постановлением Госарбитража при Совете Министров СССР от 23 июля 1975 г. N 115, (П-6);</w:t>
      </w:r>
    </w:p>
    <w:p w14:paraId="47B65C1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11. Инструкция «О порядке приемки продукции производственно-технического назначения и товаров народного потребления по качеству». Утверждена постановлением Госарбитража при Совете Министров СССР от 23 июля 1975 г. N 115, (П-7);</w:t>
      </w:r>
    </w:p>
    <w:p w14:paraId="39F8F35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lastRenderedPageBreak/>
        <w:t xml:space="preserve">12.Арустамов, Э.А. Техническое оснащение торговых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организаций.-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М.: Издатель</w:t>
      </w:r>
      <w:r>
        <w:rPr>
          <w:rFonts w:ascii="Times New Roman" w:hAnsi="Times New Roman" w:cs="Times New Roman"/>
          <w:sz w:val="24"/>
          <w:szCs w:val="24"/>
        </w:rPr>
        <w:t>ский центр «Академия», 2016</w:t>
      </w:r>
      <w:r w:rsidRPr="00CD1C01">
        <w:rPr>
          <w:rFonts w:ascii="Times New Roman" w:hAnsi="Times New Roman" w:cs="Times New Roman"/>
          <w:sz w:val="24"/>
          <w:szCs w:val="24"/>
        </w:rPr>
        <w:t>.-208с. - ISBN 978-5-7695-3574-1;</w:t>
      </w:r>
    </w:p>
    <w:p w14:paraId="1E9C5EE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12. Оборудование торговых предприятий. /Парфентьева Т. Р. И др.-М.: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Академия ,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2013. – 236с.- ISBN: 978-5-7695-7643-0;</w:t>
      </w:r>
    </w:p>
    <w:p w14:paraId="6FF14E8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13. Райкова, Е.Ю. Теория товароведения. - М.: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Академия ,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2013.-240с. -ISBN 978-5-7695-5120-8;</w:t>
      </w:r>
    </w:p>
    <w:p w14:paraId="175F95D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14. Косолапова Н.В. Оборудование предприятий торговли для продажи товаров: учеб. пособие/ Н. В. Косолапов,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И.О.Рыжова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– М.: Издательский центр «Академия». 2013.  </w:t>
      </w:r>
    </w:p>
    <w:p w14:paraId="49046DD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15.Косолапова Н.В. Оборудование предприятий торговли для хранения и подготовки товаров к продаже: учеб. пособие/ Н. В. Косолапова, И. О. Рыжова. – М.: Издательский центр «Академия». 2013.     </w:t>
      </w:r>
    </w:p>
    <w:p w14:paraId="49F699E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16.Марочкина Ю.Н. Защита прав потребителей при покупке товаров и услуг: - М.: Омега-Л. 2014.    </w:t>
      </w:r>
    </w:p>
    <w:p w14:paraId="147C54F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17. Паршикова В.Н. Товароведение и экспертиза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бытовых  химических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 товаров: учеб. пособие для студ.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уч. зав. –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М.:Академия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2014.    </w:t>
      </w:r>
    </w:p>
    <w:p w14:paraId="00D389B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 18. Практикум по товароведению и экспертизе промышленных товаров: уч. пос. для студ.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уч. </w:t>
      </w:r>
      <w:proofErr w:type="spellStart"/>
      <w:proofErr w:type="gramStart"/>
      <w:r w:rsidRPr="00CD1C01">
        <w:rPr>
          <w:rFonts w:ascii="Times New Roman" w:hAnsi="Times New Roman" w:cs="Times New Roman"/>
          <w:sz w:val="24"/>
          <w:szCs w:val="24"/>
        </w:rPr>
        <w:t>завед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под ред.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А.Н.Неверова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 – М.: Академия. 2015.    </w:t>
      </w:r>
    </w:p>
    <w:p w14:paraId="4E56844C" w14:textId="77777777" w:rsidR="00C5549A" w:rsidRDefault="00C5549A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E438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Справочники</w:t>
      </w:r>
    </w:p>
    <w:p w14:paraId="6C10A6BE" w14:textId="77777777" w:rsidR="00C5549A" w:rsidRPr="00CD1C01" w:rsidRDefault="00C5549A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D9C30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1. Вилкова, С.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А.Товароведение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и экспертиза непродовольственных товаров. Словарь-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справочник.-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М.; Издательский дом Дашков и К - 2013, 264 стр. - ISBN: 978-5-394-00870-2</w:t>
      </w:r>
    </w:p>
    <w:p w14:paraId="1E1BD51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2. Справочник товароведа. Непродовольственные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товары :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[в 3-х т.] / ред. Е.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С.Поляк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- 3-е изд.,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 xml:space="preserve"> Экономика, 1990 - 464 с. - ISBN 5-282-00328-</w:t>
      </w:r>
    </w:p>
    <w:p w14:paraId="2CC9816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CD1C01">
        <w:rPr>
          <w:rFonts w:ascii="Times New Roman" w:hAnsi="Times New Roman" w:cs="Times New Roman"/>
          <w:sz w:val="24"/>
          <w:szCs w:val="24"/>
        </w:rPr>
        <w:t>Журналы:  «</w:t>
      </w:r>
      <w:proofErr w:type="gramEnd"/>
      <w:r w:rsidRPr="00CD1C01">
        <w:rPr>
          <w:rFonts w:ascii="Times New Roman" w:hAnsi="Times New Roman" w:cs="Times New Roman"/>
          <w:sz w:val="24"/>
          <w:szCs w:val="24"/>
        </w:rPr>
        <w:t>Современная торговля»,   «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Мерчендайзинг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>», «Торговое оборудование»,  «Товароведение продовольственных товаров»,</w:t>
      </w:r>
    </w:p>
    <w:p w14:paraId="49764E45" w14:textId="77777777" w:rsidR="00C5549A" w:rsidRDefault="00C5549A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A57E96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14:paraId="19F63250" w14:textId="77777777" w:rsidR="00C5549A" w:rsidRPr="00CD1C01" w:rsidRDefault="00C5549A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F4D72B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1C0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>, gsen.ru - сайт Федеральной службы по надзору в сфере защиты прав потребителей и благополучия человека;</w:t>
      </w:r>
    </w:p>
    <w:p w14:paraId="0FEF57A1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www.gks.ru- сайт Госкомстата;</w:t>
      </w:r>
    </w:p>
    <w:p w14:paraId="6C016825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www.torgrus.com - сайт «Новости и технологии торгового бизнеса»;</w:t>
      </w:r>
    </w:p>
    <w:p w14:paraId="0D05372D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www.sovtorg.panor.ru - сайт «Современная торговля»;</w:t>
      </w:r>
    </w:p>
    <w:p w14:paraId="1C2263D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www.garant.ru -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- правовая система Гарант;</w:t>
      </w:r>
    </w:p>
    <w:p w14:paraId="6E5CBBD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www.consultant.ru-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- правовая система Консультант Плюс;</w:t>
      </w:r>
    </w:p>
    <w:p w14:paraId="769F22A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1C0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retailer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- сайт Сообщества профессиональной розничной торговли;</w:t>
      </w:r>
    </w:p>
    <w:p w14:paraId="52019B77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1C0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reteilerclub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1C0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D1C01">
        <w:rPr>
          <w:rFonts w:ascii="Times New Roman" w:hAnsi="Times New Roman" w:cs="Times New Roman"/>
          <w:sz w:val="24"/>
          <w:szCs w:val="24"/>
        </w:rPr>
        <w:t xml:space="preserve"> - учебно-информационный проект Супер- розница</w:t>
      </w:r>
    </w:p>
    <w:p w14:paraId="22B5F7A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E99555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4.4. </w:t>
      </w:r>
      <w:r w:rsidRPr="00CD1C01">
        <w:rPr>
          <w:rFonts w:ascii="Times New Roman" w:hAnsi="Times New Roman" w:cs="Times New Roman"/>
          <w:b/>
          <w:sz w:val="24"/>
          <w:szCs w:val="24"/>
        </w:rPr>
        <w:t>Общие требования к организации образовательного процесса</w:t>
      </w:r>
    </w:p>
    <w:p w14:paraId="5112C06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6C508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Преподавание МДК.01.01. «Розничная торговля непродовольственными товарами» профессионального модуля 01 «Продажа непродовольственных товаров» имеет практическую направленность.</w:t>
      </w:r>
    </w:p>
    <w:p w14:paraId="71599FA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Для закрепления теоретических знаний и приобретения необходимых практических навыков предусматриваются практические занятия, которые проводятся после изучения соответствующих тем. Для развития творческой активности обучающихся в программе предусмотрено выполнение самостоятельных творческих работ.</w:t>
      </w:r>
    </w:p>
    <w:p w14:paraId="164EE9B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Освоению данного модуля предшествует изучение общепрофессиональных дисциплин ОП.00: «Организация и технология розничной торговли» ОП. 0З., «Санитария и гигиена» ОП. 04. и МДК.03.01. «Эксплуатация контрольно- кассовой техники» ПМ.03 «Работа на контрольно-кассовой технике и расчеты с покупателями», МДК.02.01. «Розничная </w:t>
      </w:r>
      <w:r w:rsidRPr="00CD1C01">
        <w:rPr>
          <w:rFonts w:ascii="Times New Roman" w:hAnsi="Times New Roman" w:cs="Times New Roman"/>
          <w:sz w:val="24"/>
          <w:szCs w:val="24"/>
        </w:rPr>
        <w:lastRenderedPageBreak/>
        <w:t xml:space="preserve">торговля продовольственными товарами» ПМ.02 «Продажа продовольственных товаров». Преподавание МДК.01.01. «Розничная торговля непродовольственными товарами» ПМ.01 «Продажа непродовольственных товаров» проводится в тесной взаимосвязи с другими общепрофессиональными дисциплинами: «Основы деловой культуры» ОП.01, «Основы бухгалтерского учета» ОП.02. </w:t>
      </w:r>
    </w:p>
    <w:p w14:paraId="6C68EAB8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В процессе изучения ПМ. 01 преподаватели и мастера производственного обучения должны использовать активные 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общих и профессиональных   компетенций обучающихся.</w:t>
      </w:r>
    </w:p>
    <w:p w14:paraId="10017B8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УП. 00. проводится на базе учебного заведения – в Учебном магазине. Для выполнения программы практики учебная группа наполняемостью 24 человека делится на две подгруппы. Руководство подгруппами осуществляет мастер производственного обучения.</w:t>
      </w:r>
    </w:p>
    <w:p w14:paraId="23EB8B4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ПП. 00. проводится в учебном магазине, а также магазинах города и региона. Руководство   осуществляет руководитель практики от учебного заведения, а также   руководитель практики от торгового предприятия. </w:t>
      </w:r>
    </w:p>
    <w:p w14:paraId="1E4B2253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Обязательным условием допуска к производственной практике (по профилю специальности) в рамках профессионального модуля «Продажа непродовольственных товаров» является освоение учебной практики для получения первичных профессиональных навыков в рамках профессионального модуля «Продажа непродовольственных товаров».</w:t>
      </w:r>
    </w:p>
    <w:p w14:paraId="4370837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После производственной практики обучающиеся выполняют практическую квалификационную (пробную) работу, которая должна соответствовать профессиональным компетенциям профессионального модуля ПМ. 01 Продажа непродовольственных товаров.</w:t>
      </w:r>
    </w:p>
    <w:p w14:paraId="4E709112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Формой итоговой аттестации по ПМ. 01 «Продажа непродовольственных товаров» является проведение междисциплинарного экзамена.</w:t>
      </w:r>
    </w:p>
    <w:p w14:paraId="4F7A50C1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 xml:space="preserve">При выполнении самостоятельной работы обучающимся оказываются консультации. </w:t>
      </w:r>
    </w:p>
    <w:p w14:paraId="2278E790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5844ED" w14:textId="77777777" w:rsidR="00CD1C01" w:rsidRDefault="00CD1C01" w:rsidP="00CD1C0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4.5. Кадровое обеспечение образовательного процесса</w:t>
      </w:r>
      <w:r w:rsidRPr="00CD1C01">
        <w:rPr>
          <w:rFonts w:ascii="Times New Roman" w:hAnsi="Times New Roman" w:cs="Times New Roman"/>
          <w:b/>
          <w:sz w:val="24"/>
          <w:szCs w:val="24"/>
        </w:rPr>
        <w:tab/>
      </w:r>
    </w:p>
    <w:p w14:paraId="3C58E1C2" w14:textId="77777777" w:rsidR="00CD1C01" w:rsidRPr="00CD1C01" w:rsidRDefault="00CD1C01" w:rsidP="00CD1C0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D9A904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выпускников. Опыт деятельности в организациях соответствующей сферы является обязательным для преподавателей и мастеров производственного обучения (предусматривается прохождение стажировки в профильных организациях не реже 1 раза в 3 года.</w:t>
      </w:r>
    </w:p>
    <w:p w14:paraId="1135DA9E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10A2E8" w14:textId="77777777" w:rsid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C01">
        <w:rPr>
          <w:rFonts w:ascii="Times New Roman" w:hAnsi="Times New Roman" w:cs="Times New Roman"/>
          <w:b/>
          <w:sz w:val="24"/>
          <w:szCs w:val="24"/>
        </w:rPr>
        <w:t>5.Контроль и оценка результатов освоения профессионального модуля (вида профессиональной деятельности)</w:t>
      </w:r>
    </w:p>
    <w:p w14:paraId="4B46915F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43C359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16"/>
        <w:gridCol w:w="4788"/>
        <w:gridCol w:w="2476"/>
      </w:tblGrid>
      <w:tr w:rsidR="00CD1C01" w:rsidRPr="00CD1C01" w14:paraId="7D0CD4F4" w14:textId="77777777" w:rsidTr="00257585">
        <w:trPr>
          <w:trHeight w:val="728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AA255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Результаты (освоенные профессиональны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компетенции)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96860B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показатели оценки результата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521C1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D1C01" w:rsidRPr="00CD1C01" w14:paraId="69BE5498" w14:textId="77777777" w:rsidTr="00257585">
        <w:trPr>
          <w:trHeight w:val="672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05287B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92DEA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1) проверка наличия соответствия сопроводительных документов:</w:t>
            </w:r>
          </w:p>
          <w:p w14:paraId="61947FA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счет – фактура; </w:t>
            </w:r>
          </w:p>
          <w:p w14:paraId="18F2F03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товарно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 транспортная накладная;  </w:t>
            </w:r>
          </w:p>
          <w:p w14:paraId="3AF5EB5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удостоверение о качестве;</w:t>
            </w:r>
          </w:p>
          <w:p w14:paraId="0752F48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соответствия.</w:t>
            </w:r>
          </w:p>
          <w:p w14:paraId="147C8DA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2) приемка товаров по количеству и комплектности.</w:t>
            </w:r>
          </w:p>
          <w:p w14:paraId="0954187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3) проверка технической документации на электробытовые и фототовары товары;</w:t>
            </w:r>
          </w:p>
          <w:p w14:paraId="7A3C49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4) проверка качества товаров органолептическими методами.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E827D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практических и учебно- производственных работ. Ситуационные задачи. </w:t>
            </w:r>
          </w:p>
          <w:p w14:paraId="664E6D2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D1C01" w:rsidRPr="00CD1C01" w14:paraId="4E55FAC6" w14:textId="77777777" w:rsidTr="00257585">
        <w:trPr>
          <w:trHeight w:val="315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C04CD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 1. 2. Осуществлять подготовку, размещение товаров в торговом зале                                  и выкладку на торгово-технологическом оборудовании.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D50DD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выбор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технологического </w:t>
            </w:r>
          </w:p>
          <w:p w14:paraId="224C5C9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 </w:t>
            </w:r>
          </w:p>
          <w:p w14:paraId="6689088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рабочего места для   </w:t>
            </w:r>
          </w:p>
          <w:p w14:paraId="321A51E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выкладки товара;</w:t>
            </w:r>
          </w:p>
          <w:p w14:paraId="36C40F3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</w:p>
          <w:p w14:paraId="1A8868B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</w:t>
            </w:r>
          </w:p>
          <w:p w14:paraId="7E2686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ценников на товары; </w:t>
            </w:r>
          </w:p>
          <w:p w14:paraId="270E618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выкладка товаров на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14:paraId="6DBF759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технологическом оборудовании;</w:t>
            </w:r>
          </w:p>
          <w:p w14:paraId="650F18F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расположение на хранение товарных запасов.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3E9AE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</w:t>
            </w:r>
          </w:p>
          <w:p w14:paraId="6FCA109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Ситуационные задачи. </w:t>
            </w:r>
          </w:p>
          <w:p w14:paraId="35EC892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D1C01" w:rsidRPr="00CD1C01" w14:paraId="167C50DC" w14:textId="77777777" w:rsidTr="00257585">
        <w:trPr>
          <w:trHeight w:val="672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3826FD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E08A8B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покупателей о качестве и потребительских свойствах товаров;</w:t>
            </w:r>
          </w:p>
          <w:p w14:paraId="3D3DAE7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оформление подарочных наборов;</w:t>
            </w:r>
          </w:p>
          <w:p w14:paraId="025A6B8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упаковка товаров;</w:t>
            </w:r>
          </w:p>
          <w:p w14:paraId="61DC46F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информировать покупателей о правилах безопасной эксплуатации товаров;</w:t>
            </w:r>
          </w:p>
          <w:p w14:paraId="5A9BC75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владение прогрессивными методами продажи;</w:t>
            </w:r>
          </w:p>
          <w:p w14:paraId="253BB31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работа с гарантийными талонами 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51782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 Решение ситуационных задач.</w:t>
            </w:r>
          </w:p>
        </w:tc>
      </w:tr>
      <w:tr w:rsidR="00CD1C01" w:rsidRPr="00CD1C01" w14:paraId="1E3947CC" w14:textId="77777777" w:rsidTr="00257585">
        <w:trPr>
          <w:trHeight w:val="672"/>
        </w:trPr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36BAC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ПК1. 4. Осуществлять контроль за сохранностью товарно-материальных ценностей</w:t>
            </w:r>
          </w:p>
        </w:tc>
        <w:tc>
          <w:tcPr>
            <w:tcW w:w="47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0A90A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контролирование сроков реализации товаров</w:t>
            </w:r>
          </w:p>
          <w:p w14:paraId="500EAED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покупок поступивших товаров</w:t>
            </w:r>
          </w:p>
          <w:p w14:paraId="5E5612F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 выбывших товаров</w:t>
            </w:r>
          </w:p>
          <w:p w14:paraId="27229C0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составление товарного отчета по товару и таре.</w:t>
            </w:r>
          </w:p>
          <w:p w14:paraId="75C843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инвентаризации,</w:t>
            </w:r>
          </w:p>
          <w:p w14:paraId="1EC633F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сохранности ТМЦ,</w:t>
            </w:r>
          </w:p>
          <w:p w14:paraId="34C49F7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- размещать и укладывать товар в складских помещениях с соблюдением требований техники безопасности и </w:t>
            </w:r>
            <w:proofErr w:type="spell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гигиенических требований.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26610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Тестирование, экспертная оценка выполнения практических и учебно- производственных работ.</w:t>
            </w:r>
          </w:p>
          <w:p w14:paraId="39666B9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задач.</w:t>
            </w:r>
          </w:p>
          <w:p w14:paraId="293981E7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Проектные задания.</w:t>
            </w:r>
          </w:p>
        </w:tc>
      </w:tr>
    </w:tbl>
    <w:p w14:paraId="16841E86" w14:textId="77777777" w:rsidR="00CD1C01" w:rsidRPr="00CD1C01" w:rsidRDefault="00CD1C01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C01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66"/>
        <w:gridCol w:w="3929"/>
        <w:gridCol w:w="1985"/>
      </w:tblGrid>
      <w:tr w:rsidR="00CD1C01" w:rsidRPr="00CD1C01" w14:paraId="2813D437" w14:textId="77777777" w:rsidTr="00257585"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593C41C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70D7404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CCB043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6EADF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D1C01" w:rsidRPr="00CD1C01" w14:paraId="41E49428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BC0F76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4E017D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3FE67E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программы. Устный опрос. Тестирование. Решение ситуационных задач. Защита практической работы. Экспертное заключение и оценка на практических занятиях при выполнении работ </w:t>
            </w:r>
            <w:proofErr w:type="gramStart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по учебной и производственной практик</w:t>
            </w:r>
            <w:proofErr w:type="gramEnd"/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1C01" w:rsidRPr="00CD1C01" w14:paraId="2B9C31E7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14A5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829E9E4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6AFE94A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39AFB0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195CE9E3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2332AE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001E4C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03B20EEB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60F30D6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75740C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AEBB14A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C8569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53CA4D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428D022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699876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FF0F6F9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EFD32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297C68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</w:t>
            </w:r>
          </w:p>
          <w:p w14:paraId="23A7080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 с</w:t>
            </w:r>
          </w:p>
          <w:p w14:paraId="59EB9AC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использованием ИКТ</w:t>
            </w:r>
          </w:p>
          <w:p w14:paraId="3E9CD061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демонстрация навыков</w:t>
            </w:r>
          </w:p>
          <w:p w14:paraId="20F2F32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  <w:p w14:paraId="2366F7CF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14:paraId="403D957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коммуникационные</w:t>
            </w:r>
          </w:p>
          <w:p w14:paraId="159BEB3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технологии в</w:t>
            </w:r>
          </w:p>
          <w:p w14:paraId="199AA566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14:paraId="5CC7F1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85C55A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33ABE057" w14:textId="77777777" w:rsidTr="00257585">
        <w:trPr>
          <w:trHeight w:val="285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A3F69E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DCD91C9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325EBC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выполнение обязанностей в</w:t>
            </w:r>
          </w:p>
          <w:p w14:paraId="778312C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соответствии с ролью в</w:t>
            </w:r>
          </w:p>
          <w:p w14:paraId="7A7398EE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</w:p>
          <w:p w14:paraId="3FBED76D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175B38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</w:t>
            </w:r>
          </w:p>
          <w:p w14:paraId="21A2DAA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FA9E46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2AA68FF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3CA47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236B653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соблюдение правил реализации товара в соответствии со всеми действующими правилами, санитарными нормами и стандартами.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7FD7CD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01" w:rsidRPr="00CD1C01" w14:paraId="0E003780" w14:textId="77777777" w:rsidTr="00257585">
        <w:trPr>
          <w:trHeight w:val="637"/>
        </w:trPr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E8AB6E8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ОК 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9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A97CBF0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Ориентация на воинские специальности</w:t>
            </w:r>
          </w:p>
          <w:p w14:paraId="7C775EA5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- демонстрация готовности к исполнению воинской обязанности (юношей)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A76E372" w14:textId="77777777" w:rsidR="00CD1C01" w:rsidRPr="00CD1C01" w:rsidRDefault="00CD1C01" w:rsidP="00CD1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C0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при проведении воинских сборов (для юношей).</w:t>
            </w:r>
          </w:p>
        </w:tc>
      </w:tr>
    </w:tbl>
    <w:p w14:paraId="395DEDFC" w14:textId="77777777" w:rsidR="006670A2" w:rsidRPr="00CD1C01" w:rsidRDefault="006670A2" w:rsidP="00CD1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670A2" w:rsidRPr="00CD1C01" w:rsidSect="00D5481E">
      <w:footerReference w:type="default" r:id="rId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44EDA" w14:textId="77777777" w:rsidR="00176D59" w:rsidRDefault="00176D59" w:rsidP="00D5481E">
      <w:pPr>
        <w:spacing w:after="0" w:line="240" w:lineRule="auto"/>
      </w:pPr>
      <w:r>
        <w:separator/>
      </w:r>
    </w:p>
  </w:endnote>
  <w:endnote w:type="continuationSeparator" w:id="0">
    <w:p w14:paraId="39C23338" w14:textId="77777777" w:rsidR="00176D59" w:rsidRDefault="00176D59" w:rsidP="00D54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738969"/>
    </w:sdtPr>
    <w:sdtEndPr/>
    <w:sdtContent>
      <w:p w14:paraId="1C4BFAAB" w14:textId="77777777" w:rsidR="00D5481E" w:rsidRDefault="00650B6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81E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29DC27C5" w14:textId="77777777" w:rsidR="00D5481E" w:rsidRDefault="00D548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9678C" w14:textId="77777777" w:rsidR="00176D59" w:rsidRDefault="00176D59" w:rsidP="00D5481E">
      <w:pPr>
        <w:spacing w:after="0" w:line="240" w:lineRule="auto"/>
      </w:pPr>
      <w:r>
        <w:separator/>
      </w:r>
    </w:p>
  </w:footnote>
  <w:footnote w:type="continuationSeparator" w:id="0">
    <w:p w14:paraId="0D2889C6" w14:textId="77777777" w:rsidR="00176D59" w:rsidRDefault="00176D59" w:rsidP="00D548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1C01"/>
    <w:rsid w:val="00020EBB"/>
    <w:rsid w:val="00176D59"/>
    <w:rsid w:val="00184EA8"/>
    <w:rsid w:val="001C4AC7"/>
    <w:rsid w:val="002F6E8B"/>
    <w:rsid w:val="00650B62"/>
    <w:rsid w:val="006670A2"/>
    <w:rsid w:val="00C5549A"/>
    <w:rsid w:val="00CD1C01"/>
    <w:rsid w:val="00D5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0DB50C"/>
  <w15:docId w15:val="{F9F35935-7C9B-4A7F-826C-05A3E3AB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D1C0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1C0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semiHidden/>
    <w:unhideWhenUsed/>
    <w:rsid w:val="00D5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481E"/>
  </w:style>
  <w:style w:type="paragraph" w:styleId="a5">
    <w:name w:val="footer"/>
    <w:basedOn w:val="a"/>
    <w:link w:val="a6"/>
    <w:uiPriority w:val="99"/>
    <w:unhideWhenUsed/>
    <w:rsid w:val="00D5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4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9758</Words>
  <Characters>55626</Characters>
  <Application>Microsoft Office Word</Application>
  <DocSecurity>0</DocSecurity>
  <Lines>463</Lines>
  <Paragraphs>130</Paragraphs>
  <ScaleCrop>false</ScaleCrop>
  <Company/>
  <LinksUpToDate>false</LinksUpToDate>
  <CharactersWithSpaces>65254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Секретарь_2</dc:creator>
  <cp:keywords/>
  <dc:description/>
  <cp:lastModifiedBy>Яков Ровейн</cp:lastModifiedBy>
  <cp:revision>9</cp:revision>
  <dcterms:created xsi:type="dcterms:W3CDTF">2021-01-31T10:04:00Z</dcterms:created>
  <dcterms:modified xsi:type="dcterms:W3CDTF">2021-02-04T10:52:00Z</dcterms:modified>
</cp:coreProperties>
</file>