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A25C5" w14:textId="578BB0A0" w:rsidR="00184EA8" w:rsidRDefault="007756D9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3F35F1" wp14:editId="52E2B34D">
            <wp:extent cx="5940425" cy="8165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F775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D8DA2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4454A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45DF0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01033" w14:textId="7852E266" w:rsidR="00CD1C01" w:rsidRPr="00B739C2" w:rsidRDefault="00CD1C01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модуля ПМ.01.составлена на основе примерной региональной программы (Рекомендованной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B739C2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B739C2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B739C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по профессии </w:t>
      </w:r>
      <w:r w:rsidRPr="00B739C2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Pr="00B739C2">
        <w:rPr>
          <w:rFonts w:ascii="Times New Roman" w:hAnsi="Times New Roman" w:cs="Times New Roman"/>
          <w:b/>
          <w:sz w:val="24"/>
          <w:szCs w:val="24"/>
        </w:rPr>
        <w:t>38.01.02.</w:t>
      </w:r>
      <w:r w:rsidRPr="00B739C2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="002F6E8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 xml:space="preserve">утвержденного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B739C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739C2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02A4FF1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99B1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Pr="00B739C2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1CD02A63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78F6C7B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Захарова Татьяна Николаевна – заместитель директора по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УПР ,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высшей квалификационной категории</w:t>
      </w:r>
    </w:p>
    <w:p w14:paraId="2E57C63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5B070F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Кононенко Наталья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Александровна  –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572AD2A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E0CCA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B17F70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6D0258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DFF970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150BB35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12AC2C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7F6D7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3973CE8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C085F7A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843CB4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BDB05BC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C78096A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40DF4C2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6739AB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C03D31E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9C72846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60E15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7B2A81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BE85FF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CB7459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DF6E75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416A558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3D1CA2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2461CC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CBD95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55E860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6495C3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7638C5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10C9238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A523E4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02C95D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97C535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196C180" w14:textId="77777777" w:rsidR="00CD1C01" w:rsidRPr="00B739C2" w:rsidRDefault="00CD1C01" w:rsidP="00CD1C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2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0F89ED25" w14:textId="77777777" w:rsidR="00CD1C01" w:rsidRPr="00B739C2" w:rsidRDefault="00CD1C01" w:rsidP="00CD1C0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  <w:t xml:space="preserve">             стр.</w:t>
      </w:r>
    </w:p>
    <w:p w14:paraId="395B6D46" w14:textId="77777777" w:rsidR="00CD1C01" w:rsidRPr="00B739C2" w:rsidRDefault="00CD1C01" w:rsidP="00CD1C0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739C2">
        <w:rPr>
          <w:rFonts w:ascii="Times New Roman" w:hAnsi="Times New Roman" w:cs="Times New Roman"/>
          <w:caps/>
          <w:sz w:val="24"/>
          <w:szCs w:val="24"/>
        </w:rPr>
        <w:t>ПОЯСНИТЕЛЬНАЯ ЗАПИСКА</w:t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  <w:t xml:space="preserve">                                  4</w:t>
      </w:r>
    </w:p>
    <w:p w14:paraId="037BEAB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B739C2">
        <w:rPr>
          <w:rFonts w:ascii="Times New Roman" w:hAnsi="Times New Roman" w:cs="Times New Roman"/>
          <w:b/>
          <w:sz w:val="24"/>
          <w:szCs w:val="24"/>
        </w:rPr>
        <w:t>ПАСПОРТ  ПРОГРАММЫ</w:t>
      </w:r>
      <w:proofErr w:type="gramEnd"/>
      <w:r w:rsidRPr="00B739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ПРОФЕССИОНАЛЬНОГО </w:t>
      </w:r>
    </w:p>
    <w:p w14:paraId="43E7326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  <w:t>6</w:t>
      </w:r>
    </w:p>
    <w:p w14:paraId="1785C322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2. результаты освоения ПРОФЕССИОНАЛЬНОГО</w:t>
      </w:r>
    </w:p>
    <w:p w14:paraId="019BB2CB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  <w:t>8</w:t>
      </w:r>
    </w:p>
    <w:p w14:paraId="4D26B524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caps/>
          <w:sz w:val="24"/>
          <w:szCs w:val="24"/>
        </w:rPr>
        <w:t xml:space="preserve">3.СТРУКТУРА </w:t>
      </w:r>
      <w:proofErr w:type="gramStart"/>
      <w:r w:rsidRPr="00B739C2">
        <w:rPr>
          <w:rFonts w:ascii="Times New Roman" w:hAnsi="Times New Roman" w:cs="Times New Roman"/>
          <w:b/>
          <w:caps/>
          <w:sz w:val="24"/>
          <w:szCs w:val="24"/>
        </w:rPr>
        <w:t>и  содержание</w:t>
      </w:r>
      <w:proofErr w:type="gramEnd"/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ПРОФЕССИОНАЛЬНОГО</w:t>
      </w:r>
    </w:p>
    <w:p w14:paraId="6100040A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58A7D065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caps/>
          <w:sz w:val="24"/>
          <w:szCs w:val="24"/>
        </w:rPr>
        <w:t xml:space="preserve">4.условия реализации 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ПРОФЕССИОНАЛЬНОГО </w:t>
      </w:r>
    </w:p>
    <w:p w14:paraId="38F28796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4B48579D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caps/>
          <w:sz w:val="24"/>
          <w:szCs w:val="24"/>
        </w:rPr>
        <w:t>5. 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Контроль и оценка результатов освоенияпрофессионального модуля     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3155FEDF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1F8CE0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46C3B6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72EAF1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4FFB754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2917A4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07CA772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930BB7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D93E824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E3DA44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DD48458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CE61F8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35445BF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304AA13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4FD4DC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49DB1F2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0C07BEA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35E822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BB49460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9ACD7C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6DFC4C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18C5F4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12F288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9330D81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699C4E6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4236B2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DD21EA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EFACC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5C38D7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A177CF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2216B6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721B17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2A32AA1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A7461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437E36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F1AB49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E8FC39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C4FB94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982789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D59C08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73BDC4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пояснительная записка</w:t>
      </w:r>
    </w:p>
    <w:p w14:paraId="1E7F46F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3D27F7F" w14:textId="3958922B" w:rsidR="00CD1C01" w:rsidRPr="00B739C2" w:rsidRDefault="00CD1C01" w:rsidP="00CD1C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ab/>
        <w:t xml:space="preserve">Настоящая программа профессионального модуля «Продажа непродовольственных товаров» предназначена для подготовки квалифицированных рабочих предприятий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торговли  по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профессии 38.01.02. Продавец, контролер </w:t>
      </w:r>
      <w:r w:rsidR="002F6E8B">
        <w:rPr>
          <w:rFonts w:ascii="Times New Roman" w:hAnsi="Times New Roman" w:cs="Times New Roman"/>
          <w:sz w:val="24"/>
          <w:szCs w:val="24"/>
        </w:rPr>
        <w:t>–</w:t>
      </w:r>
      <w:r w:rsidRPr="00B739C2">
        <w:rPr>
          <w:rFonts w:ascii="Times New Roman" w:hAnsi="Times New Roman" w:cs="Times New Roman"/>
          <w:sz w:val="24"/>
          <w:szCs w:val="24"/>
        </w:rPr>
        <w:t xml:space="preserve"> кассир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>«Продавец, контролер-кассир».</w:t>
      </w:r>
    </w:p>
    <w:p w14:paraId="0D71F817" w14:textId="5C01797C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sz w:val="24"/>
          <w:szCs w:val="24"/>
        </w:rPr>
        <w:tab/>
        <w:t>Цель</w:t>
      </w:r>
      <w:r w:rsidRPr="00B739C2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 xml:space="preserve">профессионального модуля «Продажа непродовольственных товаров» - </w:t>
      </w:r>
      <w:r w:rsidRPr="00B739C2">
        <w:rPr>
          <w:rFonts w:ascii="Times New Roman" w:hAnsi="Times New Roman" w:cs="Times New Roman"/>
          <w:bCs/>
          <w:sz w:val="24"/>
          <w:szCs w:val="24"/>
        </w:rPr>
        <w:t xml:space="preserve">умение обслуживать покупателей при </w:t>
      </w:r>
      <w:proofErr w:type="gramStart"/>
      <w:r w:rsidRPr="00B739C2">
        <w:rPr>
          <w:rFonts w:ascii="Times New Roman" w:hAnsi="Times New Roman" w:cs="Times New Roman"/>
          <w:bCs/>
          <w:sz w:val="24"/>
          <w:szCs w:val="24"/>
        </w:rPr>
        <w:t>продаже  различных</w:t>
      </w:r>
      <w:proofErr w:type="gramEnd"/>
      <w:r w:rsidRPr="00B739C2">
        <w:rPr>
          <w:rFonts w:ascii="Times New Roman" w:hAnsi="Times New Roman" w:cs="Times New Roman"/>
          <w:bCs/>
          <w:sz w:val="24"/>
          <w:szCs w:val="24"/>
        </w:rPr>
        <w:t xml:space="preserve"> групп непродовольственных товаров.</w:t>
      </w:r>
    </w:p>
    <w:p w14:paraId="684752BC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Для достижения поставленной цели должен быть реализован ряд задач:</w:t>
      </w:r>
    </w:p>
    <w:p w14:paraId="133DE1F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З.1.научить проверять качество,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комплектность,  количественные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12C19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характеристики непродовольственных товаров;</w:t>
      </w:r>
    </w:p>
    <w:p w14:paraId="129A4156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З.2.научить осуществлять подготовку, размещение товаров в торговом </w:t>
      </w:r>
    </w:p>
    <w:p w14:paraId="42C9348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зале и выкладку на торгово-технологическом оборудовании;</w:t>
      </w:r>
    </w:p>
    <w:p w14:paraId="3BF18A18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З.3.уметь обслуживать покупателей и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предоставлять  достоверную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B8D24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информацию о качестве, потребительских свойствах товаров,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требованиях  безопасности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их эксплуатации.</w:t>
      </w:r>
    </w:p>
    <w:p w14:paraId="3972706D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З.4.уметь осуществлять контроль   за сохранностью товарно-материальных ценностей.</w:t>
      </w:r>
    </w:p>
    <w:p w14:paraId="764FD0F9" w14:textId="76B2B8E4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Программа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>профессионального модуля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 xml:space="preserve">разработана на основе: </w:t>
      </w:r>
    </w:p>
    <w:p w14:paraId="6F10D651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1. </w:t>
      </w:r>
      <w:r w:rsidRPr="00B739C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Разъяснений  /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И.М. Реморенко/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образования.</w:t>
      </w:r>
    </w:p>
    <w:p w14:paraId="73FAD6FC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2.</w:t>
      </w:r>
      <w:r w:rsidRPr="00B739C2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79168199" w14:textId="6648B4AB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3.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России  №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723от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6F76B4C1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4.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Минобрнауки России от 17.05.2012 г. № 413 «Об утверждении федерально-го государственного образовательного стандарта среднего общего образования»;</w:t>
      </w:r>
    </w:p>
    <w:p w14:paraId="380138CA" w14:textId="3AB5AA0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5.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России от 14.06.2013г. №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464  «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21EC6DC8" w14:textId="12329CCA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6.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063C67A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7.</w:t>
      </w:r>
      <w:r w:rsidRPr="00B739C2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56621F67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8.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Письмо Министерства образования и науки Российской Федерации от 22 апреля 2015 г. № 06-443 (рекомендации по разработке и реализации адаптированных 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обра-зовательных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 xml:space="preserve"> программ среднего профессионального);</w:t>
      </w:r>
    </w:p>
    <w:p w14:paraId="0D5B9E2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9.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Письмо Министерства образования и науки РФ от 20.10.2010г № 12-696 «О 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разъяс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>-нениях по формированию учебного плана ОПОП НПО\СПО»;</w:t>
      </w:r>
    </w:p>
    <w:p w14:paraId="0ECF92BE" w14:textId="16CE76C5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10.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Методические рекомендации Министерства образования и науки Российской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Фе-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дерации</w:t>
      </w:r>
      <w:proofErr w:type="spellEnd"/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от 20 июля 2015 г. № 06 — 846 (рекомендации по организации учебного и </w:t>
      </w:r>
      <w:r w:rsidRPr="00B739C2">
        <w:rPr>
          <w:rFonts w:ascii="Times New Roman" w:hAnsi="Times New Roman" w:cs="Times New Roman"/>
          <w:sz w:val="24"/>
          <w:szCs w:val="24"/>
        </w:rPr>
        <w:lastRenderedPageBreak/>
        <w:t>процесса по очно — заочной и заочной формам обучения, по организации выполнения защиты выпускной квалификационной работы в образовательных организациях);</w:t>
      </w:r>
    </w:p>
    <w:p w14:paraId="4C3D4290" w14:textId="0E47F411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11.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Методические рекомендации Министерства образования и науки Российской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Фе-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дерации</w:t>
      </w:r>
      <w:proofErr w:type="spellEnd"/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52F695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12.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66E96FC5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13.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2471BCBF" w14:textId="09AF2D39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14.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3A62BF9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15.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Нормативные локальные акты КГБПОУ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«Алейский технологический техникум»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регламентирующие деятельность образовательного учреждения.</w:t>
      </w:r>
    </w:p>
    <w:p w14:paraId="795D7D70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16.«Положения об итоговой и промежуточной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аттестации  КГБПОУ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«АТТ»     </w:t>
      </w:r>
    </w:p>
    <w:p w14:paraId="12A2339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17.</w:t>
      </w:r>
      <w:r w:rsidRPr="00B739C2">
        <w:rPr>
          <w:rFonts w:ascii="Times New Roman" w:hAnsi="Times New Roman" w:cs="Times New Roman"/>
          <w:sz w:val="24"/>
          <w:szCs w:val="24"/>
        </w:rPr>
        <w:tab/>
        <w:t>Устав КГБПОУ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Алейский технологический техникум».</w:t>
      </w:r>
    </w:p>
    <w:p w14:paraId="73A2E6AC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Освоение   программы по профессиональному модулю «Продажа непродовольственных товаров» предусмотрено параллельно с изучением общепрофессиональных предметов: «Основы деловой культуры», «Организация и технология розничной торговли», «Санитария и гигиена», «Основы бухгалтерского учета».</w:t>
      </w:r>
    </w:p>
    <w:p w14:paraId="4B78501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Реализация профессионального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модуля  осуществляется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в учебном кабинетах  «Организация и технология розничной торговли», «Деловая культура»;  лабораториях  «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«Учебном магазине».</w:t>
      </w:r>
    </w:p>
    <w:p w14:paraId="61A65DA5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Профессиональный модуль «Продажа непродовольственных товаров» включает в себя МДК «Розничная торговля непродовольственными товарами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»,  в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котором изучаются три темы: </w:t>
      </w:r>
    </w:p>
    <w:p w14:paraId="46637F7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*Тема 1.1   Оборудование торговых предприятий;</w:t>
      </w:r>
    </w:p>
    <w:p w14:paraId="721E1A73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*Тема 1.2.  Товароведение непродовольственных товаров.</w:t>
      </w:r>
    </w:p>
    <w:p w14:paraId="07E9914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В теме «Оборудование торговых предприятий» будет изучено немеханическое оборудование, применяемое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в магазинах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торгующих непродовольственными товарами. 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 xml:space="preserve"> оборудование не изучается в этом модуле так, как оно будет изучено в ПМ. 02 «Продажа продовольственных товаров». В теме «Товароведение непродовольственных товаров» изучается классификация, ассортимент, показатели качества, упаковка, маркировка, хранение всех групп непродовольственных товаров.</w:t>
      </w:r>
    </w:p>
    <w:p w14:paraId="26775964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ab/>
        <w:t xml:space="preserve">Для успешного усвоения знаний и овладения навыками по профессиональному модулю «Продажа непродовольственных товаров» преподаватели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междисциплинарных  курсов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 и мастер производственного обучения применяют элементы новых педагогических технологий: уровневой дифференциации, проблемного и коллективного обучения.</w:t>
      </w:r>
    </w:p>
    <w:p w14:paraId="4BAD09D3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Профессиональный модуль предусматривает следующие виды практик: учебная практика (производственное обучение) и производственная практика.</w:t>
      </w:r>
    </w:p>
    <w:p w14:paraId="485EBBD8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Учебная практика (производственное обучение) может проводиться, в лабораториях или в организациях различных организационно-правовых форм на основе прямых договоров между организацией и образовательным учреждением. </w:t>
      </w:r>
    </w:p>
    <w:p w14:paraId="75591F4A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77124135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</w:t>
      </w:r>
      <w:r w:rsidRPr="00B739C2">
        <w:rPr>
          <w:rFonts w:ascii="Times New Roman" w:hAnsi="Times New Roman" w:cs="Times New Roman"/>
          <w:sz w:val="24"/>
          <w:szCs w:val="24"/>
        </w:rPr>
        <w:lastRenderedPageBreak/>
        <w:t xml:space="preserve">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125C7AA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По окончании производственной практики учащиеся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 xml:space="preserve">предоставляют:   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дневник, производственную характеристику. Эти документы должны быть подписаны руководителем предприятия и заверены печатью.</w:t>
      </w:r>
    </w:p>
    <w:p w14:paraId="00DB1266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Квалификационную работу для получения квалификации продавец непродовольственных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товаров  4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разряда обучающиеся сдают после производственной практики.  </w:t>
      </w:r>
    </w:p>
    <w:p w14:paraId="6F5D7478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Итоговая аттестация по профессиональному модулю состоит из     квалификационной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работы  и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защиты письменной экзаменационной работы.                                     </w:t>
      </w:r>
    </w:p>
    <w:p w14:paraId="6F4A203F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На основе полученных теоретических и практических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 xml:space="preserve">знаний,   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квалификационной работы, обучающимся присваивается  квалификация  продавец непродовольственных товаров 4  разряда. </w:t>
      </w:r>
    </w:p>
    <w:p w14:paraId="09C3F19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D19276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90A18B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3635DC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6117CB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7E9BDF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D29659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82B999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BB0FFC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050D2F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7BA937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BB8237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2360B1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E53357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935CE3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36287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BA63E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982BA8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5CF741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2A6838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911C49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AEAA5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CC8D5B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BCBE9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6E8047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E0014C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42933E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B95EE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17A243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5CC7EE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12DB98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233B78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51397B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BB04F1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5D7807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76773B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D05A8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22DB55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E92FC0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7DBC3E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4F75E9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1. паспорт рабочей ПРОГРАММЫПРОФЕССИОНАЛЬНОГО МОДУЛЯ</w:t>
      </w:r>
    </w:p>
    <w:p w14:paraId="30F3BED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ПМ </w:t>
      </w:r>
      <w:proofErr w:type="gramStart"/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01.ПРОДАЖА</w:t>
      </w:r>
      <w:proofErr w:type="gramEnd"/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НЕПРОДОВОЛЬСТВЕННЫХ ТОВАРОВ</w:t>
      </w:r>
    </w:p>
    <w:p w14:paraId="11EDE42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55702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1.1. Область применения программы</w:t>
      </w:r>
    </w:p>
    <w:p w14:paraId="5EBD2BF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модуля  –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является частью основной профессиональной образовательной программы по профессии (профессиям)   в соответствии с ФГОС 38.01.02.Продавец, контролер-кассир (базовой и углубленной подготовки) в части освоения основного вида профессиональной деятельности (ВПД): Продажа непродовольственных товаров и соответствующих профессиональных компетенций (ПК):</w:t>
      </w:r>
    </w:p>
    <w:p w14:paraId="1A4B7C0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ПК1. Проверять качество, комплектность, количественные характеристики непродовольственных товаров.</w:t>
      </w:r>
    </w:p>
    <w:p w14:paraId="5CE1798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ПК2. Осуществлять подготовку, размещение товаров в торговом зале и выкладку на торгово-технологическом оборудовании.</w:t>
      </w:r>
    </w:p>
    <w:p w14:paraId="50FFDBE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ПК3.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02A3042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ПК4.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Осуществлять  контроль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за сохранностью товарно-материальных ценностей.</w:t>
      </w:r>
    </w:p>
    <w:p w14:paraId="42E4307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4723A08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профессиональном образовании и программа профессиональной подготовки, переподготовки при освоении профессии рабочего в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рамках  профессий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 СПО по  Общероссийскому классификатору профессий рабочих, должностей служащих и тарифных разрядов. Программа профессионального модуля реализуется на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базе  основного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общего, среднего (полного) общего  образования. Опыт работы не требуется.</w:t>
      </w:r>
    </w:p>
    <w:p w14:paraId="3CD1D8A5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7112F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1.2 Место профессионального модуля в структуре ОПОП </w:t>
      </w:r>
    </w:p>
    <w:p w14:paraId="61F1BCE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Профессиональный модуль входит в профессиональный цикл.</w:t>
      </w:r>
    </w:p>
    <w:p w14:paraId="11E92A69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0CC9F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1.3. Цели и задачи профессионального модуля – требования к результатам освоения профессионального модуля:</w:t>
      </w:r>
    </w:p>
    <w:p w14:paraId="3AAD286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1FF3D42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681FBD9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24B9B56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уметь:</w:t>
      </w:r>
    </w:p>
    <w:p w14:paraId="037219C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У.1.идентифицировать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4B5482F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У.2.оценивать качество по органолептическим методам;</w:t>
      </w:r>
    </w:p>
    <w:p w14:paraId="0431587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У.3.консультировать о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свойствах  и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правилах эксплуатации товаров;</w:t>
      </w:r>
    </w:p>
    <w:p w14:paraId="741B5DB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У.4.расшифровывать маркировку, клеймение и символы по уходу;</w:t>
      </w:r>
    </w:p>
    <w:p w14:paraId="58E70DD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У.5.идентифицировать отдельные виды мебели для торговых организаций;</w:t>
      </w:r>
    </w:p>
    <w:p w14:paraId="330A112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У.6.производить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подготовку  к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работе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14:paraId="243FB85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У.7.производить взвешивание товаров отдельных товарных групп;</w:t>
      </w:r>
    </w:p>
    <w:p w14:paraId="3B8EBE0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знать:</w:t>
      </w:r>
    </w:p>
    <w:p w14:paraId="6E1D4B7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З.1.факторы, формирующие и сохраняющие потребительские свойства товаров различных товарных групп;</w:t>
      </w:r>
    </w:p>
    <w:p w14:paraId="74E4F92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З.2.классификацию и ассортимент различных товарных групп непродовольственных товаров;</w:t>
      </w:r>
    </w:p>
    <w:p w14:paraId="0F37672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З.3.показатели качества, дефекты, градации качества, упаковку, маркировку и хранение непродовольственных товаров;</w:t>
      </w:r>
    </w:p>
    <w:p w14:paraId="5B7CDAC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З.4.назначение, классификацию мебели для торговых организаций и требования, предъявляемые к ней;</w:t>
      </w:r>
    </w:p>
    <w:p w14:paraId="5FE199B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>З.5.назначение, классификацию торгового инвентаря;</w:t>
      </w:r>
    </w:p>
    <w:p w14:paraId="6CD3261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З.6.назначение и классификацию систем защиты товаров, порядок их использования;</w:t>
      </w:r>
    </w:p>
    <w:p w14:paraId="7B69696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З.7.устройство и правила эксплуатации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14:paraId="15FD192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З.8.Закон о защите прав потребителей;</w:t>
      </w:r>
    </w:p>
    <w:p w14:paraId="29BA3EA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З.9.правила охраны труда.</w:t>
      </w:r>
    </w:p>
    <w:p w14:paraId="6901D4C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1.4. Рекомендуемое количество часов на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освоение  программы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профессионального модуля:</w:t>
      </w:r>
    </w:p>
    <w:p w14:paraId="064C767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всего – 687    часов,  в том числе: максимальной учебной нагрузки обучающегося  – 614       часов, включая: обязательной аудиторной учебной нагрузки обучающегося – 541  часов; лекций — 73, самостоятельной работы обучающегося – 73  часов; учебной практики – 216 часов, производственной практики – 252 часов</w:t>
      </w:r>
    </w:p>
    <w:p w14:paraId="3E687D9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771C2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РЕЗУЛЬТАТЫ ОСВОЕНИЯ</w:t>
      </w:r>
      <w:r w:rsidRPr="00CD1C01">
        <w:rPr>
          <w:rFonts w:ascii="Times New Roman" w:hAnsi="Times New Roman" w:cs="Times New Roman"/>
          <w:b/>
          <w:sz w:val="24"/>
          <w:szCs w:val="24"/>
        </w:rPr>
        <w:t xml:space="preserve"> ПРОФЕССИОНАЛЬНОГО МОДУЛЯ </w:t>
      </w:r>
    </w:p>
    <w:p w14:paraId="37C4002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45FE5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Продажа непродовольственных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8"/>
        <w:gridCol w:w="8692"/>
      </w:tblGrid>
      <w:tr w:rsidR="00CD1C01" w:rsidRPr="00CD1C01" w14:paraId="466EFF68" w14:textId="77777777" w:rsidTr="00257585">
        <w:trPr>
          <w:trHeight w:val="651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3ABE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6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ABE4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CD1C01" w:rsidRPr="00CD1C01" w14:paraId="066E3861" w14:textId="77777777" w:rsidTr="00257585"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B4909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2C033E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6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392EB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CD1C01" w:rsidRPr="00CD1C01" w14:paraId="0AD4B6AE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D7587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30D199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3F7F7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подготовку, размещение товаров в торговом зале                                  и выкладку на торгово-технологическом оборудовании</w:t>
            </w:r>
          </w:p>
        </w:tc>
      </w:tr>
      <w:tr w:rsidR="00CD1C01" w:rsidRPr="00CD1C01" w14:paraId="60F44342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D70EA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0FE7FB4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19F22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</w:tc>
      </w:tr>
      <w:tr w:rsidR="00CD1C01" w:rsidRPr="00CD1C01" w14:paraId="17AB49B2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5C51F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4665D4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B9469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</w:tr>
      <w:tr w:rsidR="00CD1C01" w:rsidRPr="00CD1C01" w14:paraId="718FF783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136E6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24664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CD1C01" w:rsidRPr="00CD1C01" w14:paraId="1982CD17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B175A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9EB0D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собственную деятельность, исходя из цели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способов  ее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достижения, определенных руководителем</w:t>
            </w:r>
          </w:p>
        </w:tc>
      </w:tr>
      <w:tr w:rsidR="00CD1C01" w:rsidRPr="00CD1C01" w14:paraId="7120CB36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A02AC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39F4B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D1C01" w:rsidRPr="00CD1C01" w14:paraId="50ECBCE9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220C2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DD8CA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CD1C01" w:rsidRPr="00CD1C01" w14:paraId="120E6E54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5180A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6880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D1C01" w:rsidRPr="00CD1C01" w14:paraId="2376F0BA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EAB3F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A9D66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CD1C01" w:rsidRPr="00CD1C01" w14:paraId="4457555F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4FDD8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977CF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CD1C01" w:rsidRPr="00CD1C01" w14:paraId="2A52A7CC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572E6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3F007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Исполнять воинскую обязанность, в том числе с применением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полученных  профессиональных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знаний (для юношей)</w:t>
            </w:r>
          </w:p>
        </w:tc>
      </w:tr>
    </w:tbl>
    <w:p w14:paraId="3FFC018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3.СТРУКТУРА и содержание профессионального модуля</w:t>
      </w:r>
    </w:p>
    <w:p w14:paraId="41D31EF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CD1C01">
        <w:rPr>
          <w:rFonts w:ascii="Times New Roman" w:hAnsi="Times New Roman" w:cs="Times New Roman"/>
          <w:b/>
          <w:sz w:val="24"/>
          <w:szCs w:val="24"/>
        </w:rPr>
        <w:t>1.Тематический</w:t>
      </w:r>
      <w:proofErr w:type="gramEnd"/>
      <w:r w:rsidRPr="00CD1C01">
        <w:rPr>
          <w:rFonts w:ascii="Times New Roman" w:hAnsi="Times New Roman" w:cs="Times New Roman"/>
          <w:b/>
          <w:sz w:val="24"/>
          <w:szCs w:val="24"/>
        </w:rPr>
        <w:t xml:space="preserve"> план профессионального модуля ПМ.01. 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42"/>
        <w:gridCol w:w="1700"/>
        <w:gridCol w:w="528"/>
        <w:gridCol w:w="572"/>
        <w:gridCol w:w="1142"/>
        <w:gridCol w:w="786"/>
        <w:gridCol w:w="600"/>
        <w:gridCol w:w="785"/>
        <w:gridCol w:w="771"/>
        <w:gridCol w:w="1154"/>
      </w:tblGrid>
      <w:tr w:rsidR="00CD1C01" w:rsidRPr="00CD1C01" w14:paraId="16695DCC" w14:textId="77777777" w:rsidTr="00257585">
        <w:trPr>
          <w:trHeight w:val="534"/>
        </w:trPr>
        <w:tc>
          <w:tcPr>
            <w:tcW w:w="1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56AB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14:paraId="270EEC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компетенций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8E34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Наименования разделов профессионал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ьного модуля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82E8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часов</w:t>
            </w:r>
          </w:p>
          <w:p w14:paraId="4D2709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DAFF3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времени, отведенный на освоение междисциплинарного курса (курсов)</w:t>
            </w:r>
          </w:p>
        </w:tc>
        <w:tc>
          <w:tcPr>
            <w:tcW w:w="1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16F9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</w:tr>
      <w:tr w:rsidR="00CD1C01" w:rsidRPr="00CD1C01" w14:paraId="78A1F62D" w14:textId="77777777" w:rsidTr="00257585">
        <w:trPr>
          <w:trHeight w:val="534"/>
        </w:trPr>
        <w:tc>
          <w:tcPr>
            <w:tcW w:w="13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401B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7EEB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0AC9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D0C8D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обучающегося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B528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7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9D745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</w:p>
          <w:p w14:paraId="02A51A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F3E3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14:paraId="315E05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(по профилю специальности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),*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F16D6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14:paraId="2A401CE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AEDA2B5" w14:textId="77777777" w:rsidTr="00257585">
        <w:trPr>
          <w:trHeight w:val="479"/>
        </w:trPr>
        <w:tc>
          <w:tcPr>
            <w:tcW w:w="13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86E0C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0F15A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195D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61B2BA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5B658E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22B4F0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 т.ч. лабораторные работы и практические занятия,</w:t>
            </w:r>
          </w:p>
          <w:p w14:paraId="3283DE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0B9E4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40C32F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AFC86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64C7AC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2375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7A6F32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6E3D9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0BEF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66D5306" w14:textId="77777777" w:rsidTr="00257585">
        <w:trPr>
          <w:trHeight w:val="339"/>
        </w:trPr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987DF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9EEB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AAC96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DFC48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26ECF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025A6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F820E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B637E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F699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5B80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1C01" w:rsidRPr="00CD1C01" w14:paraId="3B334CD3" w14:textId="77777777" w:rsidTr="00257585">
        <w:trPr>
          <w:trHeight w:val="942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B16C1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ПК 2.1- ПК 2.7.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30F1D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непродовольственных товаров  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5D939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97A51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61F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916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4EA1A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D9B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907597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9FF88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F87934E" w14:textId="77777777" w:rsidTr="00257585">
        <w:trPr>
          <w:trHeight w:val="715"/>
        </w:trPr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1704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1E52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(по профилю специальности), часов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653CC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656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7E3477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3A10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CD1C01" w:rsidRPr="00CD1C01" w14:paraId="24BC8504" w14:textId="77777777" w:rsidTr="00257585">
        <w:trPr>
          <w:trHeight w:val="56"/>
        </w:trPr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F2AC8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74BE3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57276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32A6A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3F49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FE90E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AEED0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6D4AF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660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</w:tbl>
    <w:p w14:paraId="6F47B63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3.2. Содержание обучения по профессиональному </w:t>
      </w:r>
      <w:proofErr w:type="gramStart"/>
      <w:r w:rsidRPr="00CD1C01">
        <w:rPr>
          <w:rFonts w:ascii="Times New Roman" w:hAnsi="Times New Roman" w:cs="Times New Roman"/>
          <w:b/>
          <w:sz w:val="24"/>
          <w:szCs w:val="24"/>
        </w:rPr>
        <w:t>модулю  ПМ</w:t>
      </w:r>
      <w:proofErr w:type="gramEnd"/>
      <w:r w:rsidRPr="00CD1C01">
        <w:rPr>
          <w:rFonts w:ascii="Times New Roman" w:hAnsi="Times New Roman" w:cs="Times New Roman"/>
          <w:b/>
          <w:sz w:val="24"/>
          <w:szCs w:val="24"/>
        </w:rPr>
        <w:t>. 01 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36"/>
        <w:gridCol w:w="440"/>
        <w:gridCol w:w="5285"/>
        <w:gridCol w:w="572"/>
        <w:gridCol w:w="637"/>
      </w:tblGrid>
      <w:tr w:rsidR="00CD1C01" w:rsidRPr="00CD1C01" w14:paraId="28765EB8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5DB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</w:t>
            </w:r>
          </w:p>
          <w:p w14:paraId="205847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модуля (ПМ)</w:t>
            </w:r>
          </w:p>
          <w:p w14:paraId="75BA82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междисциплинарных курсов (МДК) и тем 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467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D40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095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Уровень усвоения</w:t>
            </w:r>
          </w:p>
        </w:tc>
      </w:tr>
      <w:tr w:rsidR="00CD1C01" w:rsidRPr="00CD1C01" w14:paraId="17B92723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C8E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4BD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8AF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2B4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1C01" w:rsidRPr="00CD1C01" w14:paraId="641BC22F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F33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Раздел ПМ.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01.Продажа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B2B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C52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C4EA96E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566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МДК 01.01. Розничная торговля непродовольственными товарами.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81C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620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DCCCC9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6DDC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1.1 Оборудование торговых предприятий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77F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27B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92C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E348FD4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92C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9E4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D2796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52E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Введение. Вид профессиональной деятельности. Структура МДК. Организация и проведение учебной и производственной практики.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C60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52E0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731A3A5" w14:textId="77777777" w:rsidTr="00257585">
        <w:trPr>
          <w:trHeight w:val="281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E69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1.1. 1. </w:t>
            </w:r>
          </w:p>
          <w:p w14:paraId="399296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Немеханическое оборудование.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7BC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BE9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ED6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10A35F1" w14:textId="77777777" w:rsidTr="00257585">
        <w:trPr>
          <w:trHeight w:val="41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FE2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B02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CC9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Виды мебели торговых залов и подсобных помещений для не продовольственных товаров.</w:t>
            </w:r>
          </w:p>
          <w:p w14:paraId="1EBA72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систем защиты товаров от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хищений.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95D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1D2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C6ABA1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435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AB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874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Назначение и классификация торгового инвентаря для не продовольственных товаров. Правила эксплуатации и безопасности труда при эксплуатации не механического оборудования и торгового инвентаря.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46C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E63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0F12EB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271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76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C9C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классификация систем защиты товаров, порядок их использования.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D728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EB7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B2C43C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8DB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9B9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41E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  <w:p w14:paraId="5A863C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торговой мебели для торговой организации</w:t>
            </w:r>
          </w:p>
          <w:p w14:paraId="6AD09A4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торгового инвентаря для торговой организации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B223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D11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1D1234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02C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834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E96FA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 Подготовка к практическим работам с использованием методических рекомендаций преподавателя.</w:t>
            </w:r>
          </w:p>
          <w:p w14:paraId="510FB56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 к защите. Составление алгоритмов обслуживания покупателей. Работа над письменной экзаменационной работой. </w:t>
            </w:r>
          </w:p>
          <w:p w14:paraId="62AEEE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тестов по теме. Составление кроссвордов по теме. Составление презентаций по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927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C0B7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43511DF" w14:textId="77777777" w:rsidTr="00257585">
        <w:trPr>
          <w:trHeight w:val="349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26F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1.1. 2.</w:t>
            </w:r>
          </w:p>
          <w:p w14:paraId="02CD70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EAF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F6E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F2C5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27328E1" w14:textId="77777777" w:rsidTr="00257585">
        <w:trPr>
          <w:trHeight w:val="23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B73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987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B81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(весы для драгоценных изделий; меры длины; товарные весы)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BC8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86D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A50A2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156547" w14:textId="77777777" w:rsidTr="00257585">
        <w:trPr>
          <w:trHeight w:val="34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402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1FB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9FB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2BE4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9AB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7F2DEBC" w14:textId="77777777" w:rsidTr="00257585">
        <w:trPr>
          <w:trHeight w:val="84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B190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CF3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0A3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для торговой организации: весы для драгоценных изделий</w:t>
            </w:r>
          </w:p>
          <w:p w14:paraId="718F7A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для торговой организации: меры длины</w:t>
            </w:r>
          </w:p>
          <w:p w14:paraId="285644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для торговой организации: товарные весы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5D4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2E9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34F6C1F" w14:textId="77777777" w:rsidTr="00257585">
        <w:trPr>
          <w:trHeight w:val="38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792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518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F52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«Оборудование торговых предприятий»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9BB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CBA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88F081" w14:textId="77777777" w:rsidTr="00257585">
        <w:trPr>
          <w:trHeight w:val="60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3D3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E1C5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B9241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 Подготовка к практическим работам с использованием методических рекомендаций преподавателя.</w:t>
            </w:r>
          </w:p>
          <w:p w14:paraId="34D6447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 к защите.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алгоритмов обслуживания покупателей. Работа над письменной экзаменационной работой. </w:t>
            </w:r>
          </w:p>
          <w:p w14:paraId="1B0DAB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тестов по теме. Составление кроссвордов по теме.</w:t>
            </w:r>
          </w:p>
          <w:p w14:paraId="7665FF0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презентаций по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6B7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8FD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134392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F34B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 Товароведение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739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529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0815F73C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3ED0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1.2.1.</w:t>
            </w:r>
          </w:p>
          <w:p w14:paraId="267876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Общая часть товароведения.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53C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A05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FCE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7FA576B" w14:textId="77777777" w:rsidTr="00257585">
        <w:trPr>
          <w:trHeight w:val="36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A6C9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40A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76E5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B49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 задачи товароведения. Понятие о товаре, ассортименте. </w:t>
            </w:r>
          </w:p>
          <w:p w14:paraId="6D5A3B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Кодирование товаров. Основные принципы и правила классификации непродовольственных товаров.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2A5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FB17B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91C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F281F5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895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F38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016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качестве товаров. Дефекты товаров. Сорт товаров, система оценки сорта. </w:t>
            </w:r>
          </w:p>
          <w:p w14:paraId="678DEF9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Маркировка непродовольственных товаров. Стандартизация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E7CC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5CC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3D3CD95" w14:textId="77777777" w:rsidTr="00257585">
        <w:trPr>
          <w:trHeight w:val="15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814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E5A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6C7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A6F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0CCF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C017FC" w14:textId="77777777" w:rsidTr="00257585">
        <w:trPr>
          <w:trHeight w:val="25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2D3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D7C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824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Кодирование товаров. Маркировка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561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3D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1EB95CB" w14:textId="77777777" w:rsidTr="00257585">
        <w:trPr>
          <w:trHeight w:val="27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515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4C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8A28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Стандартизация непродовольственных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FDD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E63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48C910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E76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F3E3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6832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 Подготовка к практическим работам с использованием методических рекомендаций преподавателя.</w:t>
            </w:r>
          </w:p>
          <w:p w14:paraId="21B018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 к защите. Составление алгоритмов обслуживания покупателей. Работа над письменной экзаменационной работой. </w:t>
            </w:r>
          </w:p>
          <w:p w14:paraId="7BA220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тестов по теме. Составление кроссвордов по теме.</w:t>
            </w:r>
          </w:p>
          <w:p w14:paraId="15D389A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презентаций по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50E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688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850C073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462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1.2.2.</w:t>
            </w:r>
          </w:p>
          <w:p w14:paraId="506D5C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Текстильные товары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72B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758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B11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3CB2BC1" w14:textId="77777777" w:rsidTr="00257585">
        <w:trPr>
          <w:trHeight w:val="527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3E8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E1F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592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Ткацкие переплетения. Строение и свойства тканей (потребительские и эксплуатационные). Факторы, формирующие и сохраняющие потребительские свойства тканей.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91A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D1F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CDF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37F956F" w14:textId="77777777" w:rsidTr="00257585">
        <w:trPr>
          <w:trHeight w:val="34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A5AE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E87A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687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Ткани хлопчатобумажные, льняные. Ткани шелковые и шерстяные Классификация. Ассортимент тканей.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9D9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E2A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68361A" w14:textId="77777777" w:rsidTr="00257585">
        <w:trPr>
          <w:trHeight w:val="3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48F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D3D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5D8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Нетканые материалы. Искусственные меха. Классификация. Ассортимент.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178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9B8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6DBBE38" w14:textId="77777777" w:rsidTr="00257585">
        <w:trPr>
          <w:trHeight w:val="5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064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BD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1E1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упаковка. Правила маркировки, хранение текстильных.</w:t>
            </w:r>
          </w:p>
          <w:p w14:paraId="38530A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продажа текстильных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185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9DF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F44552" w14:textId="77777777" w:rsidTr="00257585">
        <w:trPr>
          <w:trHeight w:val="17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D69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6B0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0B4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7BC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C62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0571A8E" w14:textId="77777777" w:rsidTr="00257585">
        <w:trPr>
          <w:trHeight w:val="27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44D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FCB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CFE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Ткацкие переплетения тканей. Виды отделки тканей.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05D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C709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9D5DEFE" w14:textId="77777777" w:rsidTr="00257585">
        <w:trPr>
          <w:trHeight w:val="524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2AD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5A2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63D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хлопчатобумажных и льняных тканей, шелковых и шерстяных тканей, нетканых материалов и искусственного меха.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16A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F3D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9F98EBF" w14:textId="77777777" w:rsidTr="00257585">
        <w:trPr>
          <w:trHeight w:val="28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892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F35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02C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текстильных товаров: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85B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A3B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3B0DF43" w14:textId="77777777" w:rsidTr="00257585">
        <w:trPr>
          <w:trHeight w:val="343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610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1.2.3 Швейные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854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DB3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EEA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7C2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636E174" w14:textId="77777777" w:rsidTr="00257585">
        <w:trPr>
          <w:trHeight w:val="517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207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FC9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179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Основные потребительские свойства швейных товаров. Проектирование одежды. Шкала типовых размеров. Символы по уходу за швейными изделиями.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F167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E76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93B9C4F" w14:textId="77777777" w:rsidTr="00257585">
        <w:trPr>
          <w:trHeight w:val="35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3FD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41E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70FB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швейных изделий. Ассортимент верхних швейных изделий и легкого платья.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20D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E58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887956F" w14:textId="77777777" w:rsidTr="00257585">
        <w:trPr>
          <w:trHeight w:val="35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86A7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993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606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бельевых изделий и головных уборов.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320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FDC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C492D4" w14:textId="77777777" w:rsidTr="00257585">
        <w:trPr>
          <w:trHeight w:val="53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CAE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876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E94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упаковка,  правила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маркировки, хранение швейных товаров.</w:t>
            </w:r>
          </w:p>
          <w:p w14:paraId="711646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швейных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9526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BAD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CCFFA13" w14:textId="77777777" w:rsidTr="00257585">
        <w:trPr>
          <w:trHeight w:val="36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1B4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0B6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C94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A4F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B74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9B1D9EC" w14:textId="77777777" w:rsidTr="00257585">
        <w:trPr>
          <w:trHeight w:val="36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9A5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146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938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верхних швейных изделий,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легкого  платья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C7C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29B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5ACB525" w14:textId="77777777" w:rsidTr="00257585">
        <w:trPr>
          <w:trHeight w:val="36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222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08F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99B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бельевых изделий, головных уборов.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5379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1AFA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D0F8E52" w14:textId="77777777" w:rsidTr="00257585">
        <w:trPr>
          <w:trHeight w:val="37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E229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90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17E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верхних швейных изделий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легкого  платья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8E1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F4E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0B792C9" w14:textId="77777777" w:rsidTr="00257585">
        <w:trPr>
          <w:trHeight w:val="37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3D5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0D6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E1A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бельевых изделий и головных уборов.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AC0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CC4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DE45430" w14:textId="77777777" w:rsidTr="00257585">
        <w:trPr>
          <w:trHeight w:val="378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6F3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1.2.4 Трикотажные товары.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CBE9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9C47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2AF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73B269A" w14:textId="77777777" w:rsidTr="00257585">
        <w:trPr>
          <w:trHeight w:val="20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E8B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5EF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5F4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Потребительские свойства трикотажа. Символы по уходу за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трикотажными  изделиями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A35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1197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0CFD91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AE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9B73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71A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трикотажных изделий. Ассортимент верхних швейных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3E9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5FA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DA02A9" w14:textId="77777777" w:rsidTr="00257585">
        <w:trPr>
          <w:trHeight w:val="4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912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1AB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C16A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бельевых трикотажных изделий и чулочно-носочных, головных уборов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перчаточно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CFF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AD4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4024C69" w14:textId="77777777" w:rsidTr="00257585">
        <w:trPr>
          <w:trHeight w:val="52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4E3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C39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FD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Показатели качества, маркировка, упаковка и хранение трикотажных товаров. Особенности приемки, подготовки к продаже трикотажных товаров и продажи трикотажных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BE1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473F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31E147C" w14:textId="77777777" w:rsidTr="00257585">
        <w:trPr>
          <w:trHeight w:val="28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A25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B18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B48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E2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1F6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DE72A" w14:textId="77777777" w:rsidTr="00257585">
        <w:trPr>
          <w:trHeight w:val="23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4CF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E0F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ED2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Классификации и ассортимент верхних трикотажных изделий, бельевых трикотажных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3E89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E00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C734218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9ED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FC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4C9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Классификации и ассортимент   чулочно-носочных изделий, головных уборов,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перчаточно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A47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35B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C0DE556" w14:textId="77777777" w:rsidTr="00257585">
        <w:trPr>
          <w:trHeight w:val="30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B63C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02A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4F6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верхних и бельевых трикотажных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26A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30A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7E76446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400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  <w:p w14:paraId="1C262E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7FC4AC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3707CA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40FEE0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ГОСТов на непродовольственные </w:t>
            </w:r>
            <w:proofErr w:type="spellStart"/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товары.Составление</w:t>
            </w:r>
            <w:proofErr w:type="spellEnd"/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алгоритмов обслуживания покупателей. Работа над письменной экзаменационной работой. </w:t>
            </w:r>
          </w:p>
          <w:p w14:paraId="0D04A6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EA76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94A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F734D4" w14:textId="77777777" w:rsidTr="00257585">
        <w:trPr>
          <w:trHeight w:val="347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ECE6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1.2.5. Меховые товары.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16B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5F5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26B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D372F0" w14:textId="77777777" w:rsidTr="00257585">
        <w:trPr>
          <w:trHeight w:val="157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296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F7A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800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пушно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меховых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137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708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640C8D" w14:textId="77777777" w:rsidTr="00257585">
        <w:trPr>
          <w:trHeight w:val="18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D48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695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DEE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шубных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68F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996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6FB2EF1" w14:textId="77777777" w:rsidTr="00257585">
        <w:trPr>
          <w:trHeight w:val="33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257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271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845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упаковка,  правила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маркировки, хранение  меховых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4E1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13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84B9A5E" w14:textId="77777777" w:rsidTr="00257585">
        <w:trPr>
          <w:trHeight w:val="16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48A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B638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5EF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продажа меховых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41FA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F60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8B3DB1" w14:textId="77777777" w:rsidTr="00257585">
        <w:trPr>
          <w:trHeight w:val="2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DEE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C22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AF6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F9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1EE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452CCF" w14:textId="77777777" w:rsidTr="00257585">
        <w:trPr>
          <w:trHeight w:val="31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A87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E5F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8A3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пушно- меховых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593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50A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B906DFA" w14:textId="77777777" w:rsidTr="00257585">
        <w:trPr>
          <w:trHeight w:val="36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4B2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DE6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CB8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овчинно- шубных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184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2D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C2E2F6D" w14:textId="77777777" w:rsidTr="00257585">
        <w:trPr>
          <w:trHeight w:val="497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7C4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8CA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022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темам: «Швейные товары», «Текстильные товары», «Трикотажные товары», «Меховые товары».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68E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6BD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B5843D" w14:textId="77777777" w:rsidTr="00257585">
        <w:trPr>
          <w:trHeight w:val="349"/>
        </w:trPr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5C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78467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5D9491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278E37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15F1534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ГОСТов на непродовольственные товары.</w:t>
            </w:r>
            <w:r w:rsidR="00C55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алгоритмов обслуживания покупателей. Работа над письменной экзаменационной работой. </w:t>
            </w:r>
          </w:p>
          <w:p w14:paraId="661475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</w:t>
            </w:r>
            <w:r w:rsidR="00C55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AFD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14E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EA67F1E" w14:textId="77777777" w:rsidTr="00257585">
        <w:trPr>
          <w:trHeight w:val="254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EEEB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1.2.6.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Кожевенно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обувные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841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05B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A2C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0DC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D5AAEA" w14:textId="77777777" w:rsidTr="00257585">
        <w:trPr>
          <w:trHeight w:val="44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7A37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64E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C57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Натуральные обувные материалы: виды, свойства, отличительные особенности. Искусственные и синтетические обувные материалы: виды, свойства, отличительные особенности.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9C3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390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976191" w14:textId="77777777" w:rsidTr="00257585">
        <w:trPr>
          <w:trHeight w:val="24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A82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51B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E9D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Детали обуви. Производство обуви. Методы креплений.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A88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047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ADD8FF4" w14:textId="77777777" w:rsidTr="00257585">
        <w:trPr>
          <w:trHeight w:val="294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6DF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E8E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F33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кожаной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7C8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B6C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6B98514" w14:textId="77777777" w:rsidTr="00257585">
        <w:trPr>
          <w:trHeight w:val="18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884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806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BE4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Размеры кожаной обуви. Потребительские свойства кожаной обуви.  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0D9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54D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48F3C3" w14:textId="77777777" w:rsidTr="00257585">
        <w:trPr>
          <w:trHeight w:val="26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328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9A2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B45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упаковка, маркировка, хранение кожаной обуви. Правила ухода за кожаной обувью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CE2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C98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B737471" w14:textId="77777777" w:rsidTr="00257585">
        <w:trPr>
          <w:trHeight w:val="29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C61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84BA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C16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резиновой и валяной обуви. Ассортимент и требования к качеству резиновой и валяной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886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8A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8773678" w14:textId="77777777" w:rsidTr="00257585">
        <w:trPr>
          <w:trHeight w:val="21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701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5B5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4B8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3B6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80E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00232B" w14:textId="77777777" w:rsidTr="00257585">
        <w:trPr>
          <w:trHeight w:val="15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15A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D86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0BCD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кожаной обуви, осмотр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AA0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9B2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129A70" w14:textId="77777777" w:rsidTr="00257585">
        <w:trPr>
          <w:trHeight w:val="15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F3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793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75AB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резиновой  обуви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, осмотр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0B0A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575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706D6F7" w14:textId="77777777" w:rsidTr="00257585">
        <w:trPr>
          <w:trHeight w:val="22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B97B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96B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09F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 и подготовки к продаже и продажи кожевенно-обувных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712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F0E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56D285F" w14:textId="77777777" w:rsidTr="00257585">
        <w:trPr>
          <w:trHeight w:val="15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180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B11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EAE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Упаковка, маркировка, дефекты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E5B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74E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B968683" w14:textId="77777777" w:rsidTr="00257585">
        <w:trPr>
          <w:trHeight w:val="23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2CA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767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912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продаже, размещение,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выкладка  на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оборудовании в торговом зале, продажа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165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290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E0AA21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32B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24E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9AF1C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0DF2B1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327E77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38CC31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</w:t>
            </w:r>
          </w:p>
          <w:p w14:paraId="0CA4B8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176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A76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867ABC2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A7A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1.2.7.  Галантерейные товары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CB3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F1E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172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384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A9CC41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529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C1F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9C2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текстильной галантереи.   Показатели качества, упаковка, маркировка, 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B9E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DB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204E8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BF1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4AB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3C67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металлической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галантереи.   Показатели качества, упаковка, маркировка, 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26F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6A1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EF3EC3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57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57A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683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кожаной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галантереи.   Показатели качества, упаковка, маркировка, 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2B1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A11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47B059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ABF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A7A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9F5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галантереи из пластмасс и поделочных материалов.   Показатели качества, упаковка, маркировка,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FFB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E4D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3B393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154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6A7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23A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продажи  галантерейных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089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509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010E6D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FDF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E4BD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0CA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5EA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0A3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75B74B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58D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85F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1C79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текстильной галантереи.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39D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D9A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882831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A70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939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865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металлической галантереи.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4B3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5B5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819F06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CE5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7A8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94D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кожаной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галантереи.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AE7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92E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12298A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92D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654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69F4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галантереи из пластмасс и поделочных материалов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840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332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D8897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802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C71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74F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продажи  галантерейных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DBE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C6E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9B8C3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DEE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0CE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DD187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2A4487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220C81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54C9F2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</w:t>
            </w:r>
          </w:p>
          <w:p w14:paraId="62566B6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23F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EF3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B276CF4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DCF4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1.2.8.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косметические товары. </w:t>
            </w:r>
          </w:p>
          <w:p w14:paraId="72E689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331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2F7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15A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7FD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04C1053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BBF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8E3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C46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Сырье для производства парфюмерии. Потребительские свойства парфюмерных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701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654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FB72A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0B0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DCD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2F1A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парфюмерных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D9A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2F8B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CC8387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AF8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043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BD5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Сырье для производства косметических товаров.  Потребительские свойства косметических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A76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38A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054EBA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BD4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62B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C0F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косметических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D5C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2C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AC4B2F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0E1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F2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273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хранение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косметических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3A4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4F7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A33E728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259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E4C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D77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косметических товаров.</w:t>
            </w:r>
          </w:p>
          <w:p w14:paraId="6CF2D5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косметических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F8B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342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BB40CA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7B92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7F6C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2D4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A8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39E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F2CFA0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737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9A7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1B6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парфюмерных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981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650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C8E550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FF6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688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9F1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по уходу за кожей.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3A8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67F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915EC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043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AAF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D53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по уходу за волосами.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B5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32A7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8DE152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D53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7AD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8A9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декоративной косметики.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700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EF9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626D05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D69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DB8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612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гигиены полости рта и туалетного мыла.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F42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1A9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C45D49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ABF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CC6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242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B91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8EC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592714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9D3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8B2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85305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63FF29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4EF354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3C6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9B5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F13A865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02E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1.2.9.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DD9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B66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846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D08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4CC14E6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F6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E3F6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2C0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и декорирование стеклянных изделий. Классификация и ассортимент стеклянных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4AC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F70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15842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92C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73E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C48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хранение стеклянных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032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D65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C9A184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B29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5E3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A52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керамических товаров.  Декорирование керамических изделий.                    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AA8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C44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3930B8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196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B6C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70B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Показатели качества, упаковка, маркировка, хранение керамических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FE8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4D8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B35DFB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F2A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115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0CE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металлических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   Ассортимент металлической посуды, ножевых изделий и столовых принадлежностей, товаров ремонтно-строительного назначения. Нагревательные и осветительные приборы. 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металлических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D32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041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A7ED3D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498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1B7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9B2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пластмасс. Ассортимент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из пластмасс. 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пластмассовых  товаров</w:t>
            </w:r>
            <w:proofErr w:type="gramEnd"/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080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F146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69990B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1B4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2D4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6AC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Клеящие материалы. Абразивные изделия. Лакокрасочные товары.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3AD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764F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62D2EA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0AB8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15EB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AFC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моющих средств. Состав СМС.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387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D6A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ED9987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32A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545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95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хранение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бытовой химии.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DB6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FFD6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B8635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AAF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EF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01B7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A67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070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97B3D3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905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574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687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стеклянных товаров, керамических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3CA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9E17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060158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931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B2B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A99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металлических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из пластмасс.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4F9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EE1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1789E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74B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72D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74E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товаров бытовой химии.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88E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0FA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133043" w14:textId="77777777" w:rsidTr="00257585">
        <w:trPr>
          <w:trHeight w:val="19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320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426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8EE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E63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778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396F2D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F4C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DC7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43D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товары».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87C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549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19170C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EE1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D92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15F004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33EB7F9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6C8BCD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6FA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C23D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25FBE6B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61D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1.2.10.  Товары культурно – бытового назначения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623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D04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8A5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FC3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46EA76C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8CF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A0A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A65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игрушек.  Показатели качества, упаковка, маркировка, хранение игрушек.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46C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533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FFE9B2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CB5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480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383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канцелярских товаров. Бумага, картон, изделия из них. Показатели качества, упаковка, маркировка, хранение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канцелярских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187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07C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5CF183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40DD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42B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0F1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спортивного инвентаря,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охотничьих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, рыболовных товаров. Показатели качества, упаковка, маркировка,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хранение  спортивного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инвентаря, охотничьих и рыболовных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FE8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A77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4013AA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1CB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8EA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B29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Радиоэлектронные товары:</w:t>
            </w:r>
          </w:p>
          <w:p w14:paraId="0953B3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радиоэлектронных товаров. Электроакустические приборы и радиоприемные устройства.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557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E75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BB1333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3D8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A44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ABF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Магнитофоны. Телевизоры. Видеомагнитофоны, видеоплейеры. Показатели качества, упаковка,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маркировка, хранение радиоэлектронных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A90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84E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8E2E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5E0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B18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6E5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Электробытовые  товары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A3193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электробытовых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. Провода и шнуры.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Электроустановочные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изделия. Источники света, бытовые светильники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C1F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E27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24F82E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550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681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F2F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Холодильники и морозильники.     Машинки для стирки и сушки белья, электроприборы для глажения. 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EB4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B1FC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A2835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D3D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018F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A47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Пылесосы и полотеры. Нагревательные электроприборы для приготовления пищи. Кухонные машины для переработки продуктов и мытья посуды.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1A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A1C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2EEFD9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62C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645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321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электробытовых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9F2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7F4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B48119B" w14:textId="77777777" w:rsidTr="00257585">
        <w:trPr>
          <w:trHeight w:val="46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2DD8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83C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782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фото - кино товаров. Основные свойства фотоаппаратов. Показатели качества, упаковка, маркировка, хранение фото - кино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49B3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38F9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9305B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856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87BD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31A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D94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307704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F3D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9B3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3B5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игрушек,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канцелярских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ED2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6C1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9B57F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281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CB1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687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спортивного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инвентаря,  охотничьих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  рыболовных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83F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72E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BE7CD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999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00B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333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магнитофонов, телевизоров, видеомагнитофонов, видеоплейеров, источников света, бытовых светильников.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CAA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A23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60C43C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902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DF4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E6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холодильников и морозильников.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81B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633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62E6C6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2B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ADA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E76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машин для стирки и сушки белья, электроприборов для глажения.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5CD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BFD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7B9AB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210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636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F32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пылесосов и полотеров.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F8E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83D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DD337A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AC9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251F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F06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нагревательных электроприборов для приготовления пищи, кухонных машин для переработки продуктов и мытья посуды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1EA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F11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6A35F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BCE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DD8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74B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игрушек,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канцелярских товаров; охотничьих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товаров,  спортивного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инвентаря и рыболовных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316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B1B7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3935F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44C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7C2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FFD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радиоэлектронных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, электробытовых  товаров, фотоаппаратов.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A4D1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D17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A8DAEB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774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6BE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88F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«Товары культурно – бытового назначения»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617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A9B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A989B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553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280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5E9ECB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0CE272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работам с использованием методических рекомендаций преподавателя. Оформление практических работ к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защите.</w:t>
            </w:r>
          </w:p>
          <w:p w14:paraId="66531C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412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CDB6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31213D7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5B5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1.2.11.  Строительные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495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BB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68C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905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C01" w:rsidRPr="00CD1C01" w14:paraId="16C12D67" w14:textId="77777777" w:rsidTr="00257585">
        <w:trPr>
          <w:trHeight w:val="120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018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6B6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863E2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D9E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строительных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   </w:t>
            </w:r>
          </w:p>
          <w:p w14:paraId="48F12D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минеральных вяжущих веществ, древесных материалов и изделий, материалов для стен и перегородок, кровельных материалов, материалов для остекления, материалов для полов. 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строительных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64E5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строительных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509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DF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3B9360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795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FE5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95B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FB4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94F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3ED8CF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9E6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A05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0E6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 строительных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FF6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062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2C882B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550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35D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878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подготовки  к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продаже и  продажи строительных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96E5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BB4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0EA46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B6E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4BA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4D0391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1CF19C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7C0F27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B3F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B0B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6A4D418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5EC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1.2.12.  Мебельные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205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90F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B4A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38A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C01" w:rsidRPr="00CD1C01" w14:paraId="6BE2C05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992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7EE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64D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требования,  предъявляемые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к мебели.  Классификация и ассортимент мебели.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2F8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38A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CCDFB8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947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A5C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DBE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Показатели качества, упаковка, маркировка, хранение мебели. Особенности приемки, подготовки к продаже и продажи мебели.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9A8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171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B3A2F0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F7E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6C3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4D1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80B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984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DB9404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A1FB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F8E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BD8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и классификации мебельных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161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D07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2E493B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307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41B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1FA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8C4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630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0B2F0B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460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2FF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53BC2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50B272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68EE586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2AE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1D6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6D8ACFA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998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1.2.13. Ювелирные товары и бытовые часы.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45E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AD9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668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B0C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72436FD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BD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53B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563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ювелирных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B68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53E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56649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5F4C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C4B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302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клеймение,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ювелирных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 Правила обращения с ювелирными товарами.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C18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D0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7F3F9F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F02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E20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E88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бытовых часов.   Показатели качества, упаковка, маркировка, хранение бытовых часов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7E7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7E0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C05830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A12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450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9F8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C20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90A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131E0C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F85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0D6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F8F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ювелирных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3FE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914D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29E694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966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F29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F81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бытовых часов.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6C9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DC3D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232BD3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AA9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47C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26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продажа ювелирных товаров и бытовых часов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0D0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F96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049150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0F7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4E6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4DC7A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494A6D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475E2E8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C097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345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9D22D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872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1.2.14.  Художественные изделия и сувениры.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6D0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DF7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E678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6DD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AD629A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0B5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28A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4FC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художественных изделий и сувениров.   </w:t>
            </w:r>
          </w:p>
          <w:p w14:paraId="6C51BC9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качества, упаковка, маркировка, хранение художественных изделий и сувениров.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DF4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842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2128AE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9AE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50B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AA9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43E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37E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F46C11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7A3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9C8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034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 художественных изделий и сувениров.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ED5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577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A619C5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B56D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05A9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7D11C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5C381C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6FB3DC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13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6D83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D80D8D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47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1.2.15.  Книжные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9968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F6C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4B5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DF7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258D19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C95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B4F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EA1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книжных изделий. Виды полиграфического брака, правила обмена изданий.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AAD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1DE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5303B4C" w14:textId="77777777" w:rsidTr="00257585">
        <w:trPr>
          <w:trHeight w:val="24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E5F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4BD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AF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5B0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D8D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124316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FC7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DDA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F6A5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и классификации книжных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07B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497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6B9DEA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887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6F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5D3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FEE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B3F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398014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6D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EC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1A4C9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29DC9D7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0F91F2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D02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EE3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7F41365" w14:textId="77777777" w:rsidTr="00257585">
        <w:trPr>
          <w:trHeight w:val="334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CB9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</w:p>
          <w:p w14:paraId="50B43E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Закон о защите прав потребителей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6B1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5E3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00D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B04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7079C8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8E3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929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42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Характеристика Закона о защите прав потребителей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52E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526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27912B7" w14:textId="77777777" w:rsidTr="00257585">
        <w:trPr>
          <w:trHeight w:val="31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D39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17F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C62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A86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BF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45F97F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FC1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CE46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3D2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9E6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01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D81111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622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433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AB9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B74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0C2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44D1F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870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9EE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C6B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A2C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B2C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49298F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77C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73B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023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8DC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249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362E2D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20F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CD8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EB9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B91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47A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47E223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426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977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820F5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636D64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76A526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7C2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8D84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E10FE28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36C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1.4.</w:t>
            </w:r>
          </w:p>
          <w:p w14:paraId="069EDF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DB4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1A0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эксплуатации оборудования на предприятиях торговли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2D4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59E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51130B3A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323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32C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22D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F78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C7C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0DEDE8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298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ПМ.01.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347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3FDD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38E5609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CBE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48C545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2.Подготовка к лабораторным и практическим работам с использованием методических рекомендаций преподавателя.</w:t>
            </w:r>
          </w:p>
          <w:p w14:paraId="5317AF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 Оформление лабораторно-практических работ к защите.</w:t>
            </w:r>
          </w:p>
          <w:p w14:paraId="4EA32A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4.Составление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649185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5.Самостоятельное изучение ГОСТов на непродовольственные товары.</w:t>
            </w:r>
          </w:p>
          <w:p w14:paraId="3DB48F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6.Составление алгоритмов обслуживания покупателей.</w:t>
            </w:r>
          </w:p>
          <w:p w14:paraId="52DEE8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7.Работа над письменной экзаменационной работой. </w:t>
            </w:r>
          </w:p>
          <w:p w14:paraId="4C8F95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8.Составление тестов по теме.</w:t>
            </w:r>
          </w:p>
          <w:p w14:paraId="3B7292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9.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</w:t>
            </w:r>
          </w:p>
          <w:p w14:paraId="355C6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10.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защита.</w:t>
            </w:r>
          </w:p>
          <w:p w14:paraId="361C29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11. Индивидуальное проектное задание</w:t>
            </w:r>
          </w:p>
          <w:p w14:paraId="716272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12. Составить отчет об экскурсии на тему: «Ассортимент пушно-меховых товаров в магазине</w:t>
            </w:r>
          </w:p>
          <w:p w14:paraId="68C932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13. Подготовить реферат на тему «История развития товароведения».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4EE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F06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6AFFE60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7614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Тематика внеаудиторной самостоятельной работы:</w:t>
            </w:r>
          </w:p>
          <w:p w14:paraId="42AC8C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изучить одну из дополнительных тем, оформить в виде презентации:</w:t>
            </w:r>
          </w:p>
          <w:p w14:paraId="7088C1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Производство ювелирных изделий.</w:t>
            </w:r>
          </w:p>
          <w:p w14:paraId="496116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 и принцип действия механических, электронных часов.   </w:t>
            </w:r>
          </w:p>
          <w:p w14:paraId="2C9ED1B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Производство мебели.  Материалы для производства мебели на примере предприятий города (исследовательская работа).</w:t>
            </w:r>
          </w:p>
          <w:p w14:paraId="63E126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стеклянных изделий. </w:t>
            </w:r>
          </w:p>
          <w:p w14:paraId="4F931E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Декорирование стеклянных изделий. </w:t>
            </w:r>
          </w:p>
          <w:p w14:paraId="5A0775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Текстильные волокна, классификация, свойства, дефекты (натуральные и химические волокна).</w:t>
            </w:r>
          </w:p>
          <w:p w14:paraId="6B298E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Пряжа и нити: классификация, дефекты. Понятие о ткачестве.</w:t>
            </w:r>
          </w:p>
          <w:p w14:paraId="344FD9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Пушно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меховое сырье, выделка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отделка  полуфабрикатов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624D4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Спрос на строительные материалы по спец. магазинам города (исследовательская работа).</w:t>
            </w:r>
          </w:p>
          <w:p w14:paraId="343BA0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Защита темы: доклад в аудитории.</w:t>
            </w:r>
          </w:p>
          <w:p w14:paraId="6E89CE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Изготовление муляжей, раздаточного материала, альбомов.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F44B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B12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5D3ADB7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E5C3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  <w:p w14:paraId="29E3FA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2A12AD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 проверять качество, комплектность, количественные характеристики непродовольственных товаров;</w:t>
            </w:r>
          </w:p>
          <w:p w14:paraId="29A0B8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2.осуществлять подготовку, размещение товаров в торговом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зале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выкладку на торгово-технологическом оборудовании;</w:t>
            </w:r>
          </w:p>
          <w:p w14:paraId="15E43B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эксплуатации;</w:t>
            </w:r>
          </w:p>
          <w:p w14:paraId="6FC9068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4. обслуживание покупателей;</w:t>
            </w:r>
          </w:p>
          <w:p w14:paraId="0E0BAC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 работа с документацией.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E2D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1DD4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E67BB5E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BF7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  <w:p w14:paraId="5A1CA2B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179C47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проверять качество, комплектность, количественные характеристики непродовольственных товаров;</w:t>
            </w:r>
          </w:p>
          <w:p w14:paraId="61827D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осуществлять подготовку, размещение товаров в торговом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зале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выкладку на торгово-технологическом оборудовании;</w:t>
            </w:r>
          </w:p>
          <w:p w14:paraId="6607AB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эксплуатации;</w:t>
            </w:r>
          </w:p>
          <w:p w14:paraId="4F572D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обслуживание покупателей;</w:t>
            </w:r>
          </w:p>
          <w:p w14:paraId="5E7265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работа с документацией.</w:t>
            </w:r>
          </w:p>
          <w:p w14:paraId="65B465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1.Работа по обслуживанию покупателей по ассортименту непродовольственных товаров:</w:t>
            </w:r>
          </w:p>
          <w:p w14:paraId="54AFB1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1.Текстильных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734294B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2.Одёжных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5C4F66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3.Обувных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6D1198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4.Хозяйственных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571E34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5.Галантерейных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3CD3CD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7.Парфюмерно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-косметических товаров;</w:t>
            </w:r>
          </w:p>
          <w:p w14:paraId="246D9FB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1.8. Товаров культурно бытового назначения;</w:t>
            </w:r>
          </w:p>
          <w:p w14:paraId="1C96352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9.Строительных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49831A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10.Мебели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BC6B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245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A9D9BD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BBD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тематика  квалификационных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  <w:p w14:paraId="57F17B6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 Технология продажи легких тканей</w:t>
            </w:r>
          </w:p>
          <w:p w14:paraId="6617856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2. Технология продажи тяжелых тканей.</w:t>
            </w:r>
          </w:p>
          <w:p w14:paraId="2F6533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 Технология продажи одежды.</w:t>
            </w:r>
          </w:p>
          <w:p w14:paraId="588518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4. Технология продажи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чулочно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носочных изделий.</w:t>
            </w:r>
          </w:p>
          <w:p w14:paraId="05025E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5.Технология продажи головных уборов.</w:t>
            </w:r>
          </w:p>
          <w:p w14:paraId="46DED9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6. Технология продажи меховых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изделий.</w:t>
            </w:r>
          </w:p>
          <w:p w14:paraId="6E5A9A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7. Технология продажи обуви.</w:t>
            </w:r>
          </w:p>
          <w:p w14:paraId="24E739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8. Технология продажи текстильной галантереи.</w:t>
            </w:r>
          </w:p>
          <w:p w14:paraId="55A565B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9. Технология продажи кожаной галантереи.</w:t>
            </w:r>
          </w:p>
          <w:p w14:paraId="453B7D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10. Технология продажи металлической галантереи.</w:t>
            </w:r>
          </w:p>
          <w:p w14:paraId="165848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Технология продажи парфюмерных товаров.</w:t>
            </w:r>
          </w:p>
          <w:p w14:paraId="53D2C5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12. Технология продажи средств для ухода за кожей лица и тела.</w:t>
            </w:r>
          </w:p>
          <w:p w14:paraId="57EF47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13. Технология продажи посуды.</w:t>
            </w:r>
          </w:p>
          <w:p w14:paraId="11977D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14. Технология продажи лакокрасочных товаров.</w:t>
            </w:r>
          </w:p>
          <w:p w14:paraId="7BB67C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15. Технология продажи СМС.</w:t>
            </w:r>
          </w:p>
          <w:p w14:paraId="22D614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16. Технология продажи игрушек.</w:t>
            </w:r>
          </w:p>
          <w:p w14:paraId="09EBD0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17. Технология продажи канцелярских товаров.</w:t>
            </w:r>
          </w:p>
          <w:p w14:paraId="36B568B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18. Технология продажи бытовых электротехнических товаров.</w:t>
            </w:r>
          </w:p>
          <w:p w14:paraId="687F09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19. Технология продажи радиоэлектронных товаров.</w:t>
            </w:r>
          </w:p>
          <w:p w14:paraId="6C8BFA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20. Технология продажи фототоваров.</w:t>
            </w:r>
          </w:p>
          <w:p w14:paraId="511660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21. Технология продажи обоев.</w:t>
            </w:r>
          </w:p>
          <w:p w14:paraId="6290A5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22. Технология продажи мебели.</w:t>
            </w:r>
          </w:p>
          <w:p w14:paraId="6219F9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23. Технология продажи ювелирных изделий.</w:t>
            </w:r>
          </w:p>
          <w:p w14:paraId="198C8D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24. Технология продажи бытовых часов.</w:t>
            </w:r>
          </w:p>
          <w:p w14:paraId="4017D3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25. Технология продажи сувениров.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36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963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E8D429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316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Тематика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письменных  экзаменационных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работ  по модулю:</w:t>
            </w:r>
          </w:p>
          <w:p w14:paraId="485AD8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хлопчатобумажных и льняных тканей.</w:t>
            </w:r>
          </w:p>
          <w:p w14:paraId="603909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шерстяных и шелковых тканей.</w:t>
            </w:r>
          </w:p>
          <w:p w14:paraId="0721C0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швейных изделий.</w:t>
            </w:r>
          </w:p>
          <w:p w14:paraId="34D9BE0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швейных и трикотажных головных уборов.</w:t>
            </w:r>
          </w:p>
          <w:p w14:paraId="205BFD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процесс  ювелирных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  <w:p w14:paraId="04231F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холодильников.</w:t>
            </w:r>
          </w:p>
          <w:p w14:paraId="527376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стиральных машин.</w:t>
            </w:r>
          </w:p>
          <w:p w14:paraId="329418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пылесосов.</w:t>
            </w:r>
          </w:p>
          <w:p w14:paraId="767EE6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средств для ухода за кожей лица.</w:t>
            </w:r>
          </w:p>
          <w:p w14:paraId="7D5666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средств для ухода за кожей тела.</w:t>
            </w:r>
          </w:p>
          <w:p w14:paraId="7694E1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декоративной косметики.</w:t>
            </w:r>
          </w:p>
          <w:p w14:paraId="48A745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средств для ухода за волосами</w:t>
            </w:r>
          </w:p>
          <w:p w14:paraId="541F12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парфюмерных товаров.</w:t>
            </w:r>
          </w:p>
          <w:p w14:paraId="472428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верхних трикотажных изделий.</w:t>
            </w:r>
          </w:p>
          <w:p w14:paraId="514557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кожаной обуви.</w:t>
            </w:r>
          </w:p>
          <w:p w14:paraId="6C3282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хозяйственных товаров из пластмасс.</w:t>
            </w:r>
          </w:p>
          <w:p w14:paraId="68C579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лакокрасочных товаров.</w:t>
            </w:r>
          </w:p>
          <w:p w14:paraId="7ADDF5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игрушек.</w:t>
            </w:r>
          </w:p>
          <w:p w14:paraId="3025D5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канцелярских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товаров.</w:t>
            </w:r>
          </w:p>
          <w:p w14:paraId="366EBF6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спортивного инвентаря.</w:t>
            </w:r>
          </w:p>
          <w:p w14:paraId="51B115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магнитофонов.</w:t>
            </w:r>
          </w:p>
          <w:p w14:paraId="119B55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телевизоров.</w:t>
            </w:r>
          </w:p>
          <w:p w14:paraId="0F2A88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видео-,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дивиди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плейеров.</w:t>
            </w:r>
          </w:p>
          <w:p w14:paraId="6DBDC18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фотоаппаратов.</w:t>
            </w:r>
          </w:p>
          <w:p w14:paraId="23B65A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источников света, бытовых светильников.</w:t>
            </w:r>
          </w:p>
          <w:p w14:paraId="25B1D73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мебели.</w:t>
            </w:r>
          </w:p>
          <w:p w14:paraId="329A442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бытовых часов.</w:t>
            </w:r>
          </w:p>
          <w:p w14:paraId="633476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изделий народных, художественных промыслов.</w:t>
            </w:r>
          </w:p>
          <w:p w14:paraId="6EA30A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сувениров.</w:t>
            </w:r>
          </w:p>
          <w:p w14:paraId="7FD6A8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синтетических моющих средств.</w:t>
            </w:r>
          </w:p>
          <w:p w14:paraId="690CA0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строительных материалов для стен.</w:t>
            </w:r>
          </w:p>
          <w:p w14:paraId="247478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строительных материалов для полов.</w:t>
            </w:r>
          </w:p>
          <w:p w14:paraId="23494C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меховых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изделий.</w:t>
            </w:r>
          </w:p>
          <w:p w14:paraId="4DFCE9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текстильной галантереи.</w:t>
            </w:r>
          </w:p>
          <w:p w14:paraId="7AA86D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кожаной галантереи.</w:t>
            </w:r>
          </w:p>
          <w:p w14:paraId="2A7871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металлической посуды.</w:t>
            </w:r>
          </w:p>
          <w:p w14:paraId="699FCC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стеклянной посуды.</w:t>
            </w:r>
          </w:p>
          <w:p w14:paraId="32760E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керамической посуды.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7FA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C67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200B20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7A97C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DD23D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73FF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УСЛОВИЯ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CD1C01">
        <w:rPr>
          <w:rFonts w:ascii="Times New Roman" w:hAnsi="Times New Roman" w:cs="Times New Roman"/>
          <w:b/>
          <w:sz w:val="24"/>
          <w:szCs w:val="24"/>
        </w:rPr>
        <w:t xml:space="preserve">  ПРОФЕССИОНАЛЬНОГО</w:t>
      </w:r>
      <w:proofErr w:type="gramEnd"/>
      <w:r w:rsidRPr="00CD1C01">
        <w:rPr>
          <w:rFonts w:ascii="Times New Roman" w:hAnsi="Times New Roman" w:cs="Times New Roman"/>
          <w:b/>
          <w:sz w:val="24"/>
          <w:szCs w:val="24"/>
        </w:rPr>
        <w:t xml:space="preserve"> МОДУЛЯ</w:t>
      </w:r>
    </w:p>
    <w:p w14:paraId="2A6E678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4.1. Образовательные технологии</w:t>
      </w:r>
    </w:p>
    <w:p w14:paraId="6885D29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C1DE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требует компетентностного подхода к образованию, поэтому актуальным становится применение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активных  и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интерактивных современных педагогических технологий обучения:</w:t>
      </w:r>
    </w:p>
    <w:p w14:paraId="2D44123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277BA60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4D9CBFB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 xml:space="preserve">демонстрация; 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мультемидийные</w:t>
      </w:r>
      <w:proofErr w:type="spellEnd"/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 технологии,</w:t>
      </w:r>
    </w:p>
    <w:p w14:paraId="1173CEA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- интерактивные технологии: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технология  «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>Дебаты»; технология проведения дискуссий; тренинговая технология</w:t>
      </w:r>
    </w:p>
    <w:p w14:paraId="22CB000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60CE05C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5AC19F2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51047E6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3472155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17A8FE2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492BC2D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2EDE785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27BA767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Анализ обобщенных педагогических технологий, применяемый в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техникуме  следующий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>:</w:t>
      </w:r>
    </w:p>
    <w:p w14:paraId="375FB88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6E36F23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4CF6829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27FCC2A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26C38A4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369CC64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77018C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6273ECA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144A926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0BDEEA5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01D191B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5FCF8EC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38A4D00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25CD1FF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4951146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4687EDE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>Механизм: методы индивидуального обучения</w:t>
      </w:r>
    </w:p>
    <w:p w14:paraId="67BDE1B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7A89624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038B2E9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0D87C5C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2CBC2CF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4A16550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55C9B29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35D4D65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412ED99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D5F1D0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04E84EF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5F2AE60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0BC845A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1D251C1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33B2907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645C17D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3C0B7650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1EC6A16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B7537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4.2. Требования к минимальному материально-техническому обеспечению</w:t>
      </w:r>
    </w:p>
    <w:p w14:paraId="2F3C95A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46C76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«Организация и технология розничной торговли»; учебной лаборатории «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«Учебный магазин».</w:t>
      </w:r>
    </w:p>
    <w:p w14:paraId="305C345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Оборудование учебных кабинетов и рабочих мест кабинетов:</w:t>
      </w:r>
    </w:p>
    <w:p w14:paraId="5C511F2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-комплект учебно-методической документации;</w:t>
      </w:r>
    </w:p>
    <w:p w14:paraId="2F263AA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68A4AD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09B0E4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277F25D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53DC5CF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47E8173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-образцы товаров;</w:t>
      </w:r>
    </w:p>
    <w:p w14:paraId="2DD0B4B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-рабочее место преподавателя;</w:t>
      </w:r>
    </w:p>
    <w:p w14:paraId="3AB1886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-посадочные места по количеству обучающихся,</w:t>
      </w:r>
    </w:p>
    <w:p w14:paraId="47C9B80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20A670C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2C41B35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6F8A3F7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25B2764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4A71445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-комплект учебно-методической документации;</w:t>
      </w:r>
    </w:p>
    <w:p w14:paraId="765855D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35E1D97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>-холодильное оборудование,</w:t>
      </w:r>
    </w:p>
    <w:p w14:paraId="3460ABA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– кассовая техника,</w:t>
      </w:r>
    </w:p>
    <w:p w14:paraId="7BA533E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0BC5EF4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43794B1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-образцы товаров,</w:t>
      </w:r>
    </w:p>
    <w:p w14:paraId="1F42721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531FDA2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08012FC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30920FA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6E6F3BE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C59FCA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633DCC75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D99D23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4.3. Информационное обеспечение обучения</w:t>
      </w:r>
    </w:p>
    <w:p w14:paraId="3B6E327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93B90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772E36A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42F3A13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1.Учебник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А.Н.Неверова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«Товароведение и организация торговли непродовольств</w:t>
      </w:r>
      <w:r>
        <w:rPr>
          <w:rFonts w:ascii="Times New Roman" w:hAnsi="Times New Roman" w:cs="Times New Roman"/>
          <w:sz w:val="24"/>
          <w:szCs w:val="24"/>
        </w:rPr>
        <w:t>енных товаров», «Академия», 2017</w:t>
      </w:r>
      <w:r w:rsidRPr="00CD1C01">
        <w:rPr>
          <w:rFonts w:ascii="Times New Roman" w:hAnsi="Times New Roman" w:cs="Times New Roman"/>
          <w:sz w:val="24"/>
          <w:szCs w:val="24"/>
        </w:rPr>
        <w:t>- 464 с.</w:t>
      </w:r>
    </w:p>
    <w:p w14:paraId="177BF72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2.Учебник Н. С. Моисеенко «Товароведение непродовольственных товаров», «Фе</w:t>
      </w:r>
      <w:r>
        <w:rPr>
          <w:rFonts w:ascii="Times New Roman" w:hAnsi="Times New Roman" w:cs="Times New Roman"/>
          <w:sz w:val="24"/>
          <w:szCs w:val="24"/>
        </w:rPr>
        <w:t>никс», 2017</w:t>
      </w:r>
      <w:r w:rsidRPr="00CD1C01">
        <w:rPr>
          <w:rFonts w:ascii="Times New Roman" w:hAnsi="Times New Roman" w:cs="Times New Roman"/>
          <w:sz w:val="24"/>
          <w:szCs w:val="24"/>
        </w:rPr>
        <w:t>-320 с.</w:t>
      </w:r>
    </w:p>
    <w:p w14:paraId="09C61E1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3.Ботов М. И. Тепловое и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механическое  оборудование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предприятий торговли и общественного питания: Учебник для нач. проф. Образования/ М. И. Ботов, В. 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Елхина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, О. М. Голованов.  - М: Изд</w:t>
      </w:r>
      <w:r>
        <w:rPr>
          <w:rFonts w:ascii="Times New Roman" w:hAnsi="Times New Roman" w:cs="Times New Roman"/>
          <w:sz w:val="24"/>
          <w:szCs w:val="24"/>
        </w:rPr>
        <w:t>ательский центр «Академия», 2016</w:t>
      </w:r>
      <w:r w:rsidRPr="00CD1C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7C25C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Дополнительные источники: </w:t>
      </w:r>
    </w:p>
    <w:p w14:paraId="05C3091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потребителей»;</w:t>
      </w:r>
    </w:p>
    <w:p w14:paraId="26403BC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0942104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3. Федеральный закон от 27 декабря 2002 г. № 184-ФЗ «О техническом регулировании»;</w:t>
      </w:r>
    </w:p>
    <w:p w14:paraId="4676EBC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4. 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5B3FFA6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5. Система стандартов безопасности труда (ССБТ).</w:t>
      </w:r>
    </w:p>
    <w:p w14:paraId="4076E5D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6. ГОСТ Р 51303-99 «Торговля. Термины и определения». Утверждён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и  введен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в действие постановлением Госстандарта России от 11 августа 1999 г. № 242-ст.;</w:t>
      </w:r>
    </w:p>
    <w:p w14:paraId="2C5D26F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7. ГОСТ Р 51304-2009 «Услуги розничной торговли. Общие требования». Утверждён и введен в действие Приказом Федерального агентства по техническому регулированию и метрологии от 15 декабря 2009 г. № 769</w:t>
      </w:r>
    </w:p>
    <w:p w14:paraId="0CAC260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8.ГОСТ Р 51305-2009 «Розничная торговля. Требования к обслуживающему персоналу». Утверждён и введен в действие Приказом Федерального агентства по техническому регулированию и метрологии от 15 декабря 2009г. № 770-ст.;</w:t>
      </w:r>
    </w:p>
    <w:p w14:paraId="433C782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9.ГОСТ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2003г.401ст;</w:t>
      </w:r>
    </w:p>
    <w:p w14:paraId="01DAF3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10.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Министров СССР от 23 июля 1975 г. N 115, (П-6);</w:t>
      </w:r>
    </w:p>
    <w:p w14:paraId="47B65C1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11. Инструкция «О порядке приемки продукции производственно-технического назначения и товаров народного потребления по качеству». Утверждена постановлением Госарбитража при Совете Министров СССР от 23 июля 1975 г. N 115, (П-7);</w:t>
      </w:r>
    </w:p>
    <w:p w14:paraId="39F8F3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 xml:space="preserve">12.Арустамов, Э.А. Техническое оснащение торговых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организаций.-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М.: Издатель</w:t>
      </w:r>
      <w:r>
        <w:rPr>
          <w:rFonts w:ascii="Times New Roman" w:hAnsi="Times New Roman" w:cs="Times New Roman"/>
          <w:sz w:val="24"/>
          <w:szCs w:val="24"/>
        </w:rPr>
        <w:t>ский центр «Академия», 2016</w:t>
      </w:r>
      <w:r w:rsidRPr="00CD1C01">
        <w:rPr>
          <w:rFonts w:ascii="Times New Roman" w:hAnsi="Times New Roman" w:cs="Times New Roman"/>
          <w:sz w:val="24"/>
          <w:szCs w:val="24"/>
        </w:rPr>
        <w:t>.-208с. - ISBN 978-5-7695-3574-1;</w:t>
      </w:r>
    </w:p>
    <w:p w14:paraId="1E9C5EE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12. Оборудование торговых предприятий. /Парфентьева Т. Р. И др.-М.: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Академия ,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2013. – 236с.- ISBN: 978-5-7695-7643-0;</w:t>
      </w:r>
    </w:p>
    <w:p w14:paraId="6FF14E8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13. Райкова, Е.Ю. Теория товароведения. - М.: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Академия ,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2013.-240с. -ISBN 978-5-7695-5120-8;</w:t>
      </w:r>
    </w:p>
    <w:p w14:paraId="175F95D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14. Косолапова Н.В. Оборудование предприятий торговли для продажи товаров: учеб. пособие/ Н. В. Косолапов,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И.О.Рыжова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– М.: Издательский центр «Академия». 2013.  </w:t>
      </w:r>
    </w:p>
    <w:p w14:paraId="49046DD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15.Косолапова Н.В. Оборудование предприятий торговли для хранения и подготовки товаров к продаже: учеб. пособие/ Н. В. Косолапова, И. О. Рыжова. – М.: Издательский центр «Академия». 2013.     </w:t>
      </w:r>
    </w:p>
    <w:p w14:paraId="49F699E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16.Марочкина Ю.Н. Защита прав потребителей при покупке товаров и услуг: - М.: Омега-Л. 2014.    </w:t>
      </w:r>
    </w:p>
    <w:p w14:paraId="147C54F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17. Паршикова В.Н. Товароведение и экспертиза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бытовых  химических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 товаров: учеб. пособие для студ.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уч. зав. –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М.:Академия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2014.    </w:t>
      </w:r>
    </w:p>
    <w:p w14:paraId="00D389B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18. Практикум по товароведению и экспертизе промышленных товаров: уч. пос. для студ.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уч. </w:t>
      </w:r>
      <w:proofErr w:type="spellStart"/>
      <w:proofErr w:type="gramStart"/>
      <w:r w:rsidRPr="00CD1C01">
        <w:rPr>
          <w:rFonts w:ascii="Times New Roman" w:hAnsi="Times New Roman" w:cs="Times New Roman"/>
          <w:sz w:val="24"/>
          <w:szCs w:val="24"/>
        </w:rPr>
        <w:t>завед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под ред.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А.Н.Неверова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 – М.: Академия. 2015.    </w:t>
      </w:r>
    </w:p>
    <w:p w14:paraId="4E56844C" w14:textId="77777777" w:rsidR="00C5549A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E438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Справочники</w:t>
      </w:r>
    </w:p>
    <w:p w14:paraId="6C10A6BE" w14:textId="77777777" w:rsidR="00C5549A" w:rsidRPr="00CD1C01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D9C30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1. Вилкова, С.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А.Товароведение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и экспертиза непродовольственных товаров. Словарь-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справочник.-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М.; Издательский дом Дашков и К - 2013, 264 стр. - ISBN: 978-5-394-00870-2</w:t>
      </w:r>
    </w:p>
    <w:p w14:paraId="1E1BD51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2. Справочник товароведа. Непродовольственные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товары :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[в 3-х т.] / ред. Е.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С.Поляк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- 3-е изд.,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Экономика, 1990 - 464 с. - ISBN 5-282-00328-</w:t>
      </w:r>
    </w:p>
    <w:p w14:paraId="2CC9816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Журналы:  «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>Современная торговля»,   «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Мерчендайзинг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», «Торговое оборудование»,  «Товароведение продовольственных товаров»,</w:t>
      </w:r>
    </w:p>
    <w:p w14:paraId="49764E45" w14:textId="77777777" w:rsidR="00C5549A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A57E96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19F63250" w14:textId="77777777" w:rsidR="00C5549A" w:rsidRPr="00CD1C01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F4D72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1C0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</w:t>
      </w:r>
    </w:p>
    <w:p w14:paraId="0FEF57A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www.gks.ru- сайт Госкомстата;</w:t>
      </w:r>
    </w:p>
    <w:p w14:paraId="6C01682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0D05372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www.sovtorg.panor.ru - сайт «Современная торговля»;</w:t>
      </w:r>
    </w:p>
    <w:p w14:paraId="1C2263D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www.garant.ru -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6E5CBBD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www.consultant.ru-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Плюс;</w:t>
      </w:r>
    </w:p>
    <w:p w14:paraId="769F22A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1C0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retailer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52019B7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1C0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reteilerclub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учебно-информационный проект Супер- розница</w:t>
      </w:r>
    </w:p>
    <w:p w14:paraId="22B5F7A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99555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4.4. </w:t>
      </w:r>
      <w:r w:rsidRPr="00CD1C01">
        <w:rPr>
          <w:rFonts w:ascii="Times New Roman" w:hAnsi="Times New Roman" w:cs="Times New Roman"/>
          <w:b/>
          <w:sz w:val="24"/>
          <w:szCs w:val="24"/>
        </w:rPr>
        <w:t>Общие требования к организации образовательного процесса</w:t>
      </w:r>
    </w:p>
    <w:p w14:paraId="5112C06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6C508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Преподавание МДК.01.01. «Розничная торговля непродовольственными товарами» профессионального модуля 01 «Продажа непродовольственных товаров» имеет практическую направленность.</w:t>
      </w:r>
    </w:p>
    <w:p w14:paraId="71599FA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164EE9B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Освоению данного модуля предшествует изучение общепрофессиональных дисциплин ОП.00: «Организация и технология розничной торговли» ОП. 0З., «Санитария и гигиена» ОП. 04. и МДК.03.01. «Эксплуатация контрольно- кассовой техники» ПМ.03 «Работа на контрольно-кассовой технике и расчеты с покупателями», МДК.02.01. «Розничная </w:t>
      </w:r>
      <w:r w:rsidRPr="00CD1C01">
        <w:rPr>
          <w:rFonts w:ascii="Times New Roman" w:hAnsi="Times New Roman" w:cs="Times New Roman"/>
          <w:sz w:val="24"/>
          <w:szCs w:val="24"/>
        </w:rPr>
        <w:lastRenderedPageBreak/>
        <w:t xml:space="preserve">торговля продовольственными товарами» ПМ.02 «Продажа продовольственных товаров». Преподавание МДК.01.01. «Розничная торговля непродовольственными товарами» ПМ.01 «Продажа непродовольственных товаров» проводится в тесной взаимосвязи с другими общепрофессиональными дисциплинами: «Основы деловой культуры» ОП.01, «Основы бухгалтерского учета» ОП.02. </w:t>
      </w:r>
    </w:p>
    <w:p w14:paraId="6C68EAB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В процессе изучения ПМ. 01 преподаватели и мастера производственного 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общих и профессиональных   компетенций обучающихся.</w:t>
      </w:r>
    </w:p>
    <w:p w14:paraId="10017B8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00. проводится на базе учебного заведения – в Учебном магазине. Для выполнения программы практики учебная группа наполняемостью 24 человека делится на две подгруппы. Руководство подгруппами осуществляет мастер производственного обучения.</w:t>
      </w:r>
    </w:p>
    <w:p w14:paraId="23EB8B4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ПП. 00. проводится в учебном магазине, а также магазинах города и региона. Руководство   осуществляет руководитель практики от учебного заведения, а также   руководитель практики от торгового предприятия. </w:t>
      </w:r>
    </w:p>
    <w:p w14:paraId="1E4B225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«Продажа непродовольственных товаров» является освоение учебной практики для получения первичных профессиональных навыков в рамках профессионального модуля «Продажа непродовольственных товаров».</w:t>
      </w:r>
    </w:p>
    <w:p w14:paraId="4370837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После производственной практики обучающиеся выполняют практическую квалификационную (пробную) работу, которая должна соответствовать профессиональным компетенциям профессионального модуля ПМ. 01 Продажа непродовольственных товаров.</w:t>
      </w:r>
    </w:p>
    <w:p w14:paraId="4E70911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Формой итоговой аттестации по ПМ. 01 «Продажа непродовольственных товаров» является проведение междисциплинарного экзамена.</w:t>
      </w:r>
    </w:p>
    <w:p w14:paraId="4F7A50C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При выполнении самостоятельной работы обучающимся оказываются консультации. </w:t>
      </w:r>
    </w:p>
    <w:p w14:paraId="2278E79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844ED" w14:textId="77777777" w:rsidR="00CD1C01" w:rsidRDefault="00CD1C01" w:rsidP="00CD1C0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4.5. Кадровое обеспечение образовательного процесса</w:t>
      </w:r>
      <w:r w:rsidRPr="00CD1C01">
        <w:rPr>
          <w:rFonts w:ascii="Times New Roman" w:hAnsi="Times New Roman" w:cs="Times New Roman"/>
          <w:b/>
          <w:sz w:val="24"/>
          <w:szCs w:val="24"/>
        </w:rPr>
        <w:tab/>
      </w:r>
    </w:p>
    <w:p w14:paraId="3C58E1C2" w14:textId="77777777" w:rsidR="00CD1C01" w:rsidRPr="00CD1C01" w:rsidRDefault="00CD1C01" w:rsidP="00CD1C0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D9A904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Опыт деятельности в организациях соответствующей сферы является обязательным для преподавателей и мастеров производственного обучения (предусматривается прохождение стажировки в профильных организациях не реже 1 раза в 3 года.</w:t>
      </w:r>
    </w:p>
    <w:p w14:paraId="1135DA9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10A2E8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5.Контроль и оценка результатов освоения профессионального модуля (вида профессиональной деятельности)</w:t>
      </w:r>
    </w:p>
    <w:p w14:paraId="4B46915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43C3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16"/>
        <w:gridCol w:w="4788"/>
        <w:gridCol w:w="2476"/>
      </w:tblGrid>
      <w:tr w:rsidR="00CD1C01" w:rsidRPr="00CD1C01" w14:paraId="7D0CD4F4" w14:textId="77777777" w:rsidTr="00257585">
        <w:trPr>
          <w:trHeight w:val="728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AA255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профессиональны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компетенции)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96860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показатели оценки результата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21C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D1C01" w:rsidRPr="00CD1C01" w14:paraId="69BE5498" w14:textId="77777777" w:rsidTr="00257585">
        <w:trPr>
          <w:trHeight w:val="672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5287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92DEA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1) проверка наличия соответствия сопроводительных документов:</w:t>
            </w:r>
          </w:p>
          <w:p w14:paraId="61947F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18F2F0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товарно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транспортная накладная;  </w:t>
            </w:r>
          </w:p>
          <w:p w14:paraId="3AF5EB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удостоверение о качестве;</w:t>
            </w:r>
          </w:p>
          <w:p w14:paraId="0752F4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соответствия.</w:t>
            </w:r>
          </w:p>
          <w:p w14:paraId="147C8DA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2) приемка товаров по количеству и комплектности.</w:t>
            </w:r>
          </w:p>
          <w:p w14:paraId="095418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3) проверка технической документации на электробытовые и фототовары товары;</w:t>
            </w:r>
          </w:p>
          <w:p w14:paraId="7A3C49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4) проверка качества товаров органолептическими методами.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E827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практических и учебно- производственных работ. Ситуационные задачи. </w:t>
            </w:r>
          </w:p>
          <w:p w14:paraId="664E6D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D1C01" w:rsidRPr="00CD1C01" w14:paraId="4E55FAC6" w14:textId="77777777" w:rsidTr="00257585">
        <w:trPr>
          <w:trHeight w:val="315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C04C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D50DD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выбор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технологического </w:t>
            </w:r>
          </w:p>
          <w:p w14:paraId="224C5C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668908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рабочего места для   </w:t>
            </w:r>
          </w:p>
          <w:p w14:paraId="321A51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выкладки товара;</w:t>
            </w:r>
          </w:p>
          <w:p w14:paraId="36C40F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</w:p>
          <w:p w14:paraId="1A8868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</w:t>
            </w:r>
          </w:p>
          <w:p w14:paraId="7E2686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270E618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выкладка товаров на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6DBF75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650F18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3E9A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</w:t>
            </w:r>
          </w:p>
          <w:p w14:paraId="6FCA109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задачи. </w:t>
            </w:r>
          </w:p>
          <w:p w14:paraId="35EC89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D1C01" w:rsidRPr="00CD1C01" w14:paraId="167C50DC" w14:textId="77777777" w:rsidTr="00257585">
        <w:trPr>
          <w:trHeight w:val="672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3826FD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E08A8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покупателей о качестве и потребительских свойствах товаров;</w:t>
            </w:r>
          </w:p>
          <w:p w14:paraId="3D3DAE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оформление подарочных наборов;</w:t>
            </w:r>
          </w:p>
          <w:p w14:paraId="025A6B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61DC46F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информировать покупателей о правилах безопасной эксплуатации товаров;</w:t>
            </w:r>
          </w:p>
          <w:p w14:paraId="5A9BC7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  <w:p w14:paraId="253BB3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работа с гарантийными талонами 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5178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 Решение ситуационных задач.</w:t>
            </w:r>
          </w:p>
        </w:tc>
      </w:tr>
      <w:tr w:rsidR="00CD1C01" w:rsidRPr="00CD1C01" w14:paraId="1E3947CC" w14:textId="77777777" w:rsidTr="00257585">
        <w:trPr>
          <w:trHeight w:val="672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36BA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ПК1. 4. Осуществлять контроль за сохранностью товарно-материальных ценностей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0A90A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</w:t>
            </w:r>
          </w:p>
          <w:p w14:paraId="500EAE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покупок поступивших товаров</w:t>
            </w:r>
          </w:p>
          <w:p w14:paraId="5E5612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</w:t>
            </w:r>
          </w:p>
          <w:p w14:paraId="27229C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составление товарного отчета по товару и таре.</w:t>
            </w:r>
          </w:p>
          <w:p w14:paraId="75C843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инвентаризации,</w:t>
            </w:r>
          </w:p>
          <w:p w14:paraId="1EC633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сохранности ТМЦ,</w:t>
            </w:r>
          </w:p>
          <w:p w14:paraId="34C49F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размещать и укладывать товар в складских помещениях с соблюдением требований техники безопасности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гигиенических требований.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661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Тестирование, экспертная оценка выполнения практических и учебно- производственных работ.</w:t>
            </w:r>
          </w:p>
          <w:p w14:paraId="39666B9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задач.</w:t>
            </w:r>
          </w:p>
          <w:p w14:paraId="293981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Проектные задания.</w:t>
            </w:r>
          </w:p>
        </w:tc>
      </w:tr>
    </w:tbl>
    <w:p w14:paraId="16841E8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66"/>
        <w:gridCol w:w="3929"/>
        <w:gridCol w:w="1985"/>
      </w:tblGrid>
      <w:tr w:rsidR="00CD1C01" w:rsidRPr="00CD1C01" w14:paraId="2813D437" w14:textId="77777777" w:rsidTr="00257585"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93C4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70D740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CCB04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6EAD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D1C01" w:rsidRPr="00CD1C01" w14:paraId="41E49428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C0F7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4E017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3FE67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 учебной и производственной практик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1C01" w:rsidRPr="00CD1C01" w14:paraId="2B9C31E7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14A5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829E9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6AFE94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9AFB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95CE9E3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2332A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001E4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03B20E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60F30D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75740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AEBB14A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C8569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53CA4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428D02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699876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0F6F9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EFD32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297C68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</w:t>
            </w:r>
          </w:p>
          <w:p w14:paraId="23A708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с</w:t>
            </w:r>
          </w:p>
          <w:p w14:paraId="59EB9A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использованием ИКТ</w:t>
            </w:r>
          </w:p>
          <w:p w14:paraId="3E9CD0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демонстрация навыков</w:t>
            </w:r>
          </w:p>
          <w:p w14:paraId="20F2F3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  <w:p w14:paraId="2366F7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403D95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коммуникационные</w:t>
            </w:r>
          </w:p>
          <w:p w14:paraId="159BEB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технологии в</w:t>
            </w:r>
          </w:p>
          <w:p w14:paraId="199AA56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14:paraId="5CC7F1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85C5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3ABE057" w14:textId="77777777" w:rsidTr="00257585">
        <w:trPr>
          <w:trHeight w:val="285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A3F69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DCD91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325EBC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выполнение обязанностей в</w:t>
            </w:r>
          </w:p>
          <w:p w14:paraId="778312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соответствии с ролью в</w:t>
            </w:r>
          </w:p>
          <w:p w14:paraId="7A7398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  <w:p w14:paraId="3FBED7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175B38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</w:t>
            </w:r>
          </w:p>
          <w:p w14:paraId="21A2DA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FA9E4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2AA68FF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3CA47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236B6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7FD7CD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E003780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E8AB6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A97CB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Ориентация на воинские специальности</w:t>
            </w:r>
          </w:p>
          <w:p w14:paraId="7C775E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демонстрация готовности к исполнению воинской обязанности (юношей)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A76E3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395DEDFC" w14:textId="77777777" w:rsidR="006670A2" w:rsidRPr="00CD1C01" w:rsidRDefault="006670A2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670A2" w:rsidRPr="00CD1C01" w:rsidSect="00D5481E">
      <w:footerReference w:type="default" r:id="rId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E64162" w14:textId="77777777" w:rsidR="006262A4" w:rsidRDefault="006262A4" w:rsidP="00D5481E">
      <w:pPr>
        <w:spacing w:after="0" w:line="240" w:lineRule="auto"/>
      </w:pPr>
      <w:r>
        <w:separator/>
      </w:r>
    </w:p>
  </w:endnote>
  <w:endnote w:type="continuationSeparator" w:id="0">
    <w:p w14:paraId="3082EE05" w14:textId="77777777" w:rsidR="006262A4" w:rsidRDefault="006262A4" w:rsidP="00D5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738969"/>
    </w:sdtPr>
    <w:sdtEndPr/>
    <w:sdtContent>
      <w:p w14:paraId="1C4BFAAB" w14:textId="77777777" w:rsidR="00D5481E" w:rsidRDefault="00650B6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81E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29DC27C5" w14:textId="77777777" w:rsidR="00D5481E" w:rsidRDefault="00D548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5667E" w14:textId="77777777" w:rsidR="006262A4" w:rsidRDefault="006262A4" w:rsidP="00D5481E">
      <w:pPr>
        <w:spacing w:after="0" w:line="240" w:lineRule="auto"/>
      </w:pPr>
      <w:r>
        <w:separator/>
      </w:r>
    </w:p>
  </w:footnote>
  <w:footnote w:type="continuationSeparator" w:id="0">
    <w:p w14:paraId="0E251644" w14:textId="77777777" w:rsidR="006262A4" w:rsidRDefault="006262A4" w:rsidP="00D548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1C01"/>
    <w:rsid w:val="00020EBB"/>
    <w:rsid w:val="00176D59"/>
    <w:rsid w:val="00184EA8"/>
    <w:rsid w:val="001C4AC7"/>
    <w:rsid w:val="002F6E8B"/>
    <w:rsid w:val="006262A4"/>
    <w:rsid w:val="00650B62"/>
    <w:rsid w:val="006670A2"/>
    <w:rsid w:val="007756D9"/>
    <w:rsid w:val="00C5549A"/>
    <w:rsid w:val="00CD1C01"/>
    <w:rsid w:val="00D5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0DB50C"/>
  <w15:docId w15:val="{F9F35935-7C9B-4A7F-826C-05A3E3AB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D1C0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1C0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D5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481E"/>
  </w:style>
  <w:style w:type="paragraph" w:styleId="a5">
    <w:name w:val="footer"/>
    <w:basedOn w:val="a"/>
    <w:link w:val="a6"/>
    <w:uiPriority w:val="99"/>
    <w:unhideWhenUsed/>
    <w:rsid w:val="00D5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9758</Words>
  <Characters>55626</Characters>
  <Application>Microsoft Office Word</Application>
  <DocSecurity>0</DocSecurity>
  <Lines>463</Lines>
  <Paragraphs>130</Paragraphs>
  <ScaleCrop>false</ScaleCrop>
  <Company/>
  <LinksUpToDate>false</LinksUpToDate>
  <CharactersWithSpaces>65254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Секретарь_2</dc:creator>
  <cp:keywords/>
  <dc:description/>
  <cp:lastModifiedBy>Яков Ровейн</cp:lastModifiedBy>
  <cp:revision>10</cp:revision>
  <dcterms:created xsi:type="dcterms:W3CDTF">2021-01-31T10:04:00Z</dcterms:created>
  <dcterms:modified xsi:type="dcterms:W3CDTF">2021-02-05T07:18:00Z</dcterms:modified>
</cp:coreProperties>
</file>